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AF6A0" w14:textId="77777777" w:rsidR="0073466F" w:rsidRPr="00877CE2" w:rsidRDefault="0073466F" w:rsidP="00877CE2">
      <w:pPr>
        <w:pStyle w:val="Heading1"/>
        <w:numPr>
          <w:ilvl w:val="0"/>
          <w:numId w:val="0"/>
        </w:numPr>
        <w:spacing w:after="0" w:line="340" w:lineRule="exact"/>
        <w:ind w:firstLine="567"/>
        <w:jc w:val="center"/>
        <w:sectPr w:rsidR="0073466F" w:rsidRPr="00877CE2" w:rsidSect="00877CE2">
          <w:pgSz w:w="8392" w:h="11907" w:code="11"/>
          <w:pgMar w:top="1134" w:right="1134" w:bottom="1134" w:left="1134" w:header="851" w:footer="720" w:gutter="0"/>
          <w:cols w:space="720"/>
          <w:docGrid w:linePitch="360"/>
        </w:sectPr>
      </w:pPr>
      <w:bookmarkStart w:id="0" w:name="_Toc137978925"/>
      <w:bookmarkStart w:id="1" w:name="_Toc100105698"/>
      <w:bookmarkStart w:id="2" w:name="_Toc100105778"/>
      <w:bookmarkStart w:id="3" w:name="_Toc100106537"/>
      <w:r w:rsidRPr="00877CE2">
        <w:rPr>
          <w:noProof/>
          <w:lang w:val="en-US"/>
        </w:rPr>
        <mc:AlternateContent>
          <mc:Choice Requires="wps">
            <w:drawing>
              <wp:anchor distT="0" distB="0" distL="114300" distR="114300" simplePos="0" relativeHeight="251659264" behindDoc="0" locked="0" layoutInCell="1" allowOverlap="1" wp14:anchorId="5232FB43" wp14:editId="66E75C3B">
                <wp:simplePos x="0" y="0"/>
                <wp:positionH relativeFrom="column">
                  <wp:posOffset>-104628</wp:posOffset>
                </wp:positionH>
                <wp:positionV relativeFrom="paragraph">
                  <wp:posOffset>-139798</wp:posOffset>
                </wp:positionV>
                <wp:extent cx="4237306" cy="6407932"/>
                <wp:effectExtent l="19050" t="19050" r="30480" b="3111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306" cy="6407932"/>
                        </a:xfrm>
                        <a:prstGeom prst="rect">
                          <a:avLst/>
                        </a:prstGeom>
                        <a:solidFill>
                          <a:srgbClr val="FFFFFF"/>
                        </a:solidFill>
                        <a:ln w="57150" cmpd="thickThin">
                          <a:solidFill>
                            <a:srgbClr val="000000"/>
                          </a:solidFill>
                          <a:miter lim="800000"/>
                          <a:headEnd/>
                          <a:tailEnd/>
                        </a:ln>
                      </wps:spPr>
                      <wps:txbx>
                        <w:txbxContent>
                          <w:tbl>
                            <w:tblPr>
                              <w:tblW w:w="0" w:type="auto"/>
                              <w:tblLook w:val="04A0" w:firstRow="1" w:lastRow="0" w:firstColumn="1" w:lastColumn="0" w:noHBand="0" w:noVBand="1"/>
                            </w:tblPr>
                            <w:tblGrid>
                              <w:gridCol w:w="3254"/>
                              <w:gridCol w:w="3255"/>
                            </w:tblGrid>
                            <w:tr w:rsidR="007440D6" w:rsidRPr="00323772" w14:paraId="683BBBD2" w14:textId="77777777" w:rsidTr="006E383C">
                              <w:trPr>
                                <w:trHeight w:val="553"/>
                              </w:trPr>
                              <w:tc>
                                <w:tcPr>
                                  <w:tcW w:w="4436" w:type="dxa"/>
                                  <w:shd w:val="clear" w:color="auto" w:fill="auto"/>
                                  <w:vAlign w:val="center"/>
                                </w:tcPr>
                                <w:p w14:paraId="780D7CC5" w14:textId="77777777" w:rsidR="00877CE2" w:rsidRDefault="00B51D24" w:rsidP="00B51D24">
                                  <w:pPr>
                                    <w:spacing w:line="220" w:lineRule="exact"/>
                                    <w:jc w:val="center"/>
                                    <w:rPr>
                                      <w:sz w:val="20"/>
                                      <w:szCs w:val="20"/>
                                      <w:lang w:val="pt-BR"/>
                                    </w:rPr>
                                  </w:pPr>
                                  <w:bookmarkStart w:id="4" w:name="_Hlk148333131"/>
                                  <w:bookmarkStart w:id="5" w:name="_Hlk148333132"/>
                                  <w:r w:rsidRPr="00B51D24">
                                    <w:rPr>
                                      <w:sz w:val="20"/>
                                      <w:szCs w:val="20"/>
                                      <w:lang w:val="pt-BR"/>
                                    </w:rPr>
                                    <w:t xml:space="preserve">MINISTRY OF EDUCATION </w:t>
                                  </w:r>
                                </w:p>
                                <w:p w14:paraId="180323EC" w14:textId="38789B83" w:rsidR="0073466F" w:rsidRPr="00E8299D" w:rsidRDefault="00B51D24" w:rsidP="00B51D24">
                                  <w:pPr>
                                    <w:spacing w:line="220" w:lineRule="exact"/>
                                    <w:jc w:val="center"/>
                                    <w:rPr>
                                      <w:sz w:val="20"/>
                                      <w:szCs w:val="20"/>
                                      <w:lang w:val="pt-BR"/>
                                    </w:rPr>
                                  </w:pPr>
                                  <w:r w:rsidRPr="00B51D24">
                                    <w:rPr>
                                      <w:sz w:val="20"/>
                                      <w:szCs w:val="20"/>
                                      <w:lang w:val="pt-BR"/>
                                    </w:rPr>
                                    <w:t>AND TRAINING</w:t>
                                  </w:r>
                                </w:p>
                              </w:tc>
                              <w:tc>
                                <w:tcPr>
                                  <w:tcW w:w="4471" w:type="dxa"/>
                                  <w:shd w:val="clear" w:color="auto" w:fill="auto"/>
                                  <w:vAlign w:val="center"/>
                                </w:tcPr>
                                <w:p w14:paraId="4B85D4A6" w14:textId="20F420F5" w:rsidR="0073466F" w:rsidRPr="00323772" w:rsidRDefault="0073466F" w:rsidP="0073466F">
                                  <w:pPr>
                                    <w:spacing w:line="220" w:lineRule="exact"/>
                                    <w:jc w:val="center"/>
                                    <w:rPr>
                                      <w:sz w:val="22"/>
                                      <w:szCs w:val="22"/>
                                      <w:lang w:val="pt-BR"/>
                                    </w:rPr>
                                  </w:pPr>
                                  <w:r w:rsidRPr="00323772">
                                    <w:rPr>
                                      <w:sz w:val="22"/>
                                      <w:szCs w:val="22"/>
                                      <w:lang w:val="pt-BR"/>
                                    </w:rPr>
                                    <w:t xml:space="preserve">       </w:t>
                                  </w:r>
                                  <w:r w:rsidR="00B51D24" w:rsidRPr="00B51D24">
                                    <w:rPr>
                                      <w:sz w:val="22"/>
                                      <w:szCs w:val="22"/>
                                      <w:lang w:val="pt-BR"/>
                                    </w:rPr>
                                    <w:t>MINISTRY OF INDUSTRY AND TRADE</w:t>
                                  </w:r>
                                </w:p>
                              </w:tc>
                            </w:tr>
                            <w:tr w:rsidR="005D1722" w:rsidRPr="00323772" w14:paraId="04325651" w14:textId="77777777" w:rsidTr="006E383C">
                              <w:tc>
                                <w:tcPr>
                                  <w:tcW w:w="8907" w:type="dxa"/>
                                  <w:gridSpan w:val="2"/>
                                  <w:shd w:val="clear" w:color="auto" w:fill="auto"/>
                                  <w:vAlign w:val="center"/>
                                </w:tcPr>
                                <w:p w14:paraId="19BC3579" w14:textId="77777777" w:rsidR="00877CE2" w:rsidRPr="00957989" w:rsidRDefault="00877CE2" w:rsidP="00877CE2">
                                  <w:pPr>
                                    <w:ind w:right="-147"/>
                                    <w:jc w:val="center"/>
                                    <w:rPr>
                                      <w:b/>
                                      <w:sz w:val="22"/>
                                      <w:szCs w:val="22"/>
                                      <w:lang w:val="en-US"/>
                                    </w:rPr>
                                  </w:pPr>
                                  <w:r w:rsidRPr="00957989">
                                    <w:rPr>
                                      <w:b/>
                                      <w:spacing w:val="-10"/>
                                      <w:sz w:val="22"/>
                                      <w:szCs w:val="22"/>
                                    </w:rPr>
                                    <w:t xml:space="preserve">VIET NAM INSTITUTE </w:t>
                                  </w:r>
                                  <w:r w:rsidRPr="00957989">
                                    <w:rPr>
                                      <w:b/>
                                      <w:spacing w:val="-10"/>
                                      <w:sz w:val="22"/>
                                      <w:szCs w:val="22"/>
                                      <w:lang w:val="en-US"/>
                                    </w:rPr>
                                    <w:t xml:space="preserve">OF </w:t>
                                  </w:r>
                                  <w:r w:rsidRPr="00957989">
                                    <w:rPr>
                                      <w:b/>
                                      <w:spacing w:val="-10"/>
                                      <w:sz w:val="22"/>
                                      <w:szCs w:val="22"/>
                                    </w:rPr>
                                    <w:t>STRATEGY</w:t>
                                  </w:r>
                                  <w:r w:rsidRPr="00957989">
                                    <w:rPr>
                                      <w:b/>
                                      <w:spacing w:val="-10"/>
                                      <w:sz w:val="22"/>
                                      <w:szCs w:val="22"/>
                                      <w:lang w:val="en-US"/>
                                    </w:rPr>
                                    <w:t xml:space="preserve"> AND </w:t>
                                  </w:r>
                                  <w:r w:rsidRPr="00957989">
                                    <w:rPr>
                                      <w:b/>
                                      <w:spacing w:val="-10"/>
                                      <w:sz w:val="22"/>
                                      <w:szCs w:val="22"/>
                                    </w:rPr>
                                    <w:t xml:space="preserve">POLICY </w:t>
                                  </w:r>
                                  <w:r w:rsidRPr="00957989">
                                    <w:rPr>
                                      <w:b/>
                                      <w:spacing w:val="-10"/>
                                      <w:sz w:val="22"/>
                                      <w:szCs w:val="22"/>
                                      <w:lang w:val="en-US"/>
                                    </w:rPr>
                                    <w:t>FOR</w:t>
                                  </w:r>
                                  <w:r w:rsidRPr="00957989">
                                    <w:rPr>
                                      <w:b/>
                                      <w:spacing w:val="-10"/>
                                      <w:sz w:val="22"/>
                                      <w:szCs w:val="22"/>
                                    </w:rPr>
                                    <w:t xml:space="preserve"> INDUSTR</w:t>
                                  </w:r>
                                  <w:r w:rsidRPr="00957989">
                                    <w:rPr>
                                      <w:b/>
                                      <w:spacing w:val="-10"/>
                                      <w:sz w:val="22"/>
                                      <w:szCs w:val="22"/>
                                      <w:lang w:val="en-US"/>
                                    </w:rPr>
                                    <w:t>Y</w:t>
                                  </w:r>
                                  <w:r w:rsidRPr="00957989">
                                    <w:rPr>
                                      <w:b/>
                                      <w:spacing w:val="-10"/>
                                      <w:sz w:val="22"/>
                                      <w:szCs w:val="22"/>
                                    </w:rPr>
                                    <w:t xml:space="preserve"> AND TRADE</w:t>
                                  </w:r>
                                </w:p>
                                <w:p w14:paraId="56A1471F" w14:textId="5F9607F5" w:rsidR="0073466F" w:rsidRPr="00E8299D" w:rsidRDefault="0073466F" w:rsidP="0073466F">
                                  <w:pPr>
                                    <w:spacing w:line="220" w:lineRule="exact"/>
                                    <w:jc w:val="center"/>
                                    <w:rPr>
                                      <w:b/>
                                      <w:sz w:val="20"/>
                                      <w:szCs w:val="20"/>
                                      <w:lang w:val="pt-BR"/>
                                    </w:rPr>
                                  </w:pPr>
                                </w:p>
                              </w:tc>
                            </w:tr>
                          </w:tbl>
                          <w:p w14:paraId="1A26240A" w14:textId="77777777" w:rsidR="0073466F" w:rsidRPr="00323772" w:rsidRDefault="0073466F" w:rsidP="0073466F">
                            <w:pPr>
                              <w:jc w:val="center"/>
                              <w:rPr>
                                <w:sz w:val="22"/>
                                <w:szCs w:val="22"/>
                                <w:lang w:val="pt-BR"/>
                              </w:rPr>
                            </w:pPr>
                          </w:p>
                          <w:p w14:paraId="44415977" w14:textId="77777777" w:rsidR="0073466F" w:rsidRDefault="0073466F" w:rsidP="0073466F">
                            <w:pPr>
                              <w:jc w:val="center"/>
                              <w:rPr>
                                <w:lang w:val="pt-BR"/>
                              </w:rPr>
                            </w:pPr>
                          </w:p>
                          <w:p w14:paraId="1A120F29" w14:textId="77777777" w:rsidR="0073466F" w:rsidRPr="00323772" w:rsidRDefault="0073466F" w:rsidP="0073466F">
                            <w:pPr>
                              <w:jc w:val="center"/>
                              <w:rPr>
                                <w:lang w:val="pt-BR"/>
                              </w:rPr>
                            </w:pPr>
                          </w:p>
                          <w:p w14:paraId="41DC6512" w14:textId="77777777" w:rsidR="0073466F" w:rsidRDefault="0073466F" w:rsidP="0073466F">
                            <w:pPr>
                              <w:jc w:val="center"/>
                              <w:rPr>
                                <w:b/>
                                <w:bCs/>
                                <w:sz w:val="22"/>
                                <w:szCs w:val="22"/>
                                <w:lang w:val="pt-BR"/>
                              </w:rPr>
                            </w:pPr>
                          </w:p>
                          <w:p w14:paraId="06A9BDF7" w14:textId="77777777" w:rsidR="0073466F" w:rsidRDefault="0073466F" w:rsidP="0073466F">
                            <w:pPr>
                              <w:jc w:val="center"/>
                              <w:rPr>
                                <w:b/>
                                <w:bCs/>
                                <w:sz w:val="22"/>
                                <w:szCs w:val="22"/>
                                <w:lang w:val="pt-BR"/>
                              </w:rPr>
                            </w:pPr>
                          </w:p>
                          <w:p w14:paraId="38E96201" w14:textId="77777777" w:rsidR="0073466F" w:rsidRDefault="0073466F" w:rsidP="0073466F">
                            <w:pPr>
                              <w:jc w:val="center"/>
                              <w:rPr>
                                <w:b/>
                                <w:bCs/>
                                <w:sz w:val="22"/>
                                <w:szCs w:val="22"/>
                                <w:lang w:val="pt-BR"/>
                              </w:rPr>
                            </w:pPr>
                          </w:p>
                          <w:p w14:paraId="783D24DC" w14:textId="50740A9D" w:rsidR="0073466F" w:rsidRDefault="00B51D24" w:rsidP="0073466F">
                            <w:pPr>
                              <w:jc w:val="center"/>
                              <w:rPr>
                                <w:b/>
                                <w:bCs/>
                                <w:lang w:val="pt-BR"/>
                              </w:rPr>
                            </w:pPr>
                            <w:r w:rsidRPr="00B51D24">
                              <w:rPr>
                                <w:b/>
                                <w:bCs/>
                                <w:sz w:val="22"/>
                                <w:szCs w:val="22"/>
                                <w:lang w:val="pt-BR"/>
                              </w:rPr>
                              <w:t>TRAN PHUOC TRI</w:t>
                            </w:r>
                          </w:p>
                          <w:p w14:paraId="5CBC0993" w14:textId="77777777" w:rsidR="0073466F" w:rsidRDefault="0073466F" w:rsidP="0073466F">
                            <w:pPr>
                              <w:jc w:val="center"/>
                              <w:rPr>
                                <w:b/>
                                <w:bCs/>
                                <w:lang w:val="pt-BR"/>
                              </w:rPr>
                            </w:pPr>
                          </w:p>
                          <w:p w14:paraId="34C83DC5" w14:textId="77777777" w:rsidR="0073466F" w:rsidRDefault="0073466F" w:rsidP="0073466F">
                            <w:pPr>
                              <w:jc w:val="center"/>
                              <w:rPr>
                                <w:b/>
                                <w:bCs/>
                                <w:lang w:val="pt-BR"/>
                              </w:rPr>
                            </w:pPr>
                          </w:p>
                          <w:p w14:paraId="00F68197" w14:textId="77777777" w:rsidR="0073466F" w:rsidRPr="0073466F" w:rsidRDefault="0073466F" w:rsidP="0073466F">
                            <w:pPr>
                              <w:jc w:val="center"/>
                              <w:rPr>
                                <w:b/>
                                <w:bCs/>
                                <w:lang w:val="pt-BR"/>
                              </w:rPr>
                            </w:pPr>
                          </w:p>
                          <w:p w14:paraId="461F7E3F" w14:textId="77777777" w:rsidR="00DB60EF" w:rsidRPr="00875737" w:rsidRDefault="00DB60EF" w:rsidP="00DB60EF">
                            <w:pPr>
                              <w:jc w:val="center"/>
                              <w:rPr>
                                <w:sz w:val="22"/>
                                <w:szCs w:val="22"/>
                                <w:lang w:val="pt-BR"/>
                              </w:rPr>
                            </w:pPr>
                            <w:r w:rsidRPr="00875737">
                              <w:rPr>
                                <w:b/>
                                <w:sz w:val="26"/>
                                <w:szCs w:val="26"/>
                                <w:shd w:val="clear" w:color="auto" w:fill="FFFFFF"/>
                                <w:lang w:val="en-US"/>
                              </w:rPr>
                              <w:t>C</w:t>
                            </w:r>
                            <w:r w:rsidRPr="00875737">
                              <w:rPr>
                                <w:b/>
                                <w:sz w:val="26"/>
                                <w:szCs w:val="26"/>
                                <w:shd w:val="clear" w:color="auto" w:fill="FFFFFF"/>
                              </w:rPr>
                              <w:t>OMPETITIVE CAPACITY</w:t>
                            </w:r>
                            <w:r w:rsidRPr="00875737">
                              <w:rPr>
                                <w:b/>
                                <w:sz w:val="26"/>
                                <w:szCs w:val="26"/>
                              </w:rPr>
                              <w:t xml:space="preserve"> OF SMALL AND MEDIUM</w:t>
                            </w:r>
                            <w:r w:rsidRPr="00875737">
                              <w:rPr>
                                <w:b/>
                                <w:sz w:val="26"/>
                                <w:szCs w:val="26"/>
                                <w:lang w:val="en-US"/>
                              </w:rPr>
                              <w:t xml:space="preserve"> -</w:t>
                            </w:r>
                            <w:r w:rsidRPr="00875737">
                              <w:rPr>
                                <w:b/>
                                <w:sz w:val="26"/>
                                <w:szCs w:val="26"/>
                              </w:rPr>
                              <w:t xml:space="preserve"> </w:t>
                            </w:r>
                            <w:r w:rsidRPr="00875737">
                              <w:rPr>
                                <w:b/>
                                <w:sz w:val="26"/>
                                <w:szCs w:val="26"/>
                                <w:lang w:val="en-US"/>
                              </w:rPr>
                              <w:t xml:space="preserve">SIZED </w:t>
                            </w:r>
                            <w:r w:rsidRPr="00875737">
                              <w:rPr>
                                <w:b/>
                                <w:sz w:val="26"/>
                                <w:szCs w:val="26"/>
                              </w:rPr>
                              <w:t>ENTERPRISES IN AQUACULTURE INDUSTRY IN DA NANG CITY</w:t>
                            </w:r>
                            <w:r w:rsidRPr="00875737">
                              <w:rPr>
                                <w:b/>
                                <w:sz w:val="26"/>
                                <w:szCs w:val="26"/>
                                <w:lang w:val="en-US"/>
                              </w:rPr>
                              <w:t xml:space="preserve"> </w:t>
                            </w:r>
                            <w:r w:rsidRPr="00875737">
                              <w:rPr>
                                <w:b/>
                                <w:sz w:val="26"/>
                                <w:szCs w:val="26"/>
                              </w:rPr>
                              <w:t xml:space="preserve"> </w:t>
                            </w:r>
                          </w:p>
                          <w:p w14:paraId="1726AEAF" w14:textId="77777777" w:rsidR="0073466F" w:rsidRPr="00323772" w:rsidRDefault="0073466F" w:rsidP="0073466F">
                            <w:pPr>
                              <w:ind w:firstLine="720"/>
                              <w:jc w:val="center"/>
                              <w:rPr>
                                <w:b/>
                                <w:sz w:val="22"/>
                                <w:szCs w:val="22"/>
                                <w:lang w:val="pt-BR"/>
                              </w:rPr>
                            </w:pPr>
                          </w:p>
                          <w:p w14:paraId="4208312D" w14:textId="77777777" w:rsidR="0073466F" w:rsidRDefault="0073466F" w:rsidP="0073466F">
                            <w:pPr>
                              <w:jc w:val="center"/>
                              <w:rPr>
                                <w:b/>
                                <w:sz w:val="22"/>
                                <w:szCs w:val="22"/>
                                <w:lang w:val="pt-BR"/>
                              </w:rPr>
                            </w:pPr>
                          </w:p>
                          <w:p w14:paraId="324D0B10" w14:textId="6A43A172" w:rsidR="00877CE2" w:rsidRPr="00D05BF0" w:rsidRDefault="00877CE2" w:rsidP="00877CE2">
                            <w:pPr>
                              <w:rPr>
                                <w:b/>
                                <w:sz w:val="22"/>
                                <w:szCs w:val="22"/>
                                <w:lang w:val="pt-BR"/>
                              </w:rPr>
                            </w:pPr>
                            <w:r>
                              <w:rPr>
                                <w:b/>
                                <w:sz w:val="22"/>
                                <w:szCs w:val="22"/>
                                <w:lang w:val="pt-BR"/>
                              </w:rPr>
                              <w:t xml:space="preserve">      </w:t>
                            </w:r>
                            <w:r w:rsidRPr="00D05BF0">
                              <w:rPr>
                                <w:b/>
                                <w:sz w:val="22"/>
                                <w:szCs w:val="22"/>
                                <w:lang w:val="pt-BR"/>
                              </w:rPr>
                              <w:t>Major: Commercial Business</w:t>
                            </w:r>
                          </w:p>
                          <w:p w14:paraId="50AE3A3B" w14:textId="3F9570E6" w:rsidR="00877CE2" w:rsidRPr="00D05BF0" w:rsidRDefault="00877CE2" w:rsidP="00877CE2">
                            <w:pPr>
                              <w:rPr>
                                <w:b/>
                                <w:sz w:val="22"/>
                                <w:szCs w:val="22"/>
                                <w:lang w:val="pt-BR"/>
                              </w:rPr>
                            </w:pPr>
                            <w:r>
                              <w:rPr>
                                <w:b/>
                                <w:sz w:val="22"/>
                                <w:szCs w:val="22"/>
                                <w:lang w:val="pt-BR"/>
                              </w:rPr>
                              <w:t xml:space="preserve">      </w:t>
                            </w:r>
                            <w:r w:rsidRPr="00D05BF0">
                              <w:rPr>
                                <w:b/>
                                <w:sz w:val="22"/>
                                <w:szCs w:val="22"/>
                                <w:lang w:val="pt-BR"/>
                              </w:rPr>
                              <w:t>Code: 9.34.01.21</w:t>
                            </w:r>
                          </w:p>
                          <w:p w14:paraId="4AA4A382" w14:textId="77777777" w:rsidR="0073466F" w:rsidRDefault="0073466F" w:rsidP="0073466F">
                            <w:pPr>
                              <w:jc w:val="center"/>
                              <w:rPr>
                                <w:b/>
                                <w:sz w:val="22"/>
                                <w:szCs w:val="22"/>
                                <w:lang w:val="pt-BR"/>
                              </w:rPr>
                            </w:pPr>
                          </w:p>
                          <w:p w14:paraId="14231D62" w14:textId="77777777" w:rsidR="00877CE2" w:rsidRDefault="00877CE2" w:rsidP="0073466F">
                            <w:pPr>
                              <w:jc w:val="center"/>
                              <w:rPr>
                                <w:b/>
                                <w:sz w:val="22"/>
                                <w:szCs w:val="22"/>
                                <w:lang w:val="pt-BR"/>
                              </w:rPr>
                            </w:pPr>
                          </w:p>
                          <w:p w14:paraId="222AF42C" w14:textId="77777777" w:rsidR="00877CE2" w:rsidRDefault="00877CE2" w:rsidP="0073466F">
                            <w:pPr>
                              <w:jc w:val="center"/>
                              <w:rPr>
                                <w:b/>
                                <w:sz w:val="22"/>
                                <w:szCs w:val="22"/>
                                <w:lang w:val="pt-BR"/>
                              </w:rPr>
                            </w:pPr>
                          </w:p>
                          <w:p w14:paraId="64E5FEF8" w14:textId="77777777" w:rsidR="00877CE2" w:rsidRDefault="00877CE2" w:rsidP="0073466F">
                            <w:pPr>
                              <w:jc w:val="center"/>
                              <w:rPr>
                                <w:b/>
                                <w:sz w:val="22"/>
                                <w:szCs w:val="22"/>
                                <w:lang w:val="pt-BR"/>
                              </w:rPr>
                            </w:pPr>
                          </w:p>
                          <w:p w14:paraId="29219103" w14:textId="77777777" w:rsidR="0073466F" w:rsidRDefault="0073466F" w:rsidP="0073466F">
                            <w:pPr>
                              <w:jc w:val="center"/>
                              <w:rPr>
                                <w:b/>
                                <w:sz w:val="22"/>
                                <w:szCs w:val="22"/>
                                <w:lang w:val="pt-BR"/>
                              </w:rPr>
                            </w:pPr>
                          </w:p>
                          <w:p w14:paraId="0373FFA5" w14:textId="77777777" w:rsidR="00877CE2" w:rsidRPr="00957989" w:rsidRDefault="00877CE2" w:rsidP="00877CE2">
                            <w:pPr>
                              <w:ind w:left="284"/>
                              <w:jc w:val="center"/>
                              <w:rPr>
                                <w:b/>
                                <w:sz w:val="22"/>
                                <w:szCs w:val="22"/>
                              </w:rPr>
                            </w:pPr>
                            <w:r w:rsidRPr="00957989">
                              <w:rPr>
                                <w:b/>
                                <w:sz w:val="22"/>
                                <w:szCs w:val="22"/>
                              </w:rPr>
                              <w:t>SUMMARY OF DOCTORAL THESIS ECONOMICS</w:t>
                            </w:r>
                          </w:p>
                          <w:p w14:paraId="43325CA5" w14:textId="77777777" w:rsidR="0073466F" w:rsidRDefault="0073466F" w:rsidP="0073466F">
                            <w:pPr>
                              <w:spacing w:before="120" w:after="120"/>
                              <w:jc w:val="center"/>
                              <w:rPr>
                                <w:b/>
                                <w:sz w:val="22"/>
                                <w:szCs w:val="22"/>
                                <w:lang w:val="pt-BR"/>
                              </w:rPr>
                            </w:pPr>
                          </w:p>
                          <w:p w14:paraId="7E18EFF8" w14:textId="77777777" w:rsidR="0073466F" w:rsidRDefault="0073466F" w:rsidP="0073466F">
                            <w:pPr>
                              <w:spacing w:before="120" w:after="120"/>
                              <w:jc w:val="center"/>
                              <w:rPr>
                                <w:b/>
                                <w:sz w:val="22"/>
                                <w:szCs w:val="22"/>
                                <w:lang w:val="pt-BR"/>
                              </w:rPr>
                            </w:pPr>
                          </w:p>
                          <w:p w14:paraId="1DBAE89E" w14:textId="77777777" w:rsidR="0073466F" w:rsidRDefault="0073466F" w:rsidP="0073466F">
                            <w:pPr>
                              <w:spacing w:before="120" w:after="120"/>
                              <w:jc w:val="center"/>
                              <w:rPr>
                                <w:b/>
                                <w:sz w:val="22"/>
                                <w:szCs w:val="22"/>
                                <w:lang w:val="pt-BR"/>
                              </w:rPr>
                            </w:pPr>
                          </w:p>
                          <w:p w14:paraId="667358C4" w14:textId="77777777" w:rsidR="00877CE2" w:rsidRDefault="00877CE2" w:rsidP="0073466F">
                            <w:pPr>
                              <w:spacing w:before="120" w:after="120"/>
                              <w:jc w:val="center"/>
                              <w:rPr>
                                <w:b/>
                                <w:sz w:val="22"/>
                                <w:szCs w:val="22"/>
                                <w:lang w:val="pt-BR"/>
                              </w:rPr>
                            </w:pPr>
                          </w:p>
                          <w:p w14:paraId="72214DE3" w14:textId="77777777" w:rsidR="00877CE2" w:rsidRDefault="00877CE2" w:rsidP="0073466F">
                            <w:pPr>
                              <w:spacing w:before="120" w:after="120"/>
                              <w:jc w:val="center"/>
                              <w:rPr>
                                <w:b/>
                                <w:sz w:val="22"/>
                                <w:szCs w:val="22"/>
                                <w:lang w:val="pt-BR"/>
                              </w:rPr>
                            </w:pPr>
                          </w:p>
                          <w:p w14:paraId="365B8003" w14:textId="0E9F1A8B" w:rsidR="0073466F" w:rsidRPr="00323772" w:rsidRDefault="00B51D24" w:rsidP="002A06EA">
                            <w:pPr>
                              <w:jc w:val="center"/>
                              <w:rPr>
                                <w:b/>
                                <w:sz w:val="22"/>
                                <w:szCs w:val="22"/>
                                <w:lang w:val="pt-BR"/>
                              </w:rPr>
                            </w:pPr>
                            <w:r w:rsidRPr="00B51D24">
                              <w:rPr>
                                <w:b/>
                                <w:sz w:val="22"/>
                                <w:szCs w:val="22"/>
                                <w:lang w:val="pt-BR"/>
                              </w:rPr>
                              <w:t>HANOI, 2023</w:t>
                            </w:r>
                          </w:p>
                          <w:bookmarkEnd w:id="4"/>
                          <w:bookmarkEnd w:id="5"/>
                          <w:p w14:paraId="6F4ACC1A" w14:textId="77777777" w:rsidR="0073466F" w:rsidRPr="00323772" w:rsidRDefault="0073466F" w:rsidP="0073466F">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8.25pt;margin-top:-11pt;width:333.65pt;height:50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" strokeweight="4.5pt">
                <v:stroke linestyle="thickThin"/>
                <v:textbox>
                  <w:txbxContent>
                    <w:tbl>
                      <w:tblPr>
                        <w:tblW w:w="0" w:type="auto"/>
                        <w:tblLook w:val="04A0" w:firstRow="1" w:lastRow="0" w:firstColumn="1" w:lastColumn="0" w:noHBand="0" w:noVBand="1"/>
                      </w:tblPr>
                      <w:tblGrid>
                        <w:gridCol w:w="3254"/>
                        <w:gridCol w:w="3255"/>
                      </w:tblGrid>
                      <w:tr w:rsidR="007440D6" w:rsidRPr="00323772" w14:paraId="683BBBD2" w14:textId="77777777" w:rsidTr="006E383C">
                        <w:trPr>
                          <w:trHeight w:val="553"/>
                        </w:trPr>
                        <w:tc>
                          <w:tcPr>
                            <w:tcW w:w="4436" w:type="dxa"/>
                            <w:shd w:val="clear" w:color="auto" w:fill="auto"/>
                            <w:vAlign w:val="center"/>
                          </w:tcPr>
                          <w:p w14:paraId="780D7CC5" w14:textId="77777777" w:rsidR="00877CE2" w:rsidRDefault="00B51D24" w:rsidP="00B51D24">
                            <w:pPr>
                              <w:spacing w:line="220" w:lineRule="exact"/>
                              <w:jc w:val="center"/>
                              <w:rPr>
                                <w:sz w:val="20"/>
                                <w:szCs w:val="20"/>
                                <w:lang w:val="pt-BR"/>
                              </w:rPr>
                            </w:pPr>
                            <w:bookmarkStart w:id="6" w:name="_Hlk148333131"/>
                            <w:bookmarkStart w:id="7" w:name="_Hlk148333132"/>
                            <w:r w:rsidRPr="00B51D24">
                              <w:rPr>
                                <w:sz w:val="20"/>
                                <w:szCs w:val="20"/>
                                <w:lang w:val="pt-BR"/>
                              </w:rPr>
                              <w:t xml:space="preserve">MINISTRY OF EDUCATION </w:t>
                            </w:r>
                          </w:p>
                          <w:p w14:paraId="180323EC" w14:textId="38789B83" w:rsidR="0073466F" w:rsidRPr="00E8299D" w:rsidRDefault="00B51D24" w:rsidP="00B51D24">
                            <w:pPr>
                              <w:spacing w:line="220" w:lineRule="exact"/>
                              <w:jc w:val="center"/>
                              <w:rPr>
                                <w:sz w:val="20"/>
                                <w:szCs w:val="20"/>
                                <w:lang w:val="pt-BR"/>
                              </w:rPr>
                            </w:pPr>
                            <w:r w:rsidRPr="00B51D24">
                              <w:rPr>
                                <w:sz w:val="20"/>
                                <w:szCs w:val="20"/>
                                <w:lang w:val="pt-BR"/>
                              </w:rPr>
                              <w:t>AND TRAINING</w:t>
                            </w:r>
                          </w:p>
                        </w:tc>
                        <w:tc>
                          <w:tcPr>
                            <w:tcW w:w="4471" w:type="dxa"/>
                            <w:shd w:val="clear" w:color="auto" w:fill="auto"/>
                            <w:vAlign w:val="center"/>
                          </w:tcPr>
                          <w:p w14:paraId="4B85D4A6" w14:textId="20F420F5" w:rsidR="0073466F" w:rsidRPr="00323772" w:rsidRDefault="0073466F" w:rsidP="0073466F">
                            <w:pPr>
                              <w:spacing w:line="220" w:lineRule="exact"/>
                              <w:jc w:val="center"/>
                              <w:rPr>
                                <w:sz w:val="22"/>
                                <w:szCs w:val="22"/>
                                <w:lang w:val="pt-BR"/>
                              </w:rPr>
                            </w:pPr>
                            <w:r w:rsidRPr="00323772">
                              <w:rPr>
                                <w:sz w:val="22"/>
                                <w:szCs w:val="22"/>
                                <w:lang w:val="pt-BR"/>
                              </w:rPr>
                              <w:t xml:space="preserve">       </w:t>
                            </w:r>
                            <w:r w:rsidR="00B51D24" w:rsidRPr="00B51D24">
                              <w:rPr>
                                <w:sz w:val="22"/>
                                <w:szCs w:val="22"/>
                                <w:lang w:val="pt-BR"/>
                              </w:rPr>
                              <w:t>MINISTRY OF INDUSTRY AND TRADE</w:t>
                            </w:r>
                          </w:p>
                        </w:tc>
                      </w:tr>
                      <w:tr w:rsidR="005D1722" w:rsidRPr="00323772" w14:paraId="04325651" w14:textId="77777777" w:rsidTr="006E383C">
                        <w:tc>
                          <w:tcPr>
                            <w:tcW w:w="8907" w:type="dxa"/>
                            <w:gridSpan w:val="2"/>
                            <w:shd w:val="clear" w:color="auto" w:fill="auto"/>
                            <w:vAlign w:val="center"/>
                          </w:tcPr>
                          <w:p w14:paraId="19BC3579" w14:textId="77777777" w:rsidR="00877CE2" w:rsidRPr="00957989" w:rsidRDefault="00877CE2" w:rsidP="00877CE2">
                            <w:pPr>
                              <w:ind w:right="-147"/>
                              <w:jc w:val="center"/>
                              <w:rPr>
                                <w:b/>
                                <w:sz w:val="22"/>
                                <w:szCs w:val="22"/>
                                <w:lang w:val="en-US"/>
                              </w:rPr>
                            </w:pPr>
                            <w:r w:rsidRPr="00957989">
                              <w:rPr>
                                <w:b/>
                                <w:spacing w:val="-10"/>
                                <w:sz w:val="22"/>
                                <w:szCs w:val="22"/>
                              </w:rPr>
                              <w:t xml:space="preserve">VIET NAM INSTITUTE </w:t>
                            </w:r>
                            <w:r w:rsidRPr="00957989">
                              <w:rPr>
                                <w:b/>
                                <w:spacing w:val="-10"/>
                                <w:sz w:val="22"/>
                                <w:szCs w:val="22"/>
                                <w:lang w:val="en-US"/>
                              </w:rPr>
                              <w:t xml:space="preserve">OF </w:t>
                            </w:r>
                            <w:r w:rsidRPr="00957989">
                              <w:rPr>
                                <w:b/>
                                <w:spacing w:val="-10"/>
                                <w:sz w:val="22"/>
                                <w:szCs w:val="22"/>
                              </w:rPr>
                              <w:t>STRATEGY</w:t>
                            </w:r>
                            <w:r w:rsidRPr="00957989">
                              <w:rPr>
                                <w:b/>
                                <w:spacing w:val="-10"/>
                                <w:sz w:val="22"/>
                                <w:szCs w:val="22"/>
                                <w:lang w:val="en-US"/>
                              </w:rPr>
                              <w:t xml:space="preserve"> AND </w:t>
                            </w:r>
                            <w:r w:rsidRPr="00957989">
                              <w:rPr>
                                <w:b/>
                                <w:spacing w:val="-10"/>
                                <w:sz w:val="22"/>
                                <w:szCs w:val="22"/>
                              </w:rPr>
                              <w:t xml:space="preserve">POLICY </w:t>
                            </w:r>
                            <w:r w:rsidRPr="00957989">
                              <w:rPr>
                                <w:b/>
                                <w:spacing w:val="-10"/>
                                <w:sz w:val="22"/>
                                <w:szCs w:val="22"/>
                                <w:lang w:val="en-US"/>
                              </w:rPr>
                              <w:t>FOR</w:t>
                            </w:r>
                            <w:r w:rsidRPr="00957989">
                              <w:rPr>
                                <w:b/>
                                <w:spacing w:val="-10"/>
                                <w:sz w:val="22"/>
                                <w:szCs w:val="22"/>
                              </w:rPr>
                              <w:t xml:space="preserve"> INDUSTR</w:t>
                            </w:r>
                            <w:r w:rsidRPr="00957989">
                              <w:rPr>
                                <w:b/>
                                <w:spacing w:val="-10"/>
                                <w:sz w:val="22"/>
                                <w:szCs w:val="22"/>
                                <w:lang w:val="en-US"/>
                              </w:rPr>
                              <w:t>Y</w:t>
                            </w:r>
                            <w:r w:rsidRPr="00957989">
                              <w:rPr>
                                <w:b/>
                                <w:spacing w:val="-10"/>
                                <w:sz w:val="22"/>
                                <w:szCs w:val="22"/>
                              </w:rPr>
                              <w:t xml:space="preserve"> AND TRADE</w:t>
                            </w:r>
                          </w:p>
                          <w:p w14:paraId="56A1471F" w14:textId="5F9607F5" w:rsidR="0073466F" w:rsidRPr="00E8299D" w:rsidRDefault="0073466F" w:rsidP="0073466F">
                            <w:pPr>
                              <w:spacing w:line="220" w:lineRule="exact"/>
                              <w:jc w:val="center"/>
                              <w:rPr>
                                <w:b/>
                                <w:sz w:val="20"/>
                                <w:szCs w:val="20"/>
                                <w:lang w:val="pt-BR"/>
                              </w:rPr>
                            </w:pPr>
                          </w:p>
                        </w:tc>
                      </w:tr>
                    </w:tbl>
                    <w:p w14:paraId="1A26240A" w14:textId="77777777" w:rsidR="0073466F" w:rsidRPr="00323772" w:rsidRDefault="0073466F" w:rsidP="0073466F">
                      <w:pPr>
                        <w:jc w:val="center"/>
                        <w:rPr>
                          <w:sz w:val="22"/>
                          <w:szCs w:val="22"/>
                          <w:lang w:val="pt-BR"/>
                        </w:rPr>
                      </w:pPr>
                    </w:p>
                    <w:p w14:paraId="44415977" w14:textId="77777777" w:rsidR="0073466F" w:rsidRDefault="0073466F" w:rsidP="0073466F">
                      <w:pPr>
                        <w:jc w:val="center"/>
                        <w:rPr>
                          <w:lang w:val="pt-BR"/>
                        </w:rPr>
                      </w:pPr>
                    </w:p>
                    <w:p w14:paraId="1A120F29" w14:textId="77777777" w:rsidR="0073466F" w:rsidRPr="00323772" w:rsidRDefault="0073466F" w:rsidP="0073466F">
                      <w:pPr>
                        <w:jc w:val="center"/>
                        <w:rPr>
                          <w:lang w:val="pt-BR"/>
                        </w:rPr>
                      </w:pPr>
                    </w:p>
                    <w:p w14:paraId="41DC6512" w14:textId="77777777" w:rsidR="0073466F" w:rsidRDefault="0073466F" w:rsidP="0073466F">
                      <w:pPr>
                        <w:jc w:val="center"/>
                        <w:rPr>
                          <w:b/>
                          <w:bCs/>
                          <w:sz w:val="22"/>
                          <w:szCs w:val="22"/>
                          <w:lang w:val="pt-BR"/>
                        </w:rPr>
                      </w:pPr>
                    </w:p>
                    <w:p w14:paraId="06A9BDF7" w14:textId="77777777" w:rsidR="0073466F" w:rsidRDefault="0073466F" w:rsidP="0073466F">
                      <w:pPr>
                        <w:jc w:val="center"/>
                        <w:rPr>
                          <w:b/>
                          <w:bCs/>
                          <w:sz w:val="22"/>
                          <w:szCs w:val="22"/>
                          <w:lang w:val="pt-BR"/>
                        </w:rPr>
                      </w:pPr>
                    </w:p>
                    <w:p w14:paraId="38E96201" w14:textId="77777777" w:rsidR="0073466F" w:rsidRDefault="0073466F" w:rsidP="0073466F">
                      <w:pPr>
                        <w:jc w:val="center"/>
                        <w:rPr>
                          <w:b/>
                          <w:bCs/>
                          <w:sz w:val="22"/>
                          <w:szCs w:val="22"/>
                          <w:lang w:val="pt-BR"/>
                        </w:rPr>
                      </w:pPr>
                    </w:p>
                    <w:p w14:paraId="783D24DC" w14:textId="50740A9D" w:rsidR="0073466F" w:rsidRDefault="00B51D24" w:rsidP="0073466F">
                      <w:pPr>
                        <w:jc w:val="center"/>
                        <w:rPr>
                          <w:b/>
                          <w:bCs/>
                          <w:lang w:val="pt-BR"/>
                        </w:rPr>
                      </w:pPr>
                      <w:r w:rsidRPr="00B51D24">
                        <w:rPr>
                          <w:b/>
                          <w:bCs/>
                          <w:sz w:val="22"/>
                          <w:szCs w:val="22"/>
                          <w:lang w:val="pt-BR"/>
                        </w:rPr>
                        <w:t>TRAN PHUOC TRI</w:t>
                      </w:r>
                    </w:p>
                    <w:p w14:paraId="5CBC0993" w14:textId="77777777" w:rsidR="0073466F" w:rsidRDefault="0073466F" w:rsidP="0073466F">
                      <w:pPr>
                        <w:jc w:val="center"/>
                        <w:rPr>
                          <w:b/>
                          <w:bCs/>
                          <w:lang w:val="pt-BR"/>
                        </w:rPr>
                      </w:pPr>
                    </w:p>
                    <w:p w14:paraId="34C83DC5" w14:textId="77777777" w:rsidR="0073466F" w:rsidRDefault="0073466F" w:rsidP="0073466F">
                      <w:pPr>
                        <w:jc w:val="center"/>
                        <w:rPr>
                          <w:b/>
                          <w:bCs/>
                          <w:lang w:val="pt-BR"/>
                        </w:rPr>
                      </w:pPr>
                    </w:p>
                    <w:p w14:paraId="00F68197" w14:textId="77777777" w:rsidR="0073466F" w:rsidRPr="0073466F" w:rsidRDefault="0073466F" w:rsidP="0073466F">
                      <w:pPr>
                        <w:jc w:val="center"/>
                        <w:rPr>
                          <w:b/>
                          <w:bCs/>
                          <w:lang w:val="pt-BR"/>
                        </w:rPr>
                      </w:pPr>
                    </w:p>
                    <w:p w14:paraId="461F7E3F" w14:textId="77777777" w:rsidR="00DB60EF" w:rsidRPr="00875737" w:rsidRDefault="00DB60EF" w:rsidP="00DB60EF">
                      <w:pPr>
                        <w:jc w:val="center"/>
                        <w:rPr>
                          <w:sz w:val="22"/>
                          <w:szCs w:val="22"/>
                          <w:lang w:val="pt-BR"/>
                        </w:rPr>
                      </w:pPr>
                      <w:r w:rsidRPr="00875737">
                        <w:rPr>
                          <w:b/>
                          <w:sz w:val="26"/>
                          <w:szCs w:val="26"/>
                          <w:shd w:val="clear" w:color="auto" w:fill="FFFFFF"/>
                          <w:lang w:val="en-US"/>
                        </w:rPr>
                        <w:t>C</w:t>
                      </w:r>
                      <w:r w:rsidRPr="00875737">
                        <w:rPr>
                          <w:b/>
                          <w:sz w:val="26"/>
                          <w:szCs w:val="26"/>
                          <w:shd w:val="clear" w:color="auto" w:fill="FFFFFF"/>
                        </w:rPr>
                        <w:t>OMPETITIVE CAPACITY</w:t>
                      </w:r>
                      <w:r w:rsidRPr="00875737">
                        <w:rPr>
                          <w:b/>
                          <w:sz w:val="26"/>
                          <w:szCs w:val="26"/>
                        </w:rPr>
                        <w:t xml:space="preserve"> OF SMALL AND MEDIUM</w:t>
                      </w:r>
                      <w:r w:rsidRPr="00875737">
                        <w:rPr>
                          <w:b/>
                          <w:sz w:val="26"/>
                          <w:szCs w:val="26"/>
                          <w:lang w:val="en-US"/>
                        </w:rPr>
                        <w:t xml:space="preserve"> -</w:t>
                      </w:r>
                      <w:r w:rsidRPr="00875737">
                        <w:rPr>
                          <w:b/>
                          <w:sz w:val="26"/>
                          <w:szCs w:val="26"/>
                        </w:rPr>
                        <w:t xml:space="preserve"> </w:t>
                      </w:r>
                      <w:r w:rsidRPr="00875737">
                        <w:rPr>
                          <w:b/>
                          <w:sz w:val="26"/>
                          <w:szCs w:val="26"/>
                          <w:lang w:val="en-US"/>
                        </w:rPr>
                        <w:t xml:space="preserve">SIZED </w:t>
                      </w:r>
                      <w:r w:rsidRPr="00875737">
                        <w:rPr>
                          <w:b/>
                          <w:sz w:val="26"/>
                          <w:szCs w:val="26"/>
                        </w:rPr>
                        <w:t>ENTERPRISES IN AQUACULTURE INDUSTRY IN DA NANG CITY</w:t>
                      </w:r>
                      <w:r w:rsidRPr="00875737">
                        <w:rPr>
                          <w:b/>
                          <w:sz w:val="26"/>
                          <w:szCs w:val="26"/>
                          <w:lang w:val="en-US"/>
                        </w:rPr>
                        <w:t xml:space="preserve"> </w:t>
                      </w:r>
                      <w:r w:rsidRPr="00875737">
                        <w:rPr>
                          <w:b/>
                          <w:sz w:val="26"/>
                          <w:szCs w:val="26"/>
                        </w:rPr>
                        <w:t xml:space="preserve"> </w:t>
                      </w:r>
                    </w:p>
                    <w:p w14:paraId="1726AEAF" w14:textId="77777777" w:rsidR="0073466F" w:rsidRPr="00323772" w:rsidRDefault="0073466F" w:rsidP="0073466F">
                      <w:pPr>
                        <w:ind w:firstLine="720"/>
                        <w:jc w:val="center"/>
                        <w:rPr>
                          <w:b/>
                          <w:sz w:val="22"/>
                          <w:szCs w:val="22"/>
                          <w:lang w:val="pt-BR"/>
                        </w:rPr>
                      </w:pPr>
                    </w:p>
                    <w:p w14:paraId="4208312D" w14:textId="77777777" w:rsidR="0073466F" w:rsidRDefault="0073466F" w:rsidP="0073466F">
                      <w:pPr>
                        <w:jc w:val="center"/>
                        <w:rPr>
                          <w:b/>
                          <w:sz w:val="22"/>
                          <w:szCs w:val="22"/>
                          <w:lang w:val="pt-BR"/>
                        </w:rPr>
                      </w:pPr>
                    </w:p>
                    <w:p w14:paraId="324D0B10" w14:textId="6A43A172" w:rsidR="00877CE2" w:rsidRPr="00D05BF0" w:rsidRDefault="00877CE2" w:rsidP="00877CE2">
                      <w:pPr>
                        <w:rPr>
                          <w:b/>
                          <w:sz w:val="22"/>
                          <w:szCs w:val="22"/>
                          <w:lang w:val="pt-BR"/>
                        </w:rPr>
                      </w:pPr>
                      <w:r>
                        <w:rPr>
                          <w:b/>
                          <w:sz w:val="22"/>
                          <w:szCs w:val="22"/>
                          <w:lang w:val="pt-BR"/>
                        </w:rPr>
                        <w:t xml:space="preserve">      </w:t>
                      </w:r>
                      <w:r w:rsidRPr="00D05BF0">
                        <w:rPr>
                          <w:b/>
                          <w:sz w:val="22"/>
                          <w:szCs w:val="22"/>
                          <w:lang w:val="pt-BR"/>
                        </w:rPr>
                        <w:t>Major: Commercial Business</w:t>
                      </w:r>
                    </w:p>
                    <w:p w14:paraId="50AE3A3B" w14:textId="3F9570E6" w:rsidR="00877CE2" w:rsidRPr="00D05BF0" w:rsidRDefault="00877CE2" w:rsidP="00877CE2">
                      <w:pPr>
                        <w:rPr>
                          <w:b/>
                          <w:sz w:val="22"/>
                          <w:szCs w:val="22"/>
                          <w:lang w:val="pt-BR"/>
                        </w:rPr>
                      </w:pPr>
                      <w:r>
                        <w:rPr>
                          <w:b/>
                          <w:sz w:val="22"/>
                          <w:szCs w:val="22"/>
                          <w:lang w:val="pt-BR"/>
                        </w:rPr>
                        <w:t xml:space="preserve">      </w:t>
                      </w:r>
                      <w:r w:rsidRPr="00D05BF0">
                        <w:rPr>
                          <w:b/>
                          <w:sz w:val="22"/>
                          <w:szCs w:val="22"/>
                          <w:lang w:val="pt-BR"/>
                        </w:rPr>
                        <w:t>Code: 9.34.01.21</w:t>
                      </w:r>
                    </w:p>
                    <w:p w14:paraId="4AA4A382" w14:textId="77777777" w:rsidR="0073466F" w:rsidRDefault="0073466F" w:rsidP="0073466F">
                      <w:pPr>
                        <w:jc w:val="center"/>
                        <w:rPr>
                          <w:b/>
                          <w:sz w:val="22"/>
                          <w:szCs w:val="22"/>
                          <w:lang w:val="pt-BR"/>
                        </w:rPr>
                      </w:pPr>
                    </w:p>
                    <w:p w14:paraId="14231D62" w14:textId="77777777" w:rsidR="00877CE2" w:rsidRDefault="00877CE2" w:rsidP="0073466F">
                      <w:pPr>
                        <w:jc w:val="center"/>
                        <w:rPr>
                          <w:b/>
                          <w:sz w:val="22"/>
                          <w:szCs w:val="22"/>
                          <w:lang w:val="pt-BR"/>
                        </w:rPr>
                      </w:pPr>
                    </w:p>
                    <w:p w14:paraId="222AF42C" w14:textId="77777777" w:rsidR="00877CE2" w:rsidRDefault="00877CE2" w:rsidP="0073466F">
                      <w:pPr>
                        <w:jc w:val="center"/>
                        <w:rPr>
                          <w:b/>
                          <w:sz w:val="22"/>
                          <w:szCs w:val="22"/>
                          <w:lang w:val="pt-BR"/>
                        </w:rPr>
                      </w:pPr>
                    </w:p>
                    <w:p w14:paraId="64E5FEF8" w14:textId="77777777" w:rsidR="00877CE2" w:rsidRDefault="00877CE2" w:rsidP="0073466F">
                      <w:pPr>
                        <w:jc w:val="center"/>
                        <w:rPr>
                          <w:b/>
                          <w:sz w:val="22"/>
                          <w:szCs w:val="22"/>
                          <w:lang w:val="pt-BR"/>
                        </w:rPr>
                      </w:pPr>
                    </w:p>
                    <w:p w14:paraId="29219103" w14:textId="77777777" w:rsidR="0073466F" w:rsidRDefault="0073466F" w:rsidP="0073466F">
                      <w:pPr>
                        <w:jc w:val="center"/>
                        <w:rPr>
                          <w:b/>
                          <w:sz w:val="22"/>
                          <w:szCs w:val="22"/>
                          <w:lang w:val="pt-BR"/>
                        </w:rPr>
                      </w:pPr>
                    </w:p>
                    <w:p w14:paraId="0373FFA5" w14:textId="77777777" w:rsidR="00877CE2" w:rsidRPr="00957989" w:rsidRDefault="00877CE2" w:rsidP="00877CE2">
                      <w:pPr>
                        <w:ind w:left="284"/>
                        <w:jc w:val="center"/>
                        <w:rPr>
                          <w:b/>
                          <w:sz w:val="22"/>
                          <w:szCs w:val="22"/>
                        </w:rPr>
                      </w:pPr>
                      <w:r w:rsidRPr="00957989">
                        <w:rPr>
                          <w:b/>
                          <w:sz w:val="22"/>
                          <w:szCs w:val="22"/>
                        </w:rPr>
                        <w:t>SUMMARY OF DOCTORAL THESIS ECONOMICS</w:t>
                      </w:r>
                    </w:p>
                    <w:p w14:paraId="43325CA5" w14:textId="77777777" w:rsidR="0073466F" w:rsidRDefault="0073466F" w:rsidP="0073466F">
                      <w:pPr>
                        <w:spacing w:before="120" w:after="120"/>
                        <w:jc w:val="center"/>
                        <w:rPr>
                          <w:b/>
                          <w:sz w:val="22"/>
                          <w:szCs w:val="22"/>
                          <w:lang w:val="pt-BR"/>
                        </w:rPr>
                      </w:pPr>
                    </w:p>
                    <w:p w14:paraId="7E18EFF8" w14:textId="77777777" w:rsidR="0073466F" w:rsidRDefault="0073466F" w:rsidP="0073466F">
                      <w:pPr>
                        <w:spacing w:before="120" w:after="120"/>
                        <w:jc w:val="center"/>
                        <w:rPr>
                          <w:b/>
                          <w:sz w:val="22"/>
                          <w:szCs w:val="22"/>
                          <w:lang w:val="pt-BR"/>
                        </w:rPr>
                      </w:pPr>
                    </w:p>
                    <w:p w14:paraId="1DBAE89E" w14:textId="77777777" w:rsidR="0073466F" w:rsidRDefault="0073466F" w:rsidP="0073466F">
                      <w:pPr>
                        <w:spacing w:before="120" w:after="120"/>
                        <w:jc w:val="center"/>
                        <w:rPr>
                          <w:b/>
                          <w:sz w:val="22"/>
                          <w:szCs w:val="22"/>
                          <w:lang w:val="pt-BR"/>
                        </w:rPr>
                      </w:pPr>
                    </w:p>
                    <w:p w14:paraId="667358C4" w14:textId="77777777" w:rsidR="00877CE2" w:rsidRDefault="00877CE2" w:rsidP="0073466F">
                      <w:pPr>
                        <w:spacing w:before="120" w:after="120"/>
                        <w:jc w:val="center"/>
                        <w:rPr>
                          <w:b/>
                          <w:sz w:val="22"/>
                          <w:szCs w:val="22"/>
                          <w:lang w:val="pt-BR"/>
                        </w:rPr>
                      </w:pPr>
                    </w:p>
                    <w:p w14:paraId="72214DE3" w14:textId="77777777" w:rsidR="00877CE2" w:rsidRDefault="00877CE2" w:rsidP="0073466F">
                      <w:pPr>
                        <w:spacing w:before="120" w:after="120"/>
                        <w:jc w:val="center"/>
                        <w:rPr>
                          <w:b/>
                          <w:sz w:val="22"/>
                          <w:szCs w:val="22"/>
                          <w:lang w:val="pt-BR"/>
                        </w:rPr>
                      </w:pPr>
                    </w:p>
                    <w:p w14:paraId="365B8003" w14:textId="0E9F1A8B" w:rsidR="0073466F" w:rsidRPr="00323772" w:rsidRDefault="00B51D24" w:rsidP="002A06EA">
                      <w:pPr>
                        <w:jc w:val="center"/>
                        <w:rPr>
                          <w:b/>
                          <w:sz w:val="22"/>
                          <w:szCs w:val="22"/>
                          <w:lang w:val="pt-BR"/>
                        </w:rPr>
                      </w:pPr>
                      <w:r w:rsidRPr="00B51D24">
                        <w:rPr>
                          <w:b/>
                          <w:sz w:val="22"/>
                          <w:szCs w:val="22"/>
                          <w:lang w:val="pt-BR"/>
                        </w:rPr>
                        <w:t>HANOI, 2023</w:t>
                      </w:r>
                    </w:p>
                    <w:bookmarkEnd w:id="6"/>
                    <w:bookmarkEnd w:id="7"/>
                    <w:p w14:paraId="6F4ACC1A" w14:textId="77777777" w:rsidR="0073466F" w:rsidRPr="00323772" w:rsidRDefault="0073466F" w:rsidP="0073466F">
                      <w:pPr>
                        <w:spacing w:before="120" w:after="120"/>
                        <w:jc w:val="center"/>
                        <w:rPr>
                          <w:b/>
                          <w:sz w:val="22"/>
                          <w:szCs w:val="22"/>
                          <w:lang w:val="pt-BR"/>
                        </w:rPr>
                      </w:pPr>
                    </w:p>
                  </w:txbxContent>
                </v:textbox>
              </v:shape>
            </w:pict>
          </mc:Fallback>
        </mc:AlternateContent>
      </w:r>
    </w:p>
    <w:p w14:paraId="00C43D35" w14:textId="77777777" w:rsidR="0073466F" w:rsidRPr="00877CE2" w:rsidRDefault="0073466F" w:rsidP="006C49C2">
      <w:pPr>
        <w:pStyle w:val="Heading1"/>
        <w:numPr>
          <w:ilvl w:val="0"/>
          <w:numId w:val="0"/>
        </w:numPr>
        <w:spacing w:after="0" w:line="340" w:lineRule="exact"/>
        <w:ind w:firstLine="567"/>
        <w:sectPr w:rsidR="0073466F" w:rsidRPr="00877CE2" w:rsidSect="00877CE2">
          <w:pgSz w:w="8392" w:h="11907" w:code="11"/>
          <w:pgMar w:top="1134" w:right="1134" w:bottom="1134" w:left="1134" w:header="851" w:footer="720" w:gutter="0"/>
          <w:cols w:space="720"/>
          <w:docGrid w:linePitch="360"/>
        </w:sectPr>
      </w:pPr>
      <w:r w:rsidRPr="00877CE2">
        <w:rPr>
          <w:noProof/>
          <w:lang w:val="en-US"/>
        </w:rPr>
        <w:lastRenderedPageBreak/>
        <mc:AlternateContent>
          <mc:Choice Requires="wps">
            <w:drawing>
              <wp:anchor distT="0" distB="0" distL="114300" distR="114300" simplePos="0" relativeHeight="251661312" behindDoc="0" locked="0" layoutInCell="1" allowOverlap="1" wp14:anchorId="49CF262D" wp14:editId="6E200ED8">
                <wp:simplePos x="0" y="0"/>
                <wp:positionH relativeFrom="column">
                  <wp:posOffset>879</wp:posOffset>
                </wp:positionH>
                <wp:positionV relativeFrom="paragraph">
                  <wp:posOffset>9672</wp:posOffset>
                </wp:positionV>
                <wp:extent cx="4139712" cy="6286500"/>
                <wp:effectExtent l="19050" t="19050" r="32385" b="381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712" cy="6286500"/>
                        </a:xfrm>
                        <a:prstGeom prst="rect">
                          <a:avLst/>
                        </a:prstGeom>
                        <a:solidFill>
                          <a:srgbClr val="FFFFFF"/>
                        </a:solidFill>
                        <a:ln w="57150" cmpd="thickThin">
                          <a:solidFill>
                            <a:srgbClr val="000000"/>
                          </a:solidFill>
                          <a:miter lim="800000"/>
                          <a:headEnd/>
                          <a:tailEnd/>
                        </a:ln>
                      </wps:spPr>
                      <wps:txbx>
                        <w:txbxContent>
                          <w:p w14:paraId="64FC46C0" w14:textId="77777777" w:rsidR="00877CE2" w:rsidRPr="00957989" w:rsidRDefault="00877CE2" w:rsidP="00877CE2">
                            <w:pPr>
                              <w:spacing w:line="340" w:lineRule="exact"/>
                              <w:jc w:val="center"/>
                              <w:rPr>
                                <w:b/>
                                <w:sz w:val="22"/>
                                <w:szCs w:val="22"/>
                              </w:rPr>
                            </w:pPr>
                            <w:r w:rsidRPr="00957989">
                              <w:rPr>
                                <w:b/>
                                <w:sz w:val="22"/>
                                <w:szCs w:val="22"/>
                              </w:rPr>
                              <w:t>THE PROJECT WAS COMPLETED AT</w:t>
                            </w:r>
                          </w:p>
                          <w:p w14:paraId="3D332BA3" w14:textId="6F1DD7AA" w:rsidR="00877CE2" w:rsidRPr="00957989" w:rsidRDefault="00877CE2" w:rsidP="00877CE2">
                            <w:pPr>
                              <w:spacing w:line="340" w:lineRule="exact"/>
                              <w:ind w:left="-142" w:right="-149" w:firstLine="142"/>
                              <w:jc w:val="center"/>
                              <w:rPr>
                                <w:spacing w:val="-22"/>
                                <w:sz w:val="22"/>
                                <w:szCs w:val="22"/>
                              </w:rPr>
                            </w:pPr>
                            <w:r w:rsidRPr="00957989">
                              <w:rPr>
                                <w:spacing w:val="-22"/>
                                <w:sz w:val="22"/>
                                <w:szCs w:val="22"/>
                              </w:rPr>
                              <w:t xml:space="preserve">VIET NAM INSTITUTE </w:t>
                            </w:r>
                            <w:r w:rsidRPr="00957989">
                              <w:rPr>
                                <w:spacing w:val="-22"/>
                                <w:sz w:val="22"/>
                                <w:szCs w:val="22"/>
                                <w:lang w:val="en-US"/>
                              </w:rPr>
                              <w:t xml:space="preserve">OF </w:t>
                            </w:r>
                            <w:r w:rsidRPr="00957989">
                              <w:rPr>
                                <w:spacing w:val="-22"/>
                                <w:sz w:val="22"/>
                                <w:szCs w:val="22"/>
                              </w:rPr>
                              <w:t>STRATEGY</w:t>
                            </w:r>
                            <w:r w:rsidRPr="00957989">
                              <w:rPr>
                                <w:spacing w:val="-22"/>
                                <w:sz w:val="22"/>
                                <w:szCs w:val="22"/>
                                <w:lang w:val="en-US"/>
                              </w:rPr>
                              <w:t xml:space="preserve"> AND </w:t>
                            </w:r>
                            <w:r w:rsidRPr="00957989">
                              <w:rPr>
                                <w:spacing w:val="-22"/>
                                <w:sz w:val="22"/>
                                <w:szCs w:val="22"/>
                              </w:rPr>
                              <w:t xml:space="preserve">POLICY </w:t>
                            </w:r>
                            <w:r w:rsidRPr="00957989">
                              <w:rPr>
                                <w:spacing w:val="-22"/>
                                <w:sz w:val="22"/>
                                <w:szCs w:val="22"/>
                                <w:lang w:val="en-US"/>
                              </w:rPr>
                              <w:t>FOR</w:t>
                            </w:r>
                            <w:r w:rsidRPr="00957989">
                              <w:rPr>
                                <w:spacing w:val="-22"/>
                                <w:sz w:val="22"/>
                                <w:szCs w:val="22"/>
                              </w:rPr>
                              <w:t xml:space="preserve"> INDUSTR</w:t>
                            </w:r>
                            <w:r w:rsidRPr="00957989">
                              <w:rPr>
                                <w:spacing w:val="-22"/>
                                <w:sz w:val="22"/>
                                <w:szCs w:val="22"/>
                                <w:lang w:val="en-US"/>
                              </w:rPr>
                              <w:t>Y</w:t>
                            </w:r>
                            <w:r w:rsidRPr="00957989">
                              <w:rPr>
                                <w:spacing w:val="-22"/>
                                <w:sz w:val="22"/>
                                <w:szCs w:val="22"/>
                              </w:rPr>
                              <w:t xml:space="preserve"> </w:t>
                            </w:r>
                            <w:r>
                              <w:rPr>
                                <w:spacing w:val="-22"/>
                                <w:sz w:val="22"/>
                                <w:szCs w:val="22"/>
                              </w:rPr>
                              <w:t xml:space="preserve">                </w:t>
                            </w:r>
                            <w:r w:rsidRPr="00957989">
                              <w:rPr>
                                <w:spacing w:val="-22"/>
                                <w:sz w:val="22"/>
                                <w:szCs w:val="22"/>
                              </w:rPr>
                              <w:t>AND TRADE</w:t>
                            </w:r>
                          </w:p>
                          <w:p w14:paraId="1EF687D6" w14:textId="77777777" w:rsidR="0073466F" w:rsidRPr="00E8299D" w:rsidRDefault="0073466F" w:rsidP="0073466F">
                            <w:pPr>
                              <w:jc w:val="center"/>
                              <w:rPr>
                                <w:sz w:val="22"/>
                                <w:szCs w:val="22"/>
                                <w:lang w:val="pt-BR"/>
                              </w:rPr>
                            </w:pPr>
                          </w:p>
                          <w:p w14:paraId="72C5E592" w14:textId="77777777" w:rsidR="0073466F" w:rsidRDefault="0073466F" w:rsidP="0073466F">
                            <w:pPr>
                              <w:rPr>
                                <w:b/>
                                <w:i/>
                                <w:sz w:val="22"/>
                                <w:szCs w:val="22"/>
                                <w:lang w:val="pt-BR"/>
                              </w:rPr>
                            </w:pPr>
                          </w:p>
                          <w:p w14:paraId="2D050129" w14:textId="77777777" w:rsidR="0073466F" w:rsidRDefault="0073466F" w:rsidP="0073466F">
                            <w:pPr>
                              <w:rPr>
                                <w:b/>
                                <w:i/>
                                <w:sz w:val="22"/>
                                <w:szCs w:val="22"/>
                                <w:lang w:val="pt-BR"/>
                              </w:rPr>
                            </w:pPr>
                          </w:p>
                          <w:p w14:paraId="63226748" w14:textId="77777777" w:rsidR="00B51D24" w:rsidRDefault="00B51D24" w:rsidP="00877CE2">
                            <w:pPr>
                              <w:spacing w:line="360" w:lineRule="exact"/>
                              <w:ind w:firstLine="720"/>
                              <w:rPr>
                                <w:b/>
                                <w:i/>
                                <w:sz w:val="22"/>
                                <w:szCs w:val="22"/>
                                <w:lang w:val="pt-BR"/>
                              </w:rPr>
                            </w:pPr>
                            <w:r w:rsidRPr="00B51D24">
                              <w:rPr>
                                <w:b/>
                                <w:i/>
                                <w:sz w:val="22"/>
                                <w:szCs w:val="22"/>
                                <w:lang w:val="pt-BR"/>
                              </w:rPr>
                              <w:t>Science instructor:</w:t>
                            </w:r>
                          </w:p>
                          <w:p w14:paraId="1CF00279" w14:textId="18F27A33" w:rsidR="0073466F" w:rsidRPr="00E8299D" w:rsidRDefault="0073466F" w:rsidP="00877CE2">
                            <w:pPr>
                              <w:spacing w:line="360" w:lineRule="exact"/>
                              <w:ind w:firstLine="720"/>
                              <w:rPr>
                                <w:sz w:val="22"/>
                                <w:szCs w:val="22"/>
                                <w:lang w:val="pt-BR"/>
                              </w:rPr>
                            </w:pPr>
                            <w:r w:rsidRPr="00E8299D">
                              <w:rPr>
                                <w:sz w:val="22"/>
                                <w:szCs w:val="22"/>
                                <w:lang w:val="pt-BR"/>
                              </w:rPr>
                              <w:t>1</w:t>
                            </w:r>
                            <w:r>
                              <w:rPr>
                                <w:sz w:val="22"/>
                                <w:szCs w:val="22"/>
                                <w:lang w:val="pt-BR"/>
                              </w:rPr>
                              <w:t xml:space="preserve">. </w:t>
                            </w:r>
                            <w:r w:rsidR="00B51D24">
                              <w:rPr>
                                <w:sz w:val="22"/>
                                <w:szCs w:val="22"/>
                                <w:lang w:val="pt-BR"/>
                              </w:rPr>
                              <w:t>M</w:t>
                            </w:r>
                            <w:r w:rsidR="00B51D24" w:rsidRPr="00B51D24">
                              <w:rPr>
                                <w:sz w:val="22"/>
                                <w:szCs w:val="22"/>
                                <w:lang w:val="pt-BR"/>
                              </w:rPr>
                              <w:t>aster</w:t>
                            </w:r>
                            <w:r w:rsidR="003649D1">
                              <w:rPr>
                                <w:sz w:val="22"/>
                                <w:szCs w:val="22"/>
                                <w:lang w:val="pt-BR"/>
                              </w:rPr>
                              <w:t>:</w:t>
                            </w:r>
                            <w:r w:rsidR="00B51D24">
                              <w:rPr>
                                <w:sz w:val="22"/>
                                <w:szCs w:val="22"/>
                                <w:lang w:val="pt-BR"/>
                              </w:rPr>
                              <w:t xml:space="preserve"> </w:t>
                            </w:r>
                            <w:r>
                              <w:rPr>
                                <w:sz w:val="22"/>
                                <w:szCs w:val="22"/>
                                <w:lang w:val="pt-BR"/>
                              </w:rPr>
                              <w:t>Ph</w:t>
                            </w:r>
                            <w:r w:rsidR="00877CE2">
                              <w:rPr>
                                <w:sz w:val="22"/>
                                <w:szCs w:val="22"/>
                                <w:lang w:val="pt-BR"/>
                              </w:rPr>
                              <w:t>u</w:t>
                            </w:r>
                            <w:r>
                              <w:rPr>
                                <w:sz w:val="22"/>
                                <w:szCs w:val="22"/>
                                <w:lang w:val="pt-BR"/>
                              </w:rPr>
                              <w:t>ng T</w:t>
                            </w:r>
                            <w:r w:rsidR="00877CE2">
                              <w:rPr>
                                <w:sz w:val="22"/>
                                <w:szCs w:val="22"/>
                                <w:lang w:val="pt-BR"/>
                              </w:rPr>
                              <w:t>a</w:t>
                            </w:r>
                            <w:r>
                              <w:rPr>
                                <w:sz w:val="22"/>
                                <w:szCs w:val="22"/>
                                <w:lang w:val="pt-BR"/>
                              </w:rPr>
                              <w:t>n Viết</w:t>
                            </w:r>
                          </w:p>
                          <w:p w14:paraId="3E9BA563" w14:textId="0FB59B54" w:rsidR="0073466F" w:rsidRPr="00E8299D" w:rsidRDefault="0073466F" w:rsidP="00877CE2">
                            <w:pPr>
                              <w:spacing w:line="360" w:lineRule="exact"/>
                              <w:ind w:firstLine="720"/>
                              <w:rPr>
                                <w:sz w:val="22"/>
                                <w:szCs w:val="22"/>
                                <w:lang w:val="pt-BR"/>
                              </w:rPr>
                            </w:pPr>
                            <w:r w:rsidRPr="00E8299D">
                              <w:rPr>
                                <w:sz w:val="22"/>
                                <w:szCs w:val="22"/>
                                <w:lang w:val="pt-BR"/>
                              </w:rPr>
                              <w:t>2</w:t>
                            </w:r>
                            <w:r>
                              <w:rPr>
                                <w:sz w:val="22"/>
                                <w:szCs w:val="22"/>
                                <w:lang w:val="pt-BR"/>
                              </w:rPr>
                              <w:t xml:space="preserve">. </w:t>
                            </w:r>
                            <w:r w:rsidR="00877CE2">
                              <w:rPr>
                                <w:sz w:val="22"/>
                                <w:szCs w:val="22"/>
                                <w:lang w:val="pt-BR"/>
                              </w:rPr>
                              <w:t>Assoc</w:t>
                            </w:r>
                            <w:r w:rsidR="00877CE2">
                              <w:rPr>
                                <w:color w:val="000000"/>
                                <w:sz w:val="22"/>
                                <w:szCs w:val="22"/>
                                <w:shd w:val="clear" w:color="auto" w:fill="FFFFFF"/>
                              </w:rPr>
                              <w:t xml:space="preserve"> </w:t>
                            </w:r>
                            <w:proofErr w:type="spellStart"/>
                            <w:r w:rsidR="00B73A9A">
                              <w:rPr>
                                <w:color w:val="000000"/>
                                <w:sz w:val="22"/>
                                <w:szCs w:val="22"/>
                                <w:shd w:val="clear" w:color="auto" w:fill="FFFFFF"/>
                              </w:rPr>
                              <w:t>P</w:t>
                            </w:r>
                            <w:r w:rsidR="003649D1" w:rsidRPr="003649D1">
                              <w:rPr>
                                <w:color w:val="000000"/>
                                <w:sz w:val="22"/>
                                <w:szCs w:val="22"/>
                                <w:shd w:val="clear" w:color="auto" w:fill="FFFFFF"/>
                              </w:rPr>
                              <w:t>rof</w:t>
                            </w:r>
                            <w:r w:rsidR="00877CE2">
                              <w:rPr>
                                <w:color w:val="000000"/>
                                <w:sz w:val="22"/>
                                <w:szCs w:val="22"/>
                                <w:shd w:val="clear" w:color="auto" w:fill="FFFFFF"/>
                              </w:rPr>
                              <w:t>.</w:t>
                            </w:r>
                            <w:r w:rsidR="00B73A9A">
                              <w:rPr>
                                <w:color w:val="000000"/>
                                <w:sz w:val="22"/>
                                <w:szCs w:val="22"/>
                                <w:shd w:val="clear" w:color="auto" w:fill="FFFFFF"/>
                              </w:rPr>
                              <w:t>D</w:t>
                            </w:r>
                            <w:r w:rsidR="00877CE2">
                              <w:rPr>
                                <w:color w:val="000000"/>
                                <w:sz w:val="22"/>
                                <w:szCs w:val="22"/>
                                <w:shd w:val="clear" w:color="auto" w:fill="FFFFFF"/>
                              </w:rPr>
                              <w:t>r</w:t>
                            </w:r>
                            <w:proofErr w:type="spellEnd"/>
                            <w:r w:rsidR="003649D1">
                              <w:rPr>
                                <w:color w:val="000000"/>
                                <w:sz w:val="22"/>
                                <w:szCs w:val="22"/>
                                <w:shd w:val="clear" w:color="auto" w:fill="FFFFFF"/>
                              </w:rPr>
                              <w:t>:</w:t>
                            </w:r>
                            <w:r>
                              <w:rPr>
                                <w:sz w:val="22"/>
                                <w:szCs w:val="22"/>
                                <w:lang w:val="pt-BR"/>
                              </w:rPr>
                              <w:t xml:space="preserve"> Nguyễn Thị Bích Loan</w:t>
                            </w:r>
                          </w:p>
                          <w:p w14:paraId="7424A11A" w14:textId="77777777" w:rsidR="0073466F" w:rsidRDefault="0073466F" w:rsidP="0073466F">
                            <w:pPr>
                              <w:rPr>
                                <w:b/>
                                <w:sz w:val="22"/>
                                <w:szCs w:val="22"/>
                                <w:lang w:val="pt-BR"/>
                              </w:rPr>
                            </w:pPr>
                          </w:p>
                          <w:p w14:paraId="7786502C" w14:textId="77777777" w:rsidR="0073466F" w:rsidRDefault="0073466F" w:rsidP="0073466F">
                            <w:pPr>
                              <w:rPr>
                                <w:b/>
                                <w:sz w:val="22"/>
                                <w:szCs w:val="22"/>
                                <w:lang w:val="pt-BR"/>
                              </w:rPr>
                            </w:pPr>
                          </w:p>
                          <w:p w14:paraId="76DCDB2D" w14:textId="77777777" w:rsidR="00877CE2" w:rsidRDefault="00877CE2" w:rsidP="00877CE2">
                            <w:pPr>
                              <w:ind w:firstLine="720"/>
                              <w:rPr>
                                <w:b/>
                                <w:sz w:val="22"/>
                                <w:szCs w:val="22"/>
                                <w:lang w:val="pt-BR"/>
                              </w:rPr>
                            </w:pPr>
                            <w:r>
                              <w:rPr>
                                <w:b/>
                                <w:sz w:val="22"/>
                                <w:szCs w:val="22"/>
                                <w:lang w:val="pt-BR"/>
                              </w:rPr>
                              <w:t>Reviewer:</w:t>
                            </w:r>
                          </w:p>
                          <w:p w14:paraId="76BEAA22" w14:textId="11D133A1" w:rsidR="0073466F" w:rsidRPr="00E8299D" w:rsidRDefault="0073466F" w:rsidP="0073466F">
                            <w:pPr>
                              <w:rPr>
                                <w:b/>
                                <w:sz w:val="22"/>
                                <w:szCs w:val="22"/>
                                <w:lang w:val="pt-BR"/>
                              </w:rPr>
                            </w:pPr>
                          </w:p>
                          <w:p w14:paraId="0B91C7D3" w14:textId="77777777" w:rsidR="0073466F" w:rsidRPr="00AE7471" w:rsidRDefault="0073466F" w:rsidP="00877CE2">
                            <w:pPr>
                              <w:ind w:firstLine="720"/>
                              <w:rPr>
                                <w:sz w:val="22"/>
                                <w:szCs w:val="22"/>
                                <w:lang w:val="pt-BR"/>
                              </w:rPr>
                            </w:pPr>
                            <w:r w:rsidRPr="00AE7471">
                              <w:rPr>
                                <w:sz w:val="22"/>
                                <w:szCs w:val="22"/>
                                <w:lang w:val="pt-BR"/>
                              </w:rPr>
                              <w:t xml:space="preserve">1. </w:t>
                            </w:r>
                          </w:p>
                          <w:p w14:paraId="72ABABA9" w14:textId="77777777" w:rsidR="0073466F" w:rsidRPr="00AE7471" w:rsidRDefault="0073466F" w:rsidP="00877CE2">
                            <w:pPr>
                              <w:ind w:firstLine="720"/>
                              <w:rPr>
                                <w:sz w:val="22"/>
                                <w:szCs w:val="22"/>
                                <w:lang w:val="pt-BR"/>
                              </w:rPr>
                            </w:pPr>
                            <w:r w:rsidRPr="00AE7471">
                              <w:rPr>
                                <w:sz w:val="22"/>
                                <w:szCs w:val="22"/>
                                <w:lang w:val="pt-BR"/>
                              </w:rPr>
                              <w:t>2</w:t>
                            </w:r>
                          </w:p>
                          <w:p w14:paraId="3EE57392" w14:textId="77777777" w:rsidR="0073466F" w:rsidRPr="00AE7471" w:rsidRDefault="0073466F" w:rsidP="00877CE2">
                            <w:pPr>
                              <w:ind w:firstLine="720"/>
                              <w:rPr>
                                <w:sz w:val="22"/>
                                <w:szCs w:val="22"/>
                                <w:lang w:val="pt-BR"/>
                              </w:rPr>
                            </w:pPr>
                            <w:r w:rsidRPr="00AE7471">
                              <w:rPr>
                                <w:sz w:val="22"/>
                                <w:szCs w:val="22"/>
                                <w:lang w:val="pt-BR"/>
                              </w:rPr>
                              <w:t xml:space="preserve">3. </w:t>
                            </w:r>
                          </w:p>
                          <w:p w14:paraId="038F8794" w14:textId="77777777" w:rsidR="0073466F" w:rsidRDefault="0073466F" w:rsidP="0073466F">
                            <w:pPr>
                              <w:jc w:val="center"/>
                              <w:rPr>
                                <w:b/>
                                <w:spacing w:val="-6"/>
                                <w:sz w:val="22"/>
                                <w:szCs w:val="22"/>
                                <w:lang w:val="pt-BR"/>
                              </w:rPr>
                            </w:pPr>
                          </w:p>
                          <w:p w14:paraId="5BF80F0F" w14:textId="77777777" w:rsidR="00877CE2" w:rsidRPr="00957989" w:rsidRDefault="00877CE2" w:rsidP="00877CE2">
                            <w:pPr>
                              <w:spacing w:line="340" w:lineRule="exact"/>
                              <w:ind w:left="284"/>
                              <w:jc w:val="center"/>
                              <w:rPr>
                                <w:b/>
                                <w:sz w:val="22"/>
                                <w:szCs w:val="22"/>
                              </w:rPr>
                            </w:pPr>
                            <w:r w:rsidRPr="00957989">
                              <w:rPr>
                                <w:b/>
                                <w:sz w:val="22"/>
                                <w:szCs w:val="22"/>
                              </w:rPr>
                              <w:t xml:space="preserve">The dissertation will be defended before the State board of dissertation thesis, meeting at </w:t>
                            </w:r>
                            <w:proofErr w:type="gramStart"/>
                            <w:r w:rsidRPr="00957989">
                              <w:rPr>
                                <w:b/>
                                <w:sz w:val="22"/>
                                <w:szCs w:val="22"/>
                              </w:rPr>
                              <w:t xml:space="preserve">Vietnam  </w:t>
                            </w:r>
                            <w:r w:rsidRPr="00957989">
                              <w:rPr>
                                <w:b/>
                                <w:spacing w:val="-10"/>
                                <w:sz w:val="22"/>
                                <w:szCs w:val="22"/>
                              </w:rPr>
                              <w:t>Institute</w:t>
                            </w:r>
                            <w:proofErr w:type="gramEnd"/>
                            <w:r w:rsidRPr="00957989">
                              <w:rPr>
                                <w:b/>
                                <w:spacing w:val="-10"/>
                                <w:sz w:val="22"/>
                                <w:szCs w:val="22"/>
                              </w:rPr>
                              <w:t xml:space="preserve"> </w:t>
                            </w:r>
                            <w:r w:rsidRPr="00957989">
                              <w:rPr>
                                <w:b/>
                                <w:spacing w:val="-10"/>
                                <w:sz w:val="22"/>
                                <w:szCs w:val="22"/>
                                <w:lang w:val="en-US"/>
                              </w:rPr>
                              <w:t xml:space="preserve">of </w:t>
                            </w:r>
                            <w:r w:rsidRPr="00957989">
                              <w:rPr>
                                <w:b/>
                                <w:spacing w:val="-10"/>
                                <w:sz w:val="22"/>
                                <w:szCs w:val="22"/>
                              </w:rPr>
                              <w:t>strategy</w:t>
                            </w:r>
                            <w:r w:rsidRPr="00957989">
                              <w:rPr>
                                <w:b/>
                                <w:spacing w:val="-10"/>
                                <w:sz w:val="22"/>
                                <w:szCs w:val="22"/>
                                <w:lang w:val="en-US"/>
                              </w:rPr>
                              <w:t xml:space="preserve"> and </w:t>
                            </w:r>
                            <w:r w:rsidRPr="00957989">
                              <w:rPr>
                                <w:b/>
                                <w:spacing w:val="-10"/>
                                <w:sz w:val="22"/>
                                <w:szCs w:val="22"/>
                              </w:rPr>
                              <w:t xml:space="preserve">policy </w:t>
                            </w:r>
                            <w:r w:rsidRPr="00957989">
                              <w:rPr>
                                <w:b/>
                                <w:spacing w:val="-10"/>
                                <w:sz w:val="22"/>
                                <w:szCs w:val="22"/>
                                <w:lang w:val="en-US"/>
                              </w:rPr>
                              <w:t>for</w:t>
                            </w:r>
                            <w:r w:rsidRPr="00957989">
                              <w:rPr>
                                <w:b/>
                                <w:spacing w:val="-10"/>
                                <w:sz w:val="22"/>
                                <w:szCs w:val="22"/>
                              </w:rPr>
                              <w:t xml:space="preserve"> </w:t>
                            </w:r>
                            <w:proofErr w:type="spellStart"/>
                            <w:r w:rsidRPr="00957989">
                              <w:rPr>
                                <w:b/>
                                <w:spacing w:val="-10"/>
                                <w:sz w:val="22"/>
                                <w:szCs w:val="22"/>
                              </w:rPr>
                              <w:t>industr</w:t>
                            </w:r>
                            <w:proofErr w:type="spellEnd"/>
                            <w:r w:rsidRPr="00957989">
                              <w:rPr>
                                <w:b/>
                                <w:spacing w:val="-10"/>
                                <w:sz w:val="22"/>
                                <w:szCs w:val="22"/>
                                <w:lang w:val="en-US"/>
                              </w:rPr>
                              <w:t>y</w:t>
                            </w:r>
                            <w:r w:rsidRPr="00957989">
                              <w:rPr>
                                <w:b/>
                                <w:spacing w:val="-10"/>
                                <w:sz w:val="22"/>
                                <w:szCs w:val="22"/>
                              </w:rPr>
                              <w:t xml:space="preserve"> and trade</w:t>
                            </w:r>
                            <w:r w:rsidRPr="00957989">
                              <w:rPr>
                                <w:b/>
                                <w:sz w:val="22"/>
                                <w:szCs w:val="22"/>
                              </w:rPr>
                              <w:t>:</w:t>
                            </w:r>
                          </w:p>
                          <w:p w14:paraId="5666AA55" w14:textId="77777777" w:rsidR="00877CE2" w:rsidRPr="00957989" w:rsidRDefault="00877CE2" w:rsidP="00877CE2">
                            <w:pPr>
                              <w:spacing w:line="340" w:lineRule="exact"/>
                              <w:ind w:left="284"/>
                              <w:jc w:val="center"/>
                              <w:rPr>
                                <w:sz w:val="22"/>
                                <w:szCs w:val="22"/>
                              </w:rPr>
                            </w:pPr>
                            <w:r w:rsidRPr="00957989">
                              <w:rPr>
                                <w:sz w:val="22"/>
                                <w:szCs w:val="22"/>
                              </w:rPr>
                              <w:t xml:space="preserve">Address: 17 </w:t>
                            </w:r>
                            <w:proofErr w:type="gramStart"/>
                            <w:r w:rsidRPr="00957989">
                              <w:rPr>
                                <w:sz w:val="22"/>
                                <w:szCs w:val="22"/>
                              </w:rPr>
                              <w:t>Yet</w:t>
                            </w:r>
                            <w:proofErr w:type="gramEnd"/>
                            <w:r w:rsidRPr="00957989">
                              <w:rPr>
                                <w:sz w:val="22"/>
                                <w:szCs w:val="22"/>
                                <w:lang w:val="en-US"/>
                              </w:rPr>
                              <w:t xml:space="preserve"> K</w:t>
                            </w:r>
                            <w:proofErr w:type="spellStart"/>
                            <w:r w:rsidRPr="00957989">
                              <w:rPr>
                                <w:sz w:val="22"/>
                                <w:szCs w:val="22"/>
                              </w:rPr>
                              <w:t>ieu</w:t>
                            </w:r>
                            <w:proofErr w:type="spellEnd"/>
                            <w:r w:rsidRPr="00957989">
                              <w:rPr>
                                <w:sz w:val="22"/>
                                <w:szCs w:val="22"/>
                              </w:rPr>
                              <w:t>, Hanoi</w:t>
                            </w:r>
                          </w:p>
                          <w:p w14:paraId="3BA170B2" w14:textId="77777777" w:rsidR="00877CE2" w:rsidRPr="00957989" w:rsidRDefault="00877CE2" w:rsidP="00877CE2">
                            <w:pPr>
                              <w:spacing w:line="340" w:lineRule="exact"/>
                              <w:ind w:left="284"/>
                              <w:jc w:val="center"/>
                              <w:rPr>
                                <w:sz w:val="22"/>
                                <w:szCs w:val="22"/>
                                <w:lang w:val="en-US"/>
                              </w:rPr>
                            </w:pPr>
                            <w:r w:rsidRPr="00957989">
                              <w:rPr>
                                <w:sz w:val="22"/>
                                <w:szCs w:val="22"/>
                              </w:rPr>
                              <w:t>On:       date      month    year 202</w:t>
                            </w:r>
                            <w:r w:rsidRPr="00957989">
                              <w:rPr>
                                <w:sz w:val="22"/>
                                <w:szCs w:val="22"/>
                                <w:lang w:val="en-US"/>
                              </w:rPr>
                              <w:t>3</w:t>
                            </w:r>
                          </w:p>
                          <w:p w14:paraId="244A3295" w14:textId="77777777" w:rsidR="003649D1" w:rsidRDefault="003649D1" w:rsidP="00B51D24">
                            <w:pPr>
                              <w:spacing w:line="360" w:lineRule="exact"/>
                              <w:jc w:val="center"/>
                              <w:rPr>
                                <w:b/>
                                <w:sz w:val="22"/>
                                <w:szCs w:val="22"/>
                                <w:lang w:val="pt-BR"/>
                              </w:rPr>
                            </w:pPr>
                          </w:p>
                          <w:p w14:paraId="13C5D97D" w14:textId="77777777" w:rsidR="00877CE2" w:rsidRPr="0029647A" w:rsidRDefault="00877CE2" w:rsidP="00877CE2">
                            <w:pPr>
                              <w:spacing w:line="340" w:lineRule="exact"/>
                              <w:ind w:left="284"/>
                              <w:rPr>
                                <w:b/>
                                <w:i/>
                                <w:sz w:val="22"/>
                                <w:szCs w:val="22"/>
                              </w:rPr>
                            </w:pPr>
                            <w:r w:rsidRPr="0029647A">
                              <w:rPr>
                                <w:b/>
                                <w:i/>
                                <w:sz w:val="22"/>
                                <w:szCs w:val="22"/>
                              </w:rPr>
                              <w:t>Thesis dissertation can be found at:</w:t>
                            </w:r>
                          </w:p>
                          <w:p w14:paraId="28354383" w14:textId="77777777" w:rsidR="00877CE2" w:rsidRPr="00957989" w:rsidRDefault="00877CE2" w:rsidP="00877CE2">
                            <w:pPr>
                              <w:spacing w:line="340" w:lineRule="exact"/>
                              <w:ind w:left="284"/>
                              <w:rPr>
                                <w:sz w:val="22"/>
                                <w:szCs w:val="22"/>
                              </w:rPr>
                            </w:pPr>
                            <w:r w:rsidRPr="00957989">
                              <w:rPr>
                                <w:sz w:val="22"/>
                                <w:szCs w:val="22"/>
                              </w:rPr>
                              <w:t>- National Library of Hanoi</w:t>
                            </w:r>
                          </w:p>
                          <w:p w14:paraId="1E6BCDC9" w14:textId="77777777" w:rsidR="00877CE2" w:rsidRPr="00957989" w:rsidRDefault="00877CE2" w:rsidP="00877CE2">
                            <w:pPr>
                              <w:spacing w:line="340" w:lineRule="exact"/>
                              <w:ind w:left="284"/>
                              <w:rPr>
                                <w:spacing w:val="-10"/>
                                <w:sz w:val="22"/>
                                <w:szCs w:val="22"/>
                                <w:lang w:val="en-US"/>
                              </w:rPr>
                            </w:pPr>
                            <w:r w:rsidRPr="00957989">
                              <w:rPr>
                                <w:sz w:val="22"/>
                                <w:szCs w:val="22"/>
                              </w:rPr>
                              <w:t xml:space="preserve">- Library of </w:t>
                            </w:r>
                            <w:proofErr w:type="gramStart"/>
                            <w:r w:rsidRPr="00957989">
                              <w:rPr>
                                <w:sz w:val="22"/>
                                <w:szCs w:val="22"/>
                              </w:rPr>
                              <w:t xml:space="preserve">Vietnam  </w:t>
                            </w:r>
                            <w:r w:rsidRPr="00957989">
                              <w:rPr>
                                <w:spacing w:val="-10"/>
                                <w:sz w:val="22"/>
                                <w:szCs w:val="22"/>
                              </w:rPr>
                              <w:t>Institute</w:t>
                            </w:r>
                            <w:proofErr w:type="gramEnd"/>
                            <w:r w:rsidRPr="00957989">
                              <w:rPr>
                                <w:spacing w:val="-10"/>
                                <w:sz w:val="22"/>
                                <w:szCs w:val="22"/>
                              </w:rPr>
                              <w:t xml:space="preserve"> </w:t>
                            </w:r>
                            <w:r w:rsidRPr="00957989">
                              <w:rPr>
                                <w:spacing w:val="-10"/>
                                <w:sz w:val="22"/>
                                <w:szCs w:val="22"/>
                                <w:lang w:val="en-US"/>
                              </w:rPr>
                              <w:t xml:space="preserve">of </w:t>
                            </w:r>
                            <w:r w:rsidRPr="00957989">
                              <w:rPr>
                                <w:spacing w:val="-10"/>
                                <w:sz w:val="22"/>
                                <w:szCs w:val="22"/>
                              </w:rPr>
                              <w:t>strategy</w:t>
                            </w:r>
                            <w:r w:rsidRPr="00957989">
                              <w:rPr>
                                <w:spacing w:val="-10"/>
                                <w:sz w:val="22"/>
                                <w:szCs w:val="22"/>
                                <w:lang w:val="en-US"/>
                              </w:rPr>
                              <w:t xml:space="preserve"> and </w:t>
                            </w:r>
                            <w:r w:rsidRPr="00957989">
                              <w:rPr>
                                <w:spacing w:val="-10"/>
                                <w:sz w:val="22"/>
                                <w:szCs w:val="22"/>
                              </w:rPr>
                              <w:t xml:space="preserve">policy </w:t>
                            </w:r>
                            <w:r w:rsidRPr="00957989">
                              <w:rPr>
                                <w:spacing w:val="-10"/>
                                <w:sz w:val="22"/>
                                <w:szCs w:val="22"/>
                                <w:lang w:val="en-US"/>
                              </w:rPr>
                              <w:t>for</w:t>
                            </w:r>
                            <w:r w:rsidRPr="00957989">
                              <w:rPr>
                                <w:spacing w:val="-10"/>
                                <w:sz w:val="22"/>
                                <w:szCs w:val="22"/>
                              </w:rPr>
                              <w:t xml:space="preserve"> </w:t>
                            </w:r>
                            <w:proofErr w:type="spellStart"/>
                            <w:r w:rsidRPr="00957989">
                              <w:rPr>
                                <w:spacing w:val="-10"/>
                                <w:sz w:val="22"/>
                                <w:szCs w:val="22"/>
                              </w:rPr>
                              <w:t>industr</w:t>
                            </w:r>
                            <w:proofErr w:type="spellEnd"/>
                            <w:r w:rsidRPr="00957989">
                              <w:rPr>
                                <w:spacing w:val="-10"/>
                                <w:sz w:val="22"/>
                                <w:szCs w:val="22"/>
                                <w:lang w:val="en-US"/>
                              </w:rPr>
                              <w:t>y</w:t>
                            </w:r>
                            <w:r w:rsidRPr="00957989">
                              <w:rPr>
                                <w:spacing w:val="-10"/>
                                <w:sz w:val="22"/>
                                <w:szCs w:val="22"/>
                              </w:rPr>
                              <w:t xml:space="preserve"> and trade</w:t>
                            </w:r>
                          </w:p>
                          <w:p w14:paraId="056927BB" w14:textId="77777777" w:rsidR="0073466F" w:rsidRDefault="0073466F" w:rsidP="0073466F">
                            <w:pPr>
                              <w:spacing w:before="120" w:after="120"/>
                              <w:jc w:val="center"/>
                              <w:rPr>
                                <w:b/>
                                <w:sz w:val="22"/>
                                <w:szCs w:val="22"/>
                                <w:lang w:val="pt-BR"/>
                              </w:rPr>
                            </w:pPr>
                          </w:p>
                          <w:p w14:paraId="2E25F678" w14:textId="77777777" w:rsidR="0073466F" w:rsidRDefault="0073466F" w:rsidP="0073466F">
                            <w:pPr>
                              <w:spacing w:before="120" w:after="120"/>
                              <w:jc w:val="center"/>
                              <w:rPr>
                                <w:b/>
                                <w:sz w:val="22"/>
                                <w:szCs w:val="22"/>
                                <w:lang w:val="pt-BR"/>
                              </w:rPr>
                            </w:pPr>
                          </w:p>
                          <w:p w14:paraId="7B28225E" w14:textId="77777777" w:rsidR="00877CE2" w:rsidRDefault="00877CE2" w:rsidP="00877CE2">
                            <w:pPr>
                              <w:jc w:val="center"/>
                              <w:rPr>
                                <w:b/>
                                <w:sz w:val="22"/>
                                <w:szCs w:val="22"/>
                                <w:lang w:val="pt-BR"/>
                              </w:rPr>
                            </w:pPr>
                          </w:p>
                          <w:p w14:paraId="016D22A7" w14:textId="77777777" w:rsidR="0073466F" w:rsidRPr="00E8299D" w:rsidRDefault="0073466F" w:rsidP="00877CE2">
                            <w:pPr>
                              <w:jc w:val="center"/>
                              <w:rPr>
                                <w:b/>
                                <w:sz w:val="22"/>
                                <w:szCs w:val="22"/>
                                <w:lang w:val="pt-BR"/>
                              </w:rPr>
                            </w:pPr>
                            <w:r>
                              <w:rPr>
                                <w:b/>
                                <w:sz w:val="22"/>
                                <w:szCs w:val="22"/>
                                <w:lang w:val="pt-BR"/>
                              </w:rPr>
                              <w:t>HÀ</w:t>
                            </w:r>
                            <w:r w:rsidRPr="00E8299D">
                              <w:rPr>
                                <w:b/>
                                <w:sz w:val="22"/>
                                <w:szCs w:val="22"/>
                                <w:lang w:val="pt-BR"/>
                              </w:rPr>
                              <w:t xml:space="preserve"> NỘ</w:t>
                            </w:r>
                            <w:r>
                              <w:rPr>
                                <w:b/>
                                <w:sz w:val="22"/>
                                <w:szCs w:val="22"/>
                                <w:lang w:val="pt-BR"/>
                              </w:rPr>
                              <w:t>I, 2023</w:t>
                            </w:r>
                          </w:p>
                          <w:p w14:paraId="52D717F7" w14:textId="77777777" w:rsidR="0073466F" w:rsidRPr="00323772" w:rsidRDefault="0073466F" w:rsidP="00877CE2">
                            <w:pPr>
                              <w:jc w:val="center"/>
                              <w:rPr>
                                <w:b/>
                                <w:sz w:val="22"/>
                                <w:szCs w:val="22"/>
                                <w:lang w:val="pt-BR"/>
                              </w:rPr>
                            </w:pPr>
                          </w:p>
                          <w:p w14:paraId="20BF3A85" w14:textId="77777777" w:rsidR="0073466F" w:rsidRPr="00323772" w:rsidRDefault="0073466F" w:rsidP="0073466F">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05pt;margin-top:.75pt;width:325.9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" strokeweight="4.5pt">
                <v:stroke linestyle="thickThin"/>
                <v:textbox>
                  <w:txbxContent>
                    <w:p w14:paraId="64FC46C0" w14:textId="77777777" w:rsidR="00877CE2" w:rsidRPr="00957989" w:rsidRDefault="00877CE2" w:rsidP="00877CE2">
                      <w:pPr>
                        <w:spacing w:line="340" w:lineRule="exact"/>
                        <w:jc w:val="center"/>
                        <w:rPr>
                          <w:b/>
                          <w:sz w:val="22"/>
                          <w:szCs w:val="22"/>
                        </w:rPr>
                      </w:pPr>
                      <w:r w:rsidRPr="00957989">
                        <w:rPr>
                          <w:b/>
                          <w:sz w:val="22"/>
                          <w:szCs w:val="22"/>
                        </w:rPr>
                        <w:t>THE PROJECT WAS COMPLETED AT</w:t>
                      </w:r>
                    </w:p>
                    <w:p w14:paraId="3D332BA3" w14:textId="6F1DD7AA" w:rsidR="00877CE2" w:rsidRPr="00957989" w:rsidRDefault="00877CE2" w:rsidP="00877CE2">
                      <w:pPr>
                        <w:spacing w:line="340" w:lineRule="exact"/>
                        <w:ind w:left="-142" w:right="-149" w:firstLine="142"/>
                        <w:jc w:val="center"/>
                        <w:rPr>
                          <w:spacing w:val="-22"/>
                          <w:sz w:val="22"/>
                          <w:szCs w:val="22"/>
                        </w:rPr>
                      </w:pPr>
                      <w:r w:rsidRPr="00957989">
                        <w:rPr>
                          <w:spacing w:val="-22"/>
                          <w:sz w:val="22"/>
                          <w:szCs w:val="22"/>
                        </w:rPr>
                        <w:t xml:space="preserve">VIET NAM INSTITUTE </w:t>
                      </w:r>
                      <w:r w:rsidRPr="00957989">
                        <w:rPr>
                          <w:spacing w:val="-22"/>
                          <w:sz w:val="22"/>
                          <w:szCs w:val="22"/>
                          <w:lang w:val="en-US"/>
                        </w:rPr>
                        <w:t xml:space="preserve">OF </w:t>
                      </w:r>
                      <w:r w:rsidRPr="00957989">
                        <w:rPr>
                          <w:spacing w:val="-22"/>
                          <w:sz w:val="22"/>
                          <w:szCs w:val="22"/>
                        </w:rPr>
                        <w:t>STRATEGY</w:t>
                      </w:r>
                      <w:r w:rsidRPr="00957989">
                        <w:rPr>
                          <w:spacing w:val="-22"/>
                          <w:sz w:val="22"/>
                          <w:szCs w:val="22"/>
                          <w:lang w:val="en-US"/>
                        </w:rPr>
                        <w:t xml:space="preserve"> AND </w:t>
                      </w:r>
                      <w:r w:rsidRPr="00957989">
                        <w:rPr>
                          <w:spacing w:val="-22"/>
                          <w:sz w:val="22"/>
                          <w:szCs w:val="22"/>
                        </w:rPr>
                        <w:t xml:space="preserve">POLICY </w:t>
                      </w:r>
                      <w:r w:rsidRPr="00957989">
                        <w:rPr>
                          <w:spacing w:val="-22"/>
                          <w:sz w:val="22"/>
                          <w:szCs w:val="22"/>
                          <w:lang w:val="en-US"/>
                        </w:rPr>
                        <w:t>FOR</w:t>
                      </w:r>
                      <w:r w:rsidRPr="00957989">
                        <w:rPr>
                          <w:spacing w:val="-22"/>
                          <w:sz w:val="22"/>
                          <w:szCs w:val="22"/>
                        </w:rPr>
                        <w:t xml:space="preserve"> INDUSTR</w:t>
                      </w:r>
                      <w:r w:rsidRPr="00957989">
                        <w:rPr>
                          <w:spacing w:val="-22"/>
                          <w:sz w:val="22"/>
                          <w:szCs w:val="22"/>
                          <w:lang w:val="en-US"/>
                        </w:rPr>
                        <w:t>Y</w:t>
                      </w:r>
                      <w:r w:rsidRPr="00957989">
                        <w:rPr>
                          <w:spacing w:val="-22"/>
                          <w:sz w:val="22"/>
                          <w:szCs w:val="22"/>
                        </w:rPr>
                        <w:t xml:space="preserve"> </w:t>
                      </w:r>
                      <w:r>
                        <w:rPr>
                          <w:spacing w:val="-22"/>
                          <w:sz w:val="22"/>
                          <w:szCs w:val="22"/>
                        </w:rPr>
                        <w:t xml:space="preserve">                </w:t>
                      </w:r>
                      <w:r w:rsidRPr="00957989">
                        <w:rPr>
                          <w:spacing w:val="-22"/>
                          <w:sz w:val="22"/>
                          <w:szCs w:val="22"/>
                        </w:rPr>
                        <w:t>AND TRADE</w:t>
                      </w:r>
                    </w:p>
                    <w:p w14:paraId="1EF687D6" w14:textId="77777777" w:rsidR="0073466F" w:rsidRPr="00E8299D" w:rsidRDefault="0073466F" w:rsidP="0073466F">
                      <w:pPr>
                        <w:jc w:val="center"/>
                        <w:rPr>
                          <w:sz w:val="22"/>
                          <w:szCs w:val="22"/>
                          <w:lang w:val="pt-BR"/>
                        </w:rPr>
                      </w:pPr>
                    </w:p>
                    <w:p w14:paraId="72C5E592" w14:textId="77777777" w:rsidR="0073466F" w:rsidRDefault="0073466F" w:rsidP="0073466F">
                      <w:pPr>
                        <w:rPr>
                          <w:b/>
                          <w:i/>
                          <w:sz w:val="22"/>
                          <w:szCs w:val="22"/>
                          <w:lang w:val="pt-BR"/>
                        </w:rPr>
                      </w:pPr>
                    </w:p>
                    <w:p w14:paraId="2D050129" w14:textId="77777777" w:rsidR="0073466F" w:rsidRDefault="0073466F" w:rsidP="0073466F">
                      <w:pPr>
                        <w:rPr>
                          <w:b/>
                          <w:i/>
                          <w:sz w:val="22"/>
                          <w:szCs w:val="22"/>
                          <w:lang w:val="pt-BR"/>
                        </w:rPr>
                      </w:pPr>
                    </w:p>
                    <w:p w14:paraId="63226748" w14:textId="77777777" w:rsidR="00B51D24" w:rsidRDefault="00B51D24" w:rsidP="00877CE2">
                      <w:pPr>
                        <w:spacing w:line="360" w:lineRule="exact"/>
                        <w:ind w:firstLine="720"/>
                        <w:rPr>
                          <w:b/>
                          <w:i/>
                          <w:sz w:val="22"/>
                          <w:szCs w:val="22"/>
                          <w:lang w:val="pt-BR"/>
                        </w:rPr>
                      </w:pPr>
                      <w:r w:rsidRPr="00B51D24">
                        <w:rPr>
                          <w:b/>
                          <w:i/>
                          <w:sz w:val="22"/>
                          <w:szCs w:val="22"/>
                          <w:lang w:val="pt-BR"/>
                        </w:rPr>
                        <w:t>Science instructor:</w:t>
                      </w:r>
                    </w:p>
                    <w:p w14:paraId="1CF00279" w14:textId="18F27A33" w:rsidR="0073466F" w:rsidRPr="00E8299D" w:rsidRDefault="0073466F" w:rsidP="00877CE2">
                      <w:pPr>
                        <w:spacing w:line="360" w:lineRule="exact"/>
                        <w:ind w:firstLine="720"/>
                        <w:rPr>
                          <w:sz w:val="22"/>
                          <w:szCs w:val="22"/>
                          <w:lang w:val="pt-BR"/>
                        </w:rPr>
                      </w:pPr>
                      <w:r w:rsidRPr="00E8299D">
                        <w:rPr>
                          <w:sz w:val="22"/>
                          <w:szCs w:val="22"/>
                          <w:lang w:val="pt-BR"/>
                        </w:rPr>
                        <w:t>1</w:t>
                      </w:r>
                      <w:r>
                        <w:rPr>
                          <w:sz w:val="22"/>
                          <w:szCs w:val="22"/>
                          <w:lang w:val="pt-BR"/>
                        </w:rPr>
                        <w:t xml:space="preserve">. </w:t>
                      </w:r>
                      <w:r w:rsidR="00B51D24">
                        <w:rPr>
                          <w:sz w:val="22"/>
                          <w:szCs w:val="22"/>
                          <w:lang w:val="pt-BR"/>
                        </w:rPr>
                        <w:t>M</w:t>
                      </w:r>
                      <w:r w:rsidR="00B51D24" w:rsidRPr="00B51D24">
                        <w:rPr>
                          <w:sz w:val="22"/>
                          <w:szCs w:val="22"/>
                          <w:lang w:val="pt-BR"/>
                        </w:rPr>
                        <w:t>aster</w:t>
                      </w:r>
                      <w:r w:rsidR="003649D1">
                        <w:rPr>
                          <w:sz w:val="22"/>
                          <w:szCs w:val="22"/>
                          <w:lang w:val="pt-BR"/>
                        </w:rPr>
                        <w:t>:</w:t>
                      </w:r>
                      <w:r w:rsidR="00B51D24">
                        <w:rPr>
                          <w:sz w:val="22"/>
                          <w:szCs w:val="22"/>
                          <w:lang w:val="pt-BR"/>
                        </w:rPr>
                        <w:t xml:space="preserve"> </w:t>
                      </w:r>
                      <w:r>
                        <w:rPr>
                          <w:sz w:val="22"/>
                          <w:szCs w:val="22"/>
                          <w:lang w:val="pt-BR"/>
                        </w:rPr>
                        <w:t>Ph</w:t>
                      </w:r>
                      <w:r w:rsidR="00877CE2">
                        <w:rPr>
                          <w:sz w:val="22"/>
                          <w:szCs w:val="22"/>
                          <w:lang w:val="pt-BR"/>
                        </w:rPr>
                        <w:t>u</w:t>
                      </w:r>
                      <w:r>
                        <w:rPr>
                          <w:sz w:val="22"/>
                          <w:szCs w:val="22"/>
                          <w:lang w:val="pt-BR"/>
                        </w:rPr>
                        <w:t>ng T</w:t>
                      </w:r>
                      <w:r w:rsidR="00877CE2">
                        <w:rPr>
                          <w:sz w:val="22"/>
                          <w:szCs w:val="22"/>
                          <w:lang w:val="pt-BR"/>
                        </w:rPr>
                        <w:t>a</w:t>
                      </w:r>
                      <w:r>
                        <w:rPr>
                          <w:sz w:val="22"/>
                          <w:szCs w:val="22"/>
                          <w:lang w:val="pt-BR"/>
                        </w:rPr>
                        <w:t>n Viết</w:t>
                      </w:r>
                    </w:p>
                    <w:p w14:paraId="3E9BA563" w14:textId="0FB59B54" w:rsidR="0073466F" w:rsidRPr="00E8299D" w:rsidRDefault="0073466F" w:rsidP="00877CE2">
                      <w:pPr>
                        <w:spacing w:line="360" w:lineRule="exact"/>
                        <w:ind w:firstLine="720"/>
                        <w:rPr>
                          <w:sz w:val="22"/>
                          <w:szCs w:val="22"/>
                          <w:lang w:val="pt-BR"/>
                        </w:rPr>
                      </w:pPr>
                      <w:r w:rsidRPr="00E8299D">
                        <w:rPr>
                          <w:sz w:val="22"/>
                          <w:szCs w:val="22"/>
                          <w:lang w:val="pt-BR"/>
                        </w:rPr>
                        <w:t>2</w:t>
                      </w:r>
                      <w:r>
                        <w:rPr>
                          <w:sz w:val="22"/>
                          <w:szCs w:val="22"/>
                          <w:lang w:val="pt-BR"/>
                        </w:rPr>
                        <w:t xml:space="preserve">. </w:t>
                      </w:r>
                      <w:r w:rsidR="00877CE2">
                        <w:rPr>
                          <w:sz w:val="22"/>
                          <w:szCs w:val="22"/>
                          <w:lang w:val="pt-BR"/>
                        </w:rPr>
                        <w:t>Assoc</w:t>
                      </w:r>
                      <w:r w:rsidR="00877CE2">
                        <w:rPr>
                          <w:color w:val="000000"/>
                          <w:sz w:val="22"/>
                          <w:szCs w:val="22"/>
                          <w:shd w:val="clear" w:color="auto" w:fill="FFFFFF"/>
                        </w:rPr>
                        <w:t xml:space="preserve"> </w:t>
                      </w:r>
                      <w:proofErr w:type="spellStart"/>
                      <w:r w:rsidR="00B73A9A">
                        <w:rPr>
                          <w:color w:val="000000"/>
                          <w:sz w:val="22"/>
                          <w:szCs w:val="22"/>
                          <w:shd w:val="clear" w:color="auto" w:fill="FFFFFF"/>
                        </w:rPr>
                        <w:t>P</w:t>
                      </w:r>
                      <w:r w:rsidR="003649D1" w:rsidRPr="003649D1">
                        <w:rPr>
                          <w:color w:val="000000"/>
                          <w:sz w:val="22"/>
                          <w:szCs w:val="22"/>
                          <w:shd w:val="clear" w:color="auto" w:fill="FFFFFF"/>
                        </w:rPr>
                        <w:t>rof</w:t>
                      </w:r>
                      <w:r w:rsidR="00877CE2">
                        <w:rPr>
                          <w:color w:val="000000"/>
                          <w:sz w:val="22"/>
                          <w:szCs w:val="22"/>
                          <w:shd w:val="clear" w:color="auto" w:fill="FFFFFF"/>
                        </w:rPr>
                        <w:t>.</w:t>
                      </w:r>
                      <w:r w:rsidR="00B73A9A">
                        <w:rPr>
                          <w:color w:val="000000"/>
                          <w:sz w:val="22"/>
                          <w:szCs w:val="22"/>
                          <w:shd w:val="clear" w:color="auto" w:fill="FFFFFF"/>
                        </w:rPr>
                        <w:t>D</w:t>
                      </w:r>
                      <w:r w:rsidR="00877CE2">
                        <w:rPr>
                          <w:color w:val="000000"/>
                          <w:sz w:val="22"/>
                          <w:szCs w:val="22"/>
                          <w:shd w:val="clear" w:color="auto" w:fill="FFFFFF"/>
                        </w:rPr>
                        <w:t>r</w:t>
                      </w:r>
                      <w:proofErr w:type="spellEnd"/>
                      <w:r w:rsidR="003649D1">
                        <w:rPr>
                          <w:color w:val="000000"/>
                          <w:sz w:val="22"/>
                          <w:szCs w:val="22"/>
                          <w:shd w:val="clear" w:color="auto" w:fill="FFFFFF"/>
                        </w:rPr>
                        <w:t>:</w:t>
                      </w:r>
                      <w:r>
                        <w:rPr>
                          <w:sz w:val="22"/>
                          <w:szCs w:val="22"/>
                          <w:lang w:val="pt-BR"/>
                        </w:rPr>
                        <w:t xml:space="preserve"> Nguyễn Thị Bích Loan</w:t>
                      </w:r>
                    </w:p>
                    <w:p w14:paraId="7424A11A" w14:textId="77777777" w:rsidR="0073466F" w:rsidRDefault="0073466F" w:rsidP="0073466F">
                      <w:pPr>
                        <w:rPr>
                          <w:b/>
                          <w:sz w:val="22"/>
                          <w:szCs w:val="22"/>
                          <w:lang w:val="pt-BR"/>
                        </w:rPr>
                      </w:pPr>
                    </w:p>
                    <w:p w14:paraId="7786502C" w14:textId="77777777" w:rsidR="0073466F" w:rsidRDefault="0073466F" w:rsidP="0073466F">
                      <w:pPr>
                        <w:rPr>
                          <w:b/>
                          <w:sz w:val="22"/>
                          <w:szCs w:val="22"/>
                          <w:lang w:val="pt-BR"/>
                        </w:rPr>
                      </w:pPr>
                    </w:p>
                    <w:p w14:paraId="76DCDB2D" w14:textId="77777777" w:rsidR="00877CE2" w:rsidRDefault="00877CE2" w:rsidP="00877CE2">
                      <w:pPr>
                        <w:ind w:firstLine="720"/>
                        <w:rPr>
                          <w:b/>
                          <w:sz w:val="22"/>
                          <w:szCs w:val="22"/>
                          <w:lang w:val="pt-BR"/>
                        </w:rPr>
                      </w:pPr>
                      <w:r>
                        <w:rPr>
                          <w:b/>
                          <w:sz w:val="22"/>
                          <w:szCs w:val="22"/>
                          <w:lang w:val="pt-BR"/>
                        </w:rPr>
                        <w:t>Reviewer:</w:t>
                      </w:r>
                    </w:p>
                    <w:p w14:paraId="76BEAA22" w14:textId="11D133A1" w:rsidR="0073466F" w:rsidRPr="00E8299D" w:rsidRDefault="0073466F" w:rsidP="0073466F">
                      <w:pPr>
                        <w:rPr>
                          <w:b/>
                          <w:sz w:val="22"/>
                          <w:szCs w:val="22"/>
                          <w:lang w:val="pt-BR"/>
                        </w:rPr>
                      </w:pPr>
                    </w:p>
                    <w:p w14:paraId="0B91C7D3" w14:textId="77777777" w:rsidR="0073466F" w:rsidRPr="00AE7471" w:rsidRDefault="0073466F" w:rsidP="00877CE2">
                      <w:pPr>
                        <w:ind w:firstLine="720"/>
                        <w:rPr>
                          <w:sz w:val="22"/>
                          <w:szCs w:val="22"/>
                          <w:lang w:val="pt-BR"/>
                        </w:rPr>
                      </w:pPr>
                      <w:r w:rsidRPr="00AE7471">
                        <w:rPr>
                          <w:sz w:val="22"/>
                          <w:szCs w:val="22"/>
                          <w:lang w:val="pt-BR"/>
                        </w:rPr>
                        <w:t xml:space="preserve">1. </w:t>
                      </w:r>
                    </w:p>
                    <w:p w14:paraId="72ABABA9" w14:textId="77777777" w:rsidR="0073466F" w:rsidRPr="00AE7471" w:rsidRDefault="0073466F" w:rsidP="00877CE2">
                      <w:pPr>
                        <w:ind w:firstLine="720"/>
                        <w:rPr>
                          <w:sz w:val="22"/>
                          <w:szCs w:val="22"/>
                          <w:lang w:val="pt-BR"/>
                        </w:rPr>
                      </w:pPr>
                      <w:r w:rsidRPr="00AE7471">
                        <w:rPr>
                          <w:sz w:val="22"/>
                          <w:szCs w:val="22"/>
                          <w:lang w:val="pt-BR"/>
                        </w:rPr>
                        <w:t>2</w:t>
                      </w:r>
                    </w:p>
                    <w:p w14:paraId="3EE57392" w14:textId="77777777" w:rsidR="0073466F" w:rsidRPr="00AE7471" w:rsidRDefault="0073466F" w:rsidP="00877CE2">
                      <w:pPr>
                        <w:ind w:firstLine="720"/>
                        <w:rPr>
                          <w:sz w:val="22"/>
                          <w:szCs w:val="22"/>
                          <w:lang w:val="pt-BR"/>
                        </w:rPr>
                      </w:pPr>
                      <w:r w:rsidRPr="00AE7471">
                        <w:rPr>
                          <w:sz w:val="22"/>
                          <w:szCs w:val="22"/>
                          <w:lang w:val="pt-BR"/>
                        </w:rPr>
                        <w:t xml:space="preserve">3. </w:t>
                      </w:r>
                    </w:p>
                    <w:p w14:paraId="038F8794" w14:textId="77777777" w:rsidR="0073466F" w:rsidRDefault="0073466F" w:rsidP="0073466F">
                      <w:pPr>
                        <w:jc w:val="center"/>
                        <w:rPr>
                          <w:b/>
                          <w:spacing w:val="-6"/>
                          <w:sz w:val="22"/>
                          <w:szCs w:val="22"/>
                          <w:lang w:val="pt-BR"/>
                        </w:rPr>
                      </w:pPr>
                    </w:p>
                    <w:p w14:paraId="5BF80F0F" w14:textId="77777777" w:rsidR="00877CE2" w:rsidRPr="00957989" w:rsidRDefault="00877CE2" w:rsidP="00877CE2">
                      <w:pPr>
                        <w:spacing w:line="340" w:lineRule="exact"/>
                        <w:ind w:left="284"/>
                        <w:jc w:val="center"/>
                        <w:rPr>
                          <w:b/>
                          <w:sz w:val="22"/>
                          <w:szCs w:val="22"/>
                        </w:rPr>
                      </w:pPr>
                      <w:r w:rsidRPr="00957989">
                        <w:rPr>
                          <w:b/>
                          <w:sz w:val="22"/>
                          <w:szCs w:val="22"/>
                        </w:rPr>
                        <w:t xml:space="preserve">The dissertation will be defended before the State board of dissertation thesis, meeting at </w:t>
                      </w:r>
                      <w:proofErr w:type="gramStart"/>
                      <w:r w:rsidRPr="00957989">
                        <w:rPr>
                          <w:b/>
                          <w:sz w:val="22"/>
                          <w:szCs w:val="22"/>
                        </w:rPr>
                        <w:t xml:space="preserve">Vietnam  </w:t>
                      </w:r>
                      <w:r w:rsidRPr="00957989">
                        <w:rPr>
                          <w:b/>
                          <w:spacing w:val="-10"/>
                          <w:sz w:val="22"/>
                          <w:szCs w:val="22"/>
                        </w:rPr>
                        <w:t>Institute</w:t>
                      </w:r>
                      <w:proofErr w:type="gramEnd"/>
                      <w:r w:rsidRPr="00957989">
                        <w:rPr>
                          <w:b/>
                          <w:spacing w:val="-10"/>
                          <w:sz w:val="22"/>
                          <w:szCs w:val="22"/>
                        </w:rPr>
                        <w:t xml:space="preserve"> </w:t>
                      </w:r>
                      <w:r w:rsidRPr="00957989">
                        <w:rPr>
                          <w:b/>
                          <w:spacing w:val="-10"/>
                          <w:sz w:val="22"/>
                          <w:szCs w:val="22"/>
                          <w:lang w:val="en-US"/>
                        </w:rPr>
                        <w:t xml:space="preserve">of </w:t>
                      </w:r>
                      <w:r w:rsidRPr="00957989">
                        <w:rPr>
                          <w:b/>
                          <w:spacing w:val="-10"/>
                          <w:sz w:val="22"/>
                          <w:szCs w:val="22"/>
                        </w:rPr>
                        <w:t>strategy</w:t>
                      </w:r>
                      <w:r w:rsidRPr="00957989">
                        <w:rPr>
                          <w:b/>
                          <w:spacing w:val="-10"/>
                          <w:sz w:val="22"/>
                          <w:szCs w:val="22"/>
                          <w:lang w:val="en-US"/>
                        </w:rPr>
                        <w:t xml:space="preserve"> and </w:t>
                      </w:r>
                      <w:r w:rsidRPr="00957989">
                        <w:rPr>
                          <w:b/>
                          <w:spacing w:val="-10"/>
                          <w:sz w:val="22"/>
                          <w:szCs w:val="22"/>
                        </w:rPr>
                        <w:t xml:space="preserve">policy </w:t>
                      </w:r>
                      <w:r w:rsidRPr="00957989">
                        <w:rPr>
                          <w:b/>
                          <w:spacing w:val="-10"/>
                          <w:sz w:val="22"/>
                          <w:szCs w:val="22"/>
                          <w:lang w:val="en-US"/>
                        </w:rPr>
                        <w:t>for</w:t>
                      </w:r>
                      <w:r w:rsidRPr="00957989">
                        <w:rPr>
                          <w:b/>
                          <w:spacing w:val="-10"/>
                          <w:sz w:val="22"/>
                          <w:szCs w:val="22"/>
                        </w:rPr>
                        <w:t xml:space="preserve"> </w:t>
                      </w:r>
                      <w:proofErr w:type="spellStart"/>
                      <w:r w:rsidRPr="00957989">
                        <w:rPr>
                          <w:b/>
                          <w:spacing w:val="-10"/>
                          <w:sz w:val="22"/>
                          <w:szCs w:val="22"/>
                        </w:rPr>
                        <w:t>industr</w:t>
                      </w:r>
                      <w:proofErr w:type="spellEnd"/>
                      <w:r w:rsidRPr="00957989">
                        <w:rPr>
                          <w:b/>
                          <w:spacing w:val="-10"/>
                          <w:sz w:val="22"/>
                          <w:szCs w:val="22"/>
                          <w:lang w:val="en-US"/>
                        </w:rPr>
                        <w:t>y</w:t>
                      </w:r>
                      <w:r w:rsidRPr="00957989">
                        <w:rPr>
                          <w:b/>
                          <w:spacing w:val="-10"/>
                          <w:sz w:val="22"/>
                          <w:szCs w:val="22"/>
                        </w:rPr>
                        <w:t xml:space="preserve"> and trade</w:t>
                      </w:r>
                      <w:r w:rsidRPr="00957989">
                        <w:rPr>
                          <w:b/>
                          <w:sz w:val="22"/>
                          <w:szCs w:val="22"/>
                        </w:rPr>
                        <w:t>:</w:t>
                      </w:r>
                    </w:p>
                    <w:p w14:paraId="5666AA55" w14:textId="77777777" w:rsidR="00877CE2" w:rsidRPr="00957989" w:rsidRDefault="00877CE2" w:rsidP="00877CE2">
                      <w:pPr>
                        <w:spacing w:line="340" w:lineRule="exact"/>
                        <w:ind w:left="284"/>
                        <w:jc w:val="center"/>
                        <w:rPr>
                          <w:sz w:val="22"/>
                          <w:szCs w:val="22"/>
                        </w:rPr>
                      </w:pPr>
                      <w:r w:rsidRPr="00957989">
                        <w:rPr>
                          <w:sz w:val="22"/>
                          <w:szCs w:val="22"/>
                        </w:rPr>
                        <w:t xml:space="preserve">Address: 17 </w:t>
                      </w:r>
                      <w:proofErr w:type="gramStart"/>
                      <w:r w:rsidRPr="00957989">
                        <w:rPr>
                          <w:sz w:val="22"/>
                          <w:szCs w:val="22"/>
                        </w:rPr>
                        <w:t>Yet</w:t>
                      </w:r>
                      <w:proofErr w:type="gramEnd"/>
                      <w:r w:rsidRPr="00957989">
                        <w:rPr>
                          <w:sz w:val="22"/>
                          <w:szCs w:val="22"/>
                          <w:lang w:val="en-US"/>
                        </w:rPr>
                        <w:t xml:space="preserve"> K</w:t>
                      </w:r>
                      <w:proofErr w:type="spellStart"/>
                      <w:r w:rsidRPr="00957989">
                        <w:rPr>
                          <w:sz w:val="22"/>
                          <w:szCs w:val="22"/>
                        </w:rPr>
                        <w:t>ieu</w:t>
                      </w:r>
                      <w:proofErr w:type="spellEnd"/>
                      <w:r w:rsidRPr="00957989">
                        <w:rPr>
                          <w:sz w:val="22"/>
                          <w:szCs w:val="22"/>
                        </w:rPr>
                        <w:t>, Hanoi</w:t>
                      </w:r>
                    </w:p>
                    <w:p w14:paraId="3BA170B2" w14:textId="77777777" w:rsidR="00877CE2" w:rsidRPr="00957989" w:rsidRDefault="00877CE2" w:rsidP="00877CE2">
                      <w:pPr>
                        <w:spacing w:line="340" w:lineRule="exact"/>
                        <w:ind w:left="284"/>
                        <w:jc w:val="center"/>
                        <w:rPr>
                          <w:sz w:val="22"/>
                          <w:szCs w:val="22"/>
                          <w:lang w:val="en-US"/>
                        </w:rPr>
                      </w:pPr>
                      <w:r w:rsidRPr="00957989">
                        <w:rPr>
                          <w:sz w:val="22"/>
                          <w:szCs w:val="22"/>
                        </w:rPr>
                        <w:t>On:       date      month    year 202</w:t>
                      </w:r>
                      <w:r w:rsidRPr="00957989">
                        <w:rPr>
                          <w:sz w:val="22"/>
                          <w:szCs w:val="22"/>
                          <w:lang w:val="en-US"/>
                        </w:rPr>
                        <w:t>3</w:t>
                      </w:r>
                    </w:p>
                    <w:p w14:paraId="244A3295" w14:textId="77777777" w:rsidR="003649D1" w:rsidRDefault="003649D1" w:rsidP="00B51D24">
                      <w:pPr>
                        <w:spacing w:line="360" w:lineRule="exact"/>
                        <w:jc w:val="center"/>
                        <w:rPr>
                          <w:b/>
                          <w:sz w:val="22"/>
                          <w:szCs w:val="22"/>
                          <w:lang w:val="pt-BR"/>
                        </w:rPr>
                      </w:pPr>
                    </w:p>
                    <w:p w14:paraId="13C5D97D" w14:textId="77777777" w:rsidR="00877CE2" w:rsidRPr="0029647A" w:rsidRDefault="00877CE2" w:rsidP="00877CE2">
                      <w:pPr>
                        <w:spacing w:line="340" w:lineRule="exact"/>
                        <w:ind w:left="284"/>
                        <w:rPr>
                          <w:b/>
                          <w:i/>
                          <w:sz w:val="22"/>
                          <w:szCs w:val="22"/>
                        </w:rPr>
                      </w:pPr>
                      <w:r w:rsidRPr="0029647A">
                        <w:rPr>
                          <w:b/>
                          <w:i/>
                          <w:sz w:val="22"/>
                          <w:szCs w:val="22"/>
                        </w:rPr>
                        <w:t>Thesis dissertation can be found at:</w:t>
                      </w:r>
                    </w:p>
                    <w:p w14:paraId="28354383" w14:textId="77777777" w:rsidR="00877CE2" w:rsidRPr="00957989" w:rsidRDefault="00877CE2" w:rsidP="00877CE2">
                      <w:pPr>
                        <w:spacing w:line="340" w:lineRule="exact"/>
                        <w:ind w:left="284"/>
                        <w:rPr>
                          <w:sz w:val="22"/>
                          <w:szCs w:val="22"/>
                        </w:rPr>
                      </w:pPr>
                      <w:r w:rsidRPr="00957989">
                        <w:rPr>
                          <w:sz w:val="22"/>
                          <w:szCs w:val="22"/>
                        </w:rPr>
                        <w:t>- National Library of Hanoi</w:t>
                      </w:r>
                    </w:p>
                    <w:p w14:paraId="1E6BCDC9" w14:textId="77777777" w:rsidR="00877CE2" w:rsidRPr="00957989" w:rsidRDefault="00877CE2" w:rsidP="00877CE2">
                      <w:pPr>
                        <w:spacing w:line="340" w:lineRule="exact"/>
                        <w:ind w:left="284"/>
                        <w:rPr>
                          <w:spacing w:val="-10"/>
                          <w:sz w:val="22"/>
                          <w:szCs w:val="22"/>
                          <w:lang w:val="en-US"/>
                        </w:rPr>
                      </w:pPr>
                      <w:r w:rsidRPr="00957989">
                        <w:rPr>
                          <w:sz w:val="22"/>
                          <w:szCs w:val="22"/>
                        </w:rPr>
                        <w:t xml:space="preserve">- Library of </w:t>
                      </w:r>
                      <w:proofErr w:type="gramStart"/>
                      <w:r w:rsidRPr="00957989">
                        <w:rPr>
                          <w:sz w:val="22"/>
                          <w:szCs w:val="22"/>
                        </w:rPr>
                        <w:t xml:space="preserve">Vietnam  </w:t>
                      </w:r>
                      <w:r w:rsidRPr="00957989">
                        <w:rPr>
                          <w:spacing w:val="-10"/>
                          <w:sz w:val="22"/>
                          <w:szCs w:val="22"/>
                        </w:rPr>
                        <w:t>Institute</w:t>
                      </w:r>
                      <w:proofErr w:type="gramEnd"/>
                      <w:r w:rsidRPr="00957989">
                        <w:rPr>
                          <w:spacing w:val="-10"/>
                          <w:sz w:val="22"/>
                          <w:szCs w:val="22"/>
                        </w:rPr>
                        <w:t xml:space="preserve"> </w:t>
                      </w:r>
                      <w:r w:rsidRPr="00957989">
                        <w:rPr>
                          <w:spacing w:val="-10"/>
                          <w:sz w:val="22"/>
                          <w:szCs w:val="22"/>
                          <w:lang w:val="en-US"/>
                        </w:rPr>
                        <w:t xml:space="preserve">of </w:t>
                      </w:r>
                      <w:r w:rsidRPr="00957989">
                        <w:rPr>
                          <w:spacing w:val="-10"/>
                          <w:sz w:val="22"/>
                          <w:szCs w:val="22"/>
                        </w:rPr>
                        <w:t>strategy</w:t>
                      </w:r>
                      <w:r w:rsidRPr="00957989">
                        <w:rPr>
                          <w:spacing w:val="-10"/>
                          <w:sz w:val="22"/>
                          <w:szCs w:val="22"/>
                          <w:lang w:val="en-US"/>
                        </w:rPr>
                        <w:t xml:space="preserve"> and </w:t>
                      </w:r>
                      <w:r w:rsidRPr="00957989">
                        <w:rPr>
                          <w:spacing w:val="-10"/>
                          <w:sz w:val="22"/>
                          <w:szCs w:val="22"/>
                        </w:rPr>
                        <w:t xml:space="preserve">policy </w:t>
                      </w:r>
                      <w:r w:rsidRPr="00957989">
                        <w:rPr>
                          <w:spacing w:val="-10"/>
                          <w:sz w:val="22"/>
                          <w:szCs w:val="22"/>
                          <w:lang w:val="en-US"/>
                        </w:rPr>
                        <w:t>for</w:t>
                      </w:r>
                      <w:r w:rsidRPr="00957989">
                        <w:rPr>
                          <w:spacing w:val="-10"/>
                          <w:sz w:val="22"/>
                          <w:szCs w:val="22"/>
                        </w:rPr>
                        <w:t xml:space="preserve"> </w:t>
                      </w:r>
                      <w:proofErr w:type="spellStart"/>
                      <w:r w:rsidRPr="00957989">
                        <w:rPr>
                          <w:spacing w:val="-10"/>
                          <w:sz w:val="22"/>
                          <w:szCs w:val="22"/>
                        </w:rPr>
                        <w:t>industr</w:t>
                      </w:r>
                      <w:proofErr w:type="spellEnd"/>
                      <w:r w:rsidRPr="00957989">
                        <w:rPr>
                          <w:spacing w:val="-10"/>
                          <w:sz w:val="22"/>
                          <w:szCs w:val="22"/>
                          <w:lang w:val="en-US"/>
                        </w:rPr>
                        <w:t>y</w:t>
                      </w:r>
                      <w:r w:rsidRPr="00957989">
                        <w:rPr>
                          <w:spacing w:val="-10"/>
                          <w:sz w:val="22"/>
                          <w:szCs w:val="22"/>
                        </w:rPr>
                        <w:t xml:space="preserve"> and trade</w:t>
                      </w:r>
                    </w:p>
                    <w:p w14:paraId="056927BB" w14:textId="77777777" w:rsidR="0073466F" w:rsidRDefault="0073466F" w:rsidP="0073466F">
                      <w:pPr>
                        <w:spacing w:before="120" w:after="120"/>
                        <w:jc w:val="center"/>
                        <w:rPr>
                          <w:b/>
                          <w:sz w:val="22"/>
                          <w:szCs w:val="22"/>
                          <w:lang w:val="pt-BR"/>
                        </w:rPr>
                      </w:pPr>
                    </w:p>
                    <w:p w14:paraId="2E25F678" w14:textId="77777777" w:rsidR="0073466F" w:rsidRDefault="0073466F" w:rsidP="0073466F">
                      <w:pPr>
                        <w:spacing w:before="120" w:after="120"/>
                        <w:jc w:val="center"/>
                        <w:rPr>
                          <w:b/>
                          <w:sz w:val="22"/>
                          <w:szCs w:val="22"/>
                          <w:lang w:val="pt-BR"/>
                        </w:rPr>
                      </w:pPr>
                    </w:p>
                    <w:p w14:paraId="7B28225E" w14:textId="77777777" w:rsidR="00877CE2" w:rsidRDefault="00877CE2" w:rsidP="00877CE2">
                      <w:pPr>
                        <w:jc w:val="center"/>
                        <w:rPr>
                          <w:b/>
                          <w:sz w:val="22"/>
                          <w:szCs w:val="22"/>
                          <w:lang w:val="pt-BR"/>
                        </w:rPr>
                      </w:pPr>
                    </w:p>
                    <w:p w14:paraId="016D22A7" w14:textId="77777777" w:rsidR="0073466F" w:rsidRPr="00E8299D" w:rsidRDefault="0073466F" w:rsidP="00877CE2">
                      <w:pPr>
                        <w:jc w:val="center"/>
                        <w:rPr>
                          <w:b/>
                          <w:sz w:val="22"/>
                          <w:szCs w:val="22"/>
                          <w:lang w:val="pt-BR"/>
                        </w:rPr>
                      </w:pPr>
                      <w:r>
                        <w:rPr>
                          <w:b/>
                          <w:sz w:val="22"/>
                          <w:szCs w:val="22"/>
                          <w:lang w:val="pt-BR"/>
                        </w:rPr>
                        <w:t>HÀ</w:t>
                      </w:r>
                      <w:r w:rsidRPr="00E8299D">
                        <w:rPr>
                          <w:b/>
                          <w:sz w:val="22"/>
                          <w:szCs w:val="22"/>
                          <w:lang w:val="pt-BR"/>
                        </w:rPr>
                        <w:t xml:space="preserve"> NỘ</w:t>
                      </w:r>
                      <w:r>
                        <w:rPr>
                          <w:b/>
                          <w:sz w:val="22"/>
                          <w:szCs w:val="22"/>
                          <w:lang w:val="pt-BR"/>
                        </w:rPr>
                        <w:t>I, 2023</w:t>
                      </w:r>
                    </w:p>
                    <w:p w14:paraId="52D717F7" w14:textId="77777777" w:rsidR="0073466F" w:rsidRPr="00323772" w:rsidRDefault="0073466F" w:rsidP="00877CE2">
                      <w:pPr>
                        <w:jc w:val="center"/>
                        <w:rPr>
                          <w:b/>
                          <w:sz w:val="22"/>
                          <w:szCs w:val="22"/>
                          <w:lang w:val="pt-BR"/>
                        </w:rPr>
                      </w:pPr>
                    </w:p>
                    <w:p w14:paraId="20BF3A85" w14:textId="77777777" w:rsidR="0073466F" w:rsidRPr="00323772" w:rsidRDefault="0073466F" w:rsidP="0073466F">
                      <w:pPr>
                        <w:spacing w:before="120" w:after="120"/>
                        <w:jc w:val="center"/>
                        <w:rPr>
                          <w:b/>
                          <w:sz w:val="22"/>
                          <w:szCs w:val="22"/>
                          <w:lang w:val="pt-BR"/>
                        </w:rPr>
                      </w:pPr>
                    </w:p>
                  </w:txbxContent>
                </v:textbox>
              </v:shape>
            </w:pict>
          </mc:Fallback>
        </mc:AlternateContent>
      </w:r>
    </w:p>
    <w:bookmarkEnd w:id="0"/>
    <w:bookmarkEnd w:id="1"/>
    <w:bookmarkEnd w:id="2"/>
    <w:bookmarkEnd w:id="3"/>
    <w:p w14:paraId="4145B424" w14:textId="71452DEF" w:rsidR="00F00138" w:rsidRPr="006C49C2" w:rsidRDefault="00585EFF" w:rsidP="007440D6">
      <w:pPr>
        <w:pStyle w:val="Heading1"/>
        <w:numPr>
          <w:ilvl w:val="0"/>
          <w:numId w:val="0"/>
        </w:numPr>
        <w:spacing w:after="0" w:line="340" w:lineRule="exact"/>
        <w:jc w:val="center"/>
        <w:rPr>
          <w:b w:val="0"/>
          <w:bCs/>
          <w:sz w:val="20"/>
          <w:szCs w:val="20"/>
        </w:rPr>
      </w:pPr>
      <w:r w:rsidRPr="006C49C2">
        <w:rPr>
          <w:bCs/>
          <w:sz w:val="20"/>
          <w:szCs w:val="20"/>
        </w:rPr>
        <w:lastRenderedPageBreak/>
        <w:t>INTRODUCTION</w:t>
      </w:r>
    </w:p>
    <w:p w14:paraId="1136BF68" w14:textId="259731C5" w:rsidR="00187F23" w:rsidRPr="006C49C2" w:rsidRDefault="005D1722" w:rsidP="007440D6">
      <w:pPr>
        <w:pStyle w:val="02"/>
        <w:spacing w:line="340" w:lineRule="exact"/>
        <w:outlineLvl w:val="1"/>
        <w:rPr>
          <w:sz w:val="21"/>
          <w:szCs w:val="21"/>
        </w:rPr>
      </w:pPr>
      <w:r w:rsidRPr="006C49C2">
        <w:rPr>
          <w:sz w:val="21"/>
          <w:szCs w:val="21"/>
        </w:rPr>
        <w:t>1. Necessity</w:t>
      </w:r>
    </w:p>
    <w:p w14:paraId="7C59B000" w14:textId="77777777" w:rsidR="00187F23" w:rsidRPr="006C49C2" w:rsidRDefault="00187F23" w:rsidP="007440D6">
      <w:pPr>
        <w:spacing w:line="340" w:lineRule="exact"/>
        <w:ind w:firstLine="567"/>
        <w:jc w:val="both"/>
        <w:rPr>
          <w:sz w:val="21"/>
          <w:szCs w:val="21"/>
        </w:rPr>
      </w:pPr>
      <w:r w:rsidRPr="006C49C2">
        <w:rPr>
          <w:sz w:val="21"/>
          <w:szCs w:val="21"/>
        </w:rPr>
        <w:t>Da Nang city is a large urban area of the Central and Central Highlands regions. Besides advantages for developing industry, trade and services, the city has much potential in developing the fisheries economy. Da Nang has a coastline of over 70 km, deep-water bays and estuaries, and an exclusive fishing area of about 15,000 km2. With the potential for natural resources and abundant aquatic resources, Da Nang has the conditions to develop the fisheries industry, which is also a long-standing traditional industry of the locality.</w:t>
      </w:r>
    </w:p>
    <w:p w14:paraId="17C1EB2F" w14:textId="77777777" w:rsidR="00187F23" w:rsidRPr="006C49C2" w:rsidRDefault="00187F23" w:rsidP="007440D6">
      <w:pPr>
        <w:spacing w:line="340" w:lineRule="exact"/>
        <w:ind w:firstLine="567"/>
        <w:jc w:val="both"/>
        <w:rPr>
          <w:sz w:val="21"/>
          <w:szCs w:val="21"/>
        </w:rPr>
      </w:pPr>
      <w:r w:rsidRPr="006C49C2">
        <w:rPr>
          <w:sz w:val="21"/>
          <w:szCs w:val="21"/>
        </w:rPr>
        <w:t>Recently, Da Nang's seafood industry has developed strongly. Da Nang's seafood enterprises were initially established as state-owned enterprises and cooperatives, but have now developed diversely with the participation of many different economic sectors. The products of enterprises are increasingly diverse and are present in all domestic and international markets. Da Nang's seafood enterprises have continuously grown and improved their competitiveness.</w:t>
      </w:r>
    </w:p>
    <w:p w14:paraId="0568353B" w14:textId="444EC953" w:rsidR="00187F23" w:rsidRPr="006C49C2" w:rsidRDefault="00187F23" w:rsidP="007440D6">
      <w:pPr>
        <w:spacing w:line="340" w:lineRule="exact"/>
        <w:ind w:firstLine="567"/>
        <w:jc w:val="both"/>
        <w:rPr>
          <w:sz w:val="21"/>
          <w:szCs w:val="21"/>
        </w:rPr>
      </w:pPr>
      <w:r w:rsidRPr="006C49C2">
        <w:rPr>
          <w:sz w:val="21"/>
          <w:szCs w:val="21"/>
        </w:rPr>
        <w:t xml:space="preserve">However, in reality, businesses operating in Da Nang's seafood industry are mainly small and medium-sized enterprises (SMEs). During their development process, SMEs in the seafood industry in Da Nang city have improved their competitiveness and increased added value in the domestic and export seafood supply chain. In addition, these enterprises still have limitations such as: lack of resources for development, lack of capital and difficulty accessing official capital sources, many business risks, lack of market information, and quality standards. </w:t>
      </w:r>
      <w:proofErr w:type="gramStart"/>
      <w:r w:rsidRPr="006C49C2">
        <w:rPr>
          <w:sz w:val="21"/>
          <w:szCs w:val="21"/>
        </w:rPr>
        <w:t>labor</w:t>
      </w:r>
      <w:proofErr w:type="gramEnd"/>
      <w:r w:rsidRPr="006C49C2">
        <w:rPr>
          <w:sz w:val="21"/>
          <w:szCs w:val="21"/>
        </w:rPr>
        <w:t xml:space="preserve">, lack of management experience, </w:t>
      </w:r>
      <w:r w:rsidR="003649D1" w:rsidRPr="006C49C2">
        <w:rPr>
          <w:sz w:val="21"/>
          <w:szCs w:val="21"/>
        </w:rPr>
        <w:t>etc.</w:t>
      </w:r>
      <w:r w:rsidRPr="006C49C2">
        <w:rPr>
          <w:sz w:val="21"/>
          <w:szCs w:val="21"/>
        </w:rPr>
        <w:t xml:space="preserve">… These are also some of the reasons leading to the low competitiveness of SMEs in the seafood industry in Da Nang city. The problem to develop the seafood industry in Da Nang city and </w:t>
      </w:r>
      <w:r w:rsidRPr="006C49C2">
        <w:rPr>
          <w:sz w:val="21"/>
          <w:szCs w:val="21"/>
        </w:rPr>
        <w:lastRenderedPageBreak/>
        <w:t>improve the competitiveness of SMEs in the seafood industry in the city is to build and implement highly scientific and practical solutions. From there, solving the above causes creates conditions and environments to improve and enhance the competitive capacity of businesses.</w:t>
      </w:r>
    </w:p>
    <w:p w14:paraId="09CED308" w14:textId="77777777" w:rsidR="00187F23" w:rsidRPr="006C49C2" w:rsidRDefault="00187F23" w:rsidP="007440D6">
      <w:pPr>
        <w:spacing w:line="340" w:lineRule="exact"/>
        <w:ind w:firstLine="567"/>
        <w:jc w:val="both"/>
        <w:rPr>
          <w:sz w:val="21"/>
          <w:szCs w:val="21"/>
        </w:rPr>
      </w:pPr>
      <w:r w:rsidRPr="006C49C2">
        <w:rPr>
          <w:sz w:val="21"/>
          <w:szCs w:val="21"/>
        </w:rPr>
        <w:t>On the other hand, according to the research of graduate students, the issue of improving competitive capacity in general and improving competitive capacity for enterprises in one industry in particular has been mentioned, analyzed and published by many research projects. However, the theoretical issue of the competitive capacity of small and medium-sized enterprises in the seafood industry in a locality with specific characteristics and conditions such as Da Nang city is still quite modest and needs to be supplemented and improved.</w:t>
      </w:r>
    </w:p>
    <w:p w14:paraId="5E828F07" w14:textId="6D8BB4E4" w:rsidR="00187F23" w:rsidRPr="00DB60EF" w:rsidRDefault="00187F23" w:rsidP="007440D6">
      <w:pPr>
        <w:spacing w:line="340" w:lineRule="exact"/>
        <w:ind w:firstLine="567"/>
        <w:jc w:val="both"/>
        <w:rPr>
          <w:bCs/>
          <w:sz w:val="21"/>
          <w:szCs w:val="21"/>
        </w:rPr>
      </w:pPr>
      <w:r w:rsidRPr="006C49C2">
        <w:rPr>
          <w:sz w:val="21"/>
          <w:szCs w:val="21"/>
        </w:rPr>
        <w:t xml:space="preserve">From the above reasons, the PhD student chose the topic </w:t>
      </w:r>
      <w:r w:rsidRPr="00DB60EF">
        <w:rPr>
          <w:b/>
          <w:i/>
          <w:sz w:val="21"/>
          <w:szCs w:val="21"/>
        </w:rPr>
        <w:t>"</w:t>
      </w:r>
      <w:r w:rsidR="00DB60EF" w:rsidRPr="00DB60EF">
        <w:rPr>
          <w:b/>
          <w:i/>
          <w:sz w:val="21"/>
          <w:szCs w:val="21"/>
        </w:rPr>
        <w:t>Competitive capacity of small and medium - sized enterprises in aquaculture industry in Da Nang city</w:t>
      </w:r>
      <w:r w:rsidRPr="00DB60EF">
        <w:rPr>
          <w:b/>
          <w:i/>
          <w:sz w:val="21"/>
          <w:szCs w:val="21"/>
        </w:rPr>
        <w:t>"</w:t>
      </w:r>
      <w:r w:rsidRPr="00DB60EF">
        <w:rPr>
          <w:sz w:val="21"/>
          <w:szCs w:val="21"/>
        </w:rPr>
        <w:t xml:space="preserve"> </w:t>
      </w:r>
      <w:r w:rsidRPr="00DB60EF">
        <w:rPr>
          <w:bCs/>
          <w:sz w:val="21"/>
          <w:szCs w:val="21"/>
        </w:rPr>
        <w:t>as his doctoral thesis topic.</w:t>
      </w:r>
    </w:p>
    <w:p w14:paraId="51B5F76D" w14:textId="77777777" w:rsidR="00187F23" w:rsidRPr="006C49C2" w:rsidRDefault="00187F23" w:rsidP="007440D6">
      <w:pPr>
        <w:pStyle w:val="02"/>
        <w:spacing w:line="340" w:lineRule="exact"/>
        <w:outlineLvl w:val="1"/>
        <w:rPr>
          <w:sz w:val="21"/>
          <w:szCs w:val="21"/>
        </w:rPr>
      </w:pPr>
      <w:r w:rsidRPr="006C49C2">
        <w:rPr>
          <w:sz w:val="21"/>
          <w:szCs w:val="21"/>
        </w:rPr>
        <w:t>2. Research goals and tasks</w:t>
      </w:r>
    </w:p>
    <w:p w14:paraId="4CE2026A" w14:textId="77777777" w:rsidR="00187F23" w:rsidRPr="006C49C2" w:rsidRDefault="00187F23" w:rsidP="007440D6">
      <w:pPr>
        <w:pStyle w:val="Heading3"/>
        <w:numPr>
          <w:ilvl w:val="0"/>
          <w:numId w:val="0"/>
        </w:numPr>
        <w:spacing w:after="0" w:line="340" w:lineRule="exact"/>
        <w:ind w:firstLine="567"/>
        <w:rPr>
          <w:b w:val="0"/>
          <w:bCs/>
          <w:i/>
          <w:iCs/>
          <w:sz w:val="21"/>
          <w:szCs w:val="21"/>
        </w:rPr>
      </w:pPr>
      <w:r w:rsidRPr="006C49C2">
        <w:rPr>
          <w:bCs/>
          <w:i/>
          <w:sz w:val="21"/>
          <w:szCs w:val="21"/>
        </w:rPr>
        <w:t xml:space="preserve">2.1. </w:t>
      </w:r>
      <w:r w:rsidRPr="006C49C2">
        <w:rPr>
          <w:bCs/>
          <w:i/>
          <w:iCs/>
          <w:sz w:val="21"/>
          <w:szCs w:val="21"/>
        </w:rPr>
        <w:t>Objectives of the study</w:t>
      </w:r>
    </w:p>
    <w:p w14:paraId="158372FA" w14:textId="480C0A0E" w:rsidR="00187F23" w:rsidRPr="006C49C2" w:rsidRDefault="00187F23" w:rsidP="007440D6">
      <w:pPr>
        <w:spacing w:line="340" w:lineRule="exact"/>
        <w:ind w:firstLine="567"/>
        <w:jc w:val="both"/>
        <w:rPr>
          <w:sz w:val="21"/>
          <w:szCs w:val="21"/>
        </w:rPr>
      </w:pPr>
      <w:proofErr w:type="gramStart"/>
      <w:r w:rsidRPr="006C49C2">
        <w:rPr>
          <w:sz w:val="21"/>
          <w:szCs w:val="21"/>
        </w:rPr>
        <w:t>Research scientific arguments to propose solutions to improve the competitive capacity of SMEs in the seafood industry in Da Nang city.</w:t>
      </w:r>
      <w:proofErr w:type="gramEnd"/>
    </w:p>
    <w:p w14:paraId="6EDEABD2" w14:textId="77777777" w:rsidR="00187F23" w:rsidRPr="006C49C2" w:rsidRDefault="00187F23" w:rsidP="007440D6">
      <w:pPr>
        <w:pStyle w:val="Heading3"/>
        <w:numPr>
          <w:ilvl w:val="0"/>
          <w:numId w:val="0"/>
        </w:numPr>
        <w:spacing w:after="0" w:line="340" w:lineRule="exact"/>
        <w:ind w:firstLine="567"/>
        <w:rPr>
          <w:bCs/>
          <w:i/>
          <w:sz w:val="21"/>
          <w:szCs w:val="21"/>
        </w:rPr>
      </w:pPr>
      <w:r w:rsidRPr="006C49C2">
        <w:rPr>
          <w:bCs/>
          <w:i/>
          <w:sz w:val="21"/>
          <w:szCs w:val="21"/>
        </w:rPr>
        <w:t>2.2. Research mission</w:t>
      </w:r>
    </w:p>
    <w:p w14:paraId="6F7290AC" w14:textId="21E08379" w:rsidR="00187F23" w:rsidRPr="006C49C2" w:rsidRDefault="00187F23" w:rsidP="007440D6">
      <w:pPr>
        <w:spacing w:line="340" w:lineRule="exact"/>
        <w:ind w:firstLine="567"/>
        <w:jc w:val="both"/>
        <w:rPr>
          <w:sz w:val="21"/>
          <w:szCs w:val="21"/>
        </w:rPr>
      </w:pPr>
      <w:r w:rsidRPr="006C49C2">
        <w:rPr>
          <w:sz w:val="21"/>
          <w:szCs w:val="21"/>
        </w:rPr>
        <w:t>The tasks of the thesis are: (1) Systematize and clarify the theoretical basis and establish a theoretical frame</w:t>
      </w:r>
      <w:bookmarkStart w:id="8" w:name="_GoBack"/>
      <w:bookmarkEnd w:id="8"/>
      <w:r w:rsidRPr="006C49C2">
        <w:rPr>
          <w:sz w:val="21"/>
          <w:szCs w:val="21"/>
        </w:rPr>
        <w:t>work on the competitive capacity of SMEs in the fisheries sector in Da Nang city; (2) Analyze and evaluate the current state of the competitive capacity of SMEs in the seafood industry in Da Nang city; (3) Propose viewpoints, orientations and solutions to improve the competitiveness of SMEs in the seafood industry in Da Nang city</w:t>
      </w:r>
      <w:r w:rsidR="00615320">
        <w:rPr>
          <w:sz w:val="21"/>
          <w:szCs w:val="21"/>
        </w:rPr>
        <w:t xml:space="preserve"> by 2030</w:t>
      </w:r>
      <w:r w:rsidRPr="006C49C2">
        <w:rPr>
          <w:sz w:val="21"/>
          <w:szCs w:val="21"/>
        </w:rPr>
        <w:t>.</w:t>
      </w:r>
    </w:p>
    <w:p w14:paraId="1924FA37" w14:textId="77777777" w:rsidR="00187F23" w:rsidRPr="006C49C2" w:rsidRDefault="00187F23" w:rsidP="007440D6">
      <w:pPr>
        <w:pStyle w:val="02"/>
        <w:spacing w:line="340" w:lineRule="exact"/>
        <w:outlineLvl w:val="1"/>
        <w:rPr>
          <w:sz w:val="21"/>
          <w:szCs w:val="21"/>
        </w:rPr>
      </w:pPr>
      <w:r w:rsidRPr="006C49C2">
        <w:rPr>
          <w:sz w:val="21"/>
          <w:szCs w:val="21"/>
        </w:rPr>
        <w:t>3. Subject and scope of thesis research</w:t>
      </w:r>
    </w:p>
    <w:p w14:paraId="3A9FE0D4" w14:textId="77777777" w:rsidR="00187F23" w:rsidRPr="006C49C2" w:rsidRDefault="00187F23" w:rsidP="007440D6">
      <w:pPr>
        <w:spacing w:line="340" w:lineRule="exact"/>
        <w:ind w:firstLine="567"/>
        <w:jc w:val="both"/>
        <w:rPr>
          <w:sz w:val="21"/>
          <w:szCs w:val="21"/>
        </w:rPr>
      </w:pPr>
      <w:r w:rsidRPr="006C49C2">
        <w:rPr>
          <w:sz w:val="21"/>
          <w:szCs w:val="21"/>
        </w:rPr>
        <w:lastRenderedPageBreak/>
        <w:t>- Research object: Theoretical and practical issues on the competitive capacity of SMEs in the seafood industry in the city. Danang;</w:t>
      </w:r>
    </w:p>
    <w:p w14:paraId="2280FE7B" w14:textId="77777777" w:rsidR="00187F23" w:rsidRPr="006C49C2" w:rsidRDefault="00187F23" w:rsidP="007440D6">
      <w:pPr>
        <w:spacing w:line="340" w:lineRule="exact"/>
        <w:ind w:firstLine="567"/>
        <w:jc w:val="both"/>
        <w:rPr>
          <w:sz w:val="21"/>
          <w:szCs w:val="21"/>
        </w:rPr>
      </w:pPr>
      <w:r w:rsidRPr="006C49C2">
        <w:rPr>
          <w:sz w:val="21"/>
          <w:szCs w:val="21"/>
        </w:rPr>
        <w:t xml:space="preserve">- Scope of research: (1) Regarding research time: Period 2017 - 2021, and proposed solutions until 2030; (2) About space: City. Da Nang, Khanh Hoa province and the whole country; (3) </w:t>
      </w:r>
      <w:proofErr w:type="gramStart"/>
      <w:r w:rsidRPr="006C49C2">
        <w:rPr>
          <w:sz w:val="21"/>
          <w:szCs w:val="21"/>
        </w:rPr>
        <w:t>Regarding</w:t>
      </w:r>
      <w:proofErr w:type="gramEnd"/>
      <w:r w:rsidRPr="006C49C2">
        <w:rPr>
          <w:sz w:val="21"/>
          <w:szCs w:val="21"/>
        </w:rPr>
        <w:t xml:space="preserve"> content: Focus on assessing the current state of competitive capacity of SMEs in the seafood industry in Da Nang city.</w:t>
      </w:r>
    </w:p>
    <w:p w14:paraId="49AF89E0" w14:textId="77777777" w:rsidR="00187F23" w:rsidRPr="006C49C2" w:rsidRDefault="00187F23" w:rsidP="007440D6">
      <w:pPr>
        <w:pStyle w:val="02"/>
        <w:spacing w:line="340" w:lineRule="exact"/>
        <w:outlineLvl w:val="1"/>
        <w:rPr>
          <w:sz w:val="21"/>
          <w:szCs w:val="21"/>
        </w:rPr>
      </w:pPr>
      <w:r w:rsidRPr="006C49C2">
        <w:rPr>
          <w:sz w:val="21"/>
          <w:szCs w:val="21"/>
        </w:rPr>
        <w:t>4. Research method of the thesis</w:t>
      </w:r>
    </w:p>
    <w:p w14:paraId="6E49445E" w14:textId="77777777" w:rsidR="00187F23" w:rsidRPr="006C49C2" w:rsidRDefault="00187F23" w:rsidP="007440D6">
      <w:pPr>
        <w:spacing w:line="340" w:lineRule="exact"/>
        <w:ind w:firstLine="567"/>
        <w:jc w:val="both"/>
        <w:rPr>
          <w:sz w:val="21"/>
          <w:szCs w:val="21"/>
        </w:rPr>
      </w:pPr>
      <w:r w:rsidRPr="006C49C2">
        <w:rPr>
          <w:sz w:val="21"/>
          <w:szCs w:val="21"/>
        </w:rPr>
        <w:t>The thesis uses a combination of the following methods: System method; analytical methods; integrated approach; inductive method; method of comparison and contrast; Statistical methods; survey methods; professional solution.</w:t>
      </w:r>
    </w:p>
    <w:p w14:paraId="0BD0BCDE" w14:textId="77777777" w:rsidR="00187F23" w:rsidRPr="006C49C2" w:rsidRDefault="00187F23" w:rsidP="007440D6">
      <w:pPr>
        <w:pStyle w:val="02"/>
        <w:spacing w:line="340" w:lineRule="exact"/>
        <w:outlineLvl w:val="1"/>
        <w:rPr>
          <w:sz w:val="21"/>
          <w:szCs w:val="21"/>
        </w:rPr>
      </w:pPr>
      <w:r w:rsidRPr="006C49C2">
        <w:rPr>
          <w:sz w:val="21"/>
          <w:szCs w:val="21"/>
        </w:rPr>
        <w:t>5. New scientific contributions of the thesis</w:t>
      </w:r>
    </w:p>
    <w:p w14:paraId="61EA47B8" w14:textId="0F9E9014" w:rsidR="00187F23" w:rsidRPr="006C49C2" w:rsidRDefault="00187F23" w:rsidP="007440D6">
      <w:pPr>
        <w:spacing w:line="340" w:lineRule="exact"/>
        <w:ind w:firstLine="567"/>
        <w:jc w:val="both"/>
        <w:rPr>
          <w:sz w:val="21"/>
          <w:szCs w:val="21"/>
        </w:rPr>
      </w:pPr>
      <w:r w:rsidRPr="00615320">
        <w:rPr>
          <w:bCs/>
          <w:sz w:val="21"/>
          <w:szCs w:val="21"/>
        </w:rPr>
        <w:t>Some new contributions of the thesis are as follows:</w:t>
      </w:r>
      <w:r w:rsidRPr="00615320">
        <w:rPr>
          <w:sz w:val="21"/>
          <w:szCs w:val="21"/>
        </w:rPr>
        <w:t xml:space="preserve"> </w:t>
      </w:r>
      <w:r w:rsidRPr="006C49C2">
        <w:rPr>
          <w:sz w:val="21"/>
          <w:szCs w:val="21"/>
        </w:rPr>
        <w:t xml:space="preserve">First, systematize and clarify a number of theoretical issues, determine the theoretical framework for assessing the competitive capacity of SMEs in the seafood industry on the basis of constituent elements on the competitive capacity of SMEs in the seafood industry in the city. </w:t>
      </w:r>
      <w:proofErr w:type="gramStart"/>
      <w:r w:rsidRPr="006C49C2">
        <w:rPr>
          <w:sz w:val="21"/>
          <w:szCs w:val="21"/>
        </w:rPr>
        <w:t>Danang; Second, draw out the successes, shortcomings, and limitations of the current state of competitive capacity of SMEs in the fisheries sector in the city.</w:t>
      </w:r>
      <w:proofErr w:type="gramEnd"/>
      <w:r w:rsidRPr="006C49C2">
        <w:rPr>
          <w:sz w:val="21"/>
          <w:szCs w:val="21"/>
        </w:rPr>
        <w:t xml:space="preserve"> Da Nang and give the causes of those shortcomings and limitations; Third, propose a system of viewpoints, orientations and solutions, feasible recommendations to improve the competitiveness of SMEs in the seafood industry in Da Nang city</w:t>
      </w:r>
      <w:r w:rsidR="00615320">
        <w:rPr>
          <w:sz w:val="21"/>
          <w:szCs w:val="21"/>
        </w:rPr>
        <w:t xml:space="preserve"> by 2030.</w:t>
      </w:r>
    </w:p>
    <w:p w14:paraId="07D0E564" w14:textId="77777777" w:rsidR="00615320" w:rsidRDefault="00615320" w:rsidP="007440D6">
      <w:pPr>
        <w:pStyle w:val="02"/>
        <w:spacing w:line="340" w:lineRule="exact"/>
        <w:outlineLvl w:val="1"/>
        <w:rPr>
          <w:sz w:val="21"/>
          <w:szCs w:val="21"/>
        </w:rPr>
      </w:pPr>
    </w:p>
    <w:p w14:paraId="73FCE406" w14:textId="77777777" w:rsidR="00615320" w:rsidRDefault="00615320" w:rsidP="007440D6">
      <w:pPr>
        <w:pStyle w:val="02"/>
        <w:spacing w:line="340" w:lineRule="exact"/>
        <w:outlineLvl w:val="1"/>
        <w:rPr>
          <w:sz w:val="21"/>
          <w:szCs w:val="21"/>
        </w:rPr>
      </w:pPr>
    </w:p>
    <w:p w14:paraId="47C4AAF2" w14:textId="77777777" w:rsidR="00615320" w:rsidRDefault="00615320" w:rsidP="007440D6">
      <w:pPr>
        <w:pStyle w:val="02"/>
        <w:spacing w:line="340" w:lineRule="exact"/>
        <w:outlineLvl w:val="1"/>
        <w:rPr>
          <w:sz w:val="21"/>
          <w:szCs w:val="21"/>
        </w:rPr>
      </w:pPr>
    </w:p>
    <w:p w14:paraId="73CE4B16" w14:textId="77777777" w:rsidR="00187F23" w:rsidRPr="006C49C2" w:rsidRDefault="00187F23" w:rsidP="007440D6">
      <w:pPr>
        <w:pStyle w:val="02"/>
        <w:spacing w:line="340" w:lineRule="exact"/>
        <w:outlineLvl w:val="1"/>
        <w:rPr>
          <w:sz w:val="21"/>
          <w:szCs w:val="21"/>
        </w:rPr>
      </w:pPr>
      <w:r w:rsidRPr="006C49C2">
        <w:rPr>
          <w:sz w:val="21"/>
          <w:szCs w:val="21"/>
        </w:rPr>
        <w:t>6. Structure of the thesis</w:t>
      </w:r>
    </w:p>
    <w:p w14:paraId="4C2384C0" w14:textId="77777777" w:rsidR="00187F23" w:rsidRPr="006C49C2" w:rsidRDefault="00187F23" w:rsidP="007440D6">
      <w:pPr>
        <w:spacing w:line="340" w:lineRule="exact"/>
        <w:ind w:firstLine="567"/>
        <w:jc w:val="both"/>
        <w:rPr>
          <w:sz w:val="21"/>
          <w:szCs w:val="21"/>
        </w:rPr>
      </w:pPr>
      <w:r w:rsidRPr="006C49C2">
        <w:rPr>
          <w:sz w:val="21"/>
          <w:szCs w:val="21"/>
        </w:rPr>
        <w:lastRenderedPageBreak/>
        <w:t>In addition to the introduction, conclusion, list of references and appendices, the content of the thesis is structured into four chapters as follows:</w:t>
      </w:r>
    </w:p>
    <w:p w14:paraId="09A89A09" w14:textId="77777777" w:rsidR="00187F23" w:rsidRPr="006C49C2" w:rsidRDefault="00187F23" w:rsidP="007440D6">
      <w:pPr>
        <w:spacing w:line="340" w:lineRule="exact"/>
        <w:ind w:firstLine="567"/>
        <w:jc w:val="both"/>
        <w:rPr>
          <w:sz w:val="21"/>
          <w:szCs w:val="21"/>
        </w:rPr>
      </w:pPr>
      <w:r w:rsidRPr="006C49C2">
        <w:rPr>
          <w:sz w:val="21"/>
          <w:szCs w:val="21"/>
        </w:rPr>
        <w:t xml:space="preserve">- </w:t>
      </w:r>
      <w:r w:rsidRPr="006C49C2">
        <w:rPr>
          <w:i/>
          <w:iCs/>
          <w:sz w:val="21"/>
          <w:szCs w:val="21"/>
        </w:rPr>
        <w:t>Chapter 1</w:t>
      </w:r>
      <w:r w:rsidRPr="006C49C2">
        <w:rPr>
          <w:sz w:val="21"/>
          <w:szCs w:val="21"/>
        </w:rPr>
        <w:t>: Overview of research works related to the thesis topic;</w:t>
      </w:r>
    </w:p>
    <w:p w14:paraId="242A0E68" w14:textId="77777777" w:rsidR="00187F23" w:rsidRPr="006C49C2" w:rsidRDefault="00187F23" w:rsidP="007440D6">
      <w:pPr>
        <w:spacing w:line="340" w:lineRule="exact"/>
        <w:ind w:firstLine="567"/>
        <w:jc w:val="both"/>
        <w:rPr>
          <w:sz w:val="21"/>
          <w:szCs w:val="21"/>
        </w:rPr>
      </w:pPr>
      <w:r w:rsidRPr="006C49C2">
        <w:rPr>
          <w:sz w:val="21"/>
          <w:szCs w:val="21"/>
        </w:rPr>
        <w:t xml:space="preserve">- </w:t>
      </w:r>
      <w:r w:rsidRPr="006C49C2">
        <w:rPr>
          <w:i/>
          <w:iCs/>
          <w:sz w:val="21"/>
          <w:szCs w:val="21"/>
        </w:rPr>
        <w:t>Chapter 2:</w:t>
      </w:r>
      <w:r w:rsidRPr="006C49C2">
        <w:rPr>
          <w:sz w:val="21"/>
          <w:szCs w:val="21"/>
        </w:rPr>
        <w:t xml:space="preserve"> Some theoretical issues about the competitive capacity of SMEs in the fisheries sector;</w:t>
      </w:r>
    </w:p>
    <w:p w14:paraId="7C777C07" w14:textId="77777777" w:rsidR="00187F23" w:rsidRPr="006C49C2" w:rsidRDefault="00187F23" w:rsidP="007440D6">
      <w:pPr>
        <w:spacing w:line="340" w:lineRule="exact"/>
        <w:ind w:firstLine="567"/>
        <w:jc w:val="both"/>
        <w:rPr>
          <w:sz w:val="21"/>
          <w:szCs w:val="21"/>
        </w:rPr>
      </w:pPr>
      <w:r w:rsidRPr="006C49C2">
        <w:rPr>
          <w:sz w:val="21"/>
          <w:szCs w:val="21"/>
        </w:rPr>
        <w:t xml:space="preserve">- </w:t>
      </w:r>
      <w:r w:rsidRPr="006C49C2">
        <w:rPr>
          <w:i/>
          <w:iCs/>
          <w:sz w:val="21"/>
          <w:szCs w:val="21"/>
        </w:rPr>
        <w:t>Chapter 3:</w:t>
      </w:r>
      <w:r w:rsidRPr="006C49C2">
        <w:rPr>
          <w:sz w:val="21"/>
          <w:szCs w:val="21"/>
        </w:rPr>
        <w:t xml:space="preserve"> Current status of competitive capacity of SMEs in the seafood industry in the city. Danang;</w:t>
      </w:r>
    </w:p>
    <w:p w14:paraId="30E11EAA" w14:textId="276B34F2" w:rsidR="006C49C2" w:rsidRDefault="00187F23" w:rsidP="007440D6">
      <w:pPr>
        <w:spacing w:line="340" w:lineRule="exact"/>
        <w:ind w:firstLine="567"/>
        <w:jc w:val="both"/>
        <w:rPr>
          <w:spacing w:val="-6"/>
          <w:sz w:val="22"/>
          <w:szCs w:val="22"/>
        </w:rPr>
      </w:pPr>
      <w:r w:rsidRPr="0053033F">
        <w:rPr>
          <w:spacing w:val="-6"/>
          <w:sz w:val="22"/>
          <w:szCs w:val="22"/>
        </w:rPr>
        <w:t xml:space="preserve">- </w:t>
      </w:r>
      <w:r w:rsidRPr="0053033F">
        <w:rPr>
          <w:i/>
          <w:iCs/>
          <w:spacing w:val="-6"/>
          <w:sz w:val="22"/>
          <w:szCs w:val="22"/>
        </w:rPr>
        <w:t>Chapter 4:</w:t>
      </w:r>
      <w:r w:rsidRPr="0053033F">
        <w:rPr>
          <w:spacing w:val="-6"/>
          <w:sz w:val="22"/>
          <w:szCs w:val="22"/>
        </w:rPr>
        <w:t xml:space="preserve"> Directions and solutions to improve the competitiveness of SMEs in the fisheries industry in the city Da Nang </w:t>
      </w:r>
      <w:r w:rsidR="0053033F" w:rsidRPr="0053033F">
        <w:rPr>
          <w:spacing w:val="-6"/>
          <w:sz w:val="22"/>
          <w:szCs w:val="22"/>
        </w:rPr>
        <w:t>by</w:t>
      </w:r>
      <w:r w:rsidRPr="0053033F">
        <w:rPr>
          <w:spacing w:val="-6"/>
          <w:sz w:val="22"/>
          <w:szCs w:val="22"/>
        </w:rPr>
        <w:t xml:space="preserve"> 2030.</w:t>
      </w:r>
    </w:p>
    <w:p w14:paraId="56DADF96" w14:textId="77777777" w:rsidR="006811B4" w:rsidRDefault="006811B4" w:rsidP="007440D6">
      <w:pPr>
        <w:spacing w:line="340" w:lineRule="exact"/>
        <w:ind w:firstLine="567"/>
        <w:jc w:val="both"/>
        <w:rPr>
          <w:bCs/>
          <w:i/>
          <w:sz w:val="21"/>
          <w:szCs w:val="21"/>
        </w:rPr>
      </w:pPr>
    </w:p>
    <w:p w14:paraId="14D1B57F" w14:textId="77777777" w:rsidR="00187F23" w:rsidRPr="007440D6" w:rsidRDefault="00187F23" w:rsidP="007440D6">
      <w:pPr>
        <w:pStyle w:val="Heading1"/>
        <w:numPr>
          <w:ilvl w:val="0"/>
          <w:numId w:val="0"/>
        </w:numPr>
        <w:spacing w:after="0" w:line="340" w:lineRule="exact"/>
        <w:jc w:val="center"/>
        <w:rPr>
          <w:b w:val="0"/>
          <w:bCs/>
          <w:i/>
          <w:sz w:val="21"/>
          <w:szCs w:val="21"/>
        </w:rPr>
      </w:pPr>
      <w:r w:rsidRPr="007440D6">
        <w:rPr>
          <w:b w:val="0"/>
          <w:bCs/>
          <w:i/>
          <w:sz w:val="21"/>
          <w:szCs w:val="21"/>
        </w:rPr>
        <w:t>CHAPTER 1:</w:t>
      </w:r>
    </w:p>
    <w:p w14:paraId="4C2C8335" w14:textId="77777777" w:rsidR="00187F23" w:rsidRPr="006C49C2" w:rsidRDefault="00187F23" w:rsidP="007440D6">
      <w:pPr>
        <w:pStyle w:val="Heading1"/>
        <w:numPr>
          <w:ilvl w:val="0"/>
          <w:numId w:val="0"/>
        </w:numPr>
        <w:spacing w:after="0" w:line="340" w:lineRule="exact"/>
        <w:jc w:val="center"/>
        <w:rPr>
          <w:bCs/>
          <w:sz w:val="21"/>
          <w:szCs w:val="21"/>
        </w:rPr>
      </w:pPr>
      <w:r w:rsidRPr="006C49C2">
        <w:rPr>
          <w:bCs/>
          <w:sz w:val="21"/>
          <w:szCs w:val="21"/>
        </w:rPr>
        <w:t>OVERVIEW OF RESEARCH WORKS RELATED TO THE THESIS TOPIC</w:t>
      </w:r>
    </w:p>
    <w:p w14:paraId="62B25953" w14:textId="77777777" w:rsidR="00187F23" w:rsidRPr="006C49C2" w:rsidRDefault="00187F23" w:rsidP="007440D6">
      <w:pPr>
        <w:pStyle w:val="02"/>
        <w:spacing w:line="340" w:lineRule="exact"/>
        <w:outlineLvl w:val="1"/>
        <w:rPr>
          <w:sz w:val="21"/>
          <w:szCs w:val="21"/>
        </w:rPr>
      </w:pPr>
      <w:r w:rsidRPr="006C49C2">
        <w:rPr>
          <w:sz w:val="21"/>
          <w:szCs w:val="21"/>
        </w:rPr>
        <w:t>1.1. Overview of research situation</w:t>
      </w:r>
    </w:p>
    <w:p w14:paraId="6F19B385" w14:textId="77777777" w:rsidR="00187F23" w:rsidRPr="006C49C2" w:rsidRDefault="00187F23" w:rsidP="007440D6">
      <w:pPr>
        <w:pStyle w:val="Heading3"/>
        <w:numPr>
          <w:ilvl w:val="0"/>
          <w:numId w:val="0"/>
        </w:numPr>
        <w:spacing w:after="0" w:line="340" w:lineRule="exact"/>
        <w:ind w:firstLine="567"/>
        <w:rPr>
          <w:bCs/>
          <w:i/>
          <w:sz w:val="21"/>
          <w:szCs w:val="21"/>
        </w:rPr>
      </w:pPr>
      <w:r w:rsidRPr="006C49C2">
        <w:rPr>
          <w:bCs/>
          <w:i/>
          <w:sz w:val="21"/>
          <w:szCs w:val="21"/>
        </w:rPr>
        <w:t>1.1.1. Domestic research projects</w:t>
      </w:r>
    </w:p>
    <w:p w14:paraId="4808E483" w14:textId="77777777" w:rsidR="00187F23" w:rsidRPr="006C49C2" w:rsidRDefault="00187F23" w:rsidP="007440D6">
      <w:pPr>
        <w:spacing w:line="340" w:lineRule="exact"/>
        <w:ind w:firstLine="567"/>
        <w:jc w:val="both"/>
        <w:rPr>
          <w:sz w:val="21"/>
          <w:szCs w:val="21"/>
        </w:rPr>
      </w:pPr>
      <w:r w:rsidRPr="006C49C2">
        <w:rPr>
          <w:sz w:val="21"/>
          <w:szCs w:val="21"/>
        </w:rPr>
        <w:t xml:space="preserve">Domestically, related to the issue of competitiveness of SMEs, there are the following typical works: Le Manh Hung (2022), </w:t>
      </w:r>
      <w:r w:rsidRPr="006C49C2">
        <w:rPr>
          <w:i/>
          <w:iCs/>
          <w:sz w:val="21"/>
          <w:szCs w:val="21"/>
        </w:rPr>
        <w:t>"Improving competitiveness for small and medium-sized enterprises in Vietnam"</w:t>
      </w:r>
      <w:r w:rsidRPr="006C49C2">
        <w:rPr>
          <w:sz w:val="21"/>
          <w:szCs w:val="21"/>
        </w:rPr>
        <w:t xml:space="preserve">, Industry and Trade Magazine No. July 2022; Dang Minh Luan (2021), Research on factors affecting the competitiveness of small and medium-sized enterprises in Binh Duong province¸ Industry and Trade Magazine, No. 17, July 2021; Phan Thi Van Anh (2020), </w:t>
      </w:r>
      <w:r w:rsidRPr="006C49C2">
        <w:rPr>
          <w:i/>
          <w:iCs/>
          <w:sz w:val="21"/>
          <w:szCs w:val="21"/>
        </w:rPr>
        <w:t>Solutions to improve the competitiveness of businesses in integration</w:t>
      </w:r>
      <w:r w:rsidRPr="006C49C2">
        <w:rPr>
          <w:sz w:val="21"/>
          <w:szCs w:val="21"/>
        </w:rPr>
        <w:t xml:space="preserve">, Financial Magazine Term 1 - June 2020; Nguyen Thi Le, Huynh Thanh Nha, Nguyen Thien Phong (2019); </w:t>
      </w:r>
      <w:r w:rsidRPr="006C49C2">
        <w:rPr>
          <w:i/>
          <w:iCs/>
          <w:sz w:val="21"/>
          <w:szCs w:val="21"/>
        </w:rPr>
        <w:t>Research on factors affecting the competitiveness of seafood enterprises in the Mekong Delta,</w:t>
      </w:r>
      <w:r w:rsidRPr="006C49C2">
        <w:rPr>
          <w:sz w:val="21"/>
          <w:szCs w:val="21"/>
        </w:rPr>
        <w:t xml:space="preserve"> Volume 55, Number 6B - Can Tho University Science Magazine; Pham Thu Huong (2017), </w:t>
      </w:r>
      <w:r w:rsidRPr="006C49C2">
        <w:rPr>
          <w:i/>
          <w:iCs/>
          <w:sz w:val="21"/>
          <w:szCs w:val="21"/>
        </w:rPr>
        <w:t xml:space="preserve">"Competitiveness </w:t>
      </w:r>
      <w:r w:rsidRPr="006C49C2">
        <w:rPr>
          <w:i/>
          <w:iCs/>
          <w:sz w:val="21"/>
          <w:szCs w:val="21"/>
        </w:rPr>
        <w:lastRenderedPageBreak/>
        <w:t>of small and medium-sized enterprises, research in Hanoi city"</w:t>
      </w:r>
      <w:r w:rsidRPr="006C49C2">
        <w:rPr>
          <w:sz w:val="21"/>
          <w:szCs w:val="21"/>
        </w:rPr>
        <w:t xml:space="preserve">, Doctoral thesis in economics; Nguyen Thanh Long (2016), </w:t>
      </w:r>
      <w:r w:rsidRPr="006C49C2">
        <w:rPr>
          <w:i/>
          <w:iCs/>
          <w:sz w:val="21"/>
          <w:szCs w:val="21"/>
        </w:rPr>
        <w:t>"Research on factors affecting the competitiveness of Ben Tre tourism enterprises",</w:t>
      </w:r>
      <w:r w:rsidRPr="006C49C2">
        <w:rPr>
          <w:sz w:val="21"/>
          <w:szCs w:val="21"/>
        </w:rPr>
        <w:t xml:space="preserve"> Doctoral thesis in economics; Nguyen Duy Hung (2016), </w:t>
      </w:r>
      <w:r w:rsidRPr="006C49C2">
        <w:rPr>
          <w:i/>
          <w:iCs/>
          <w:sz w:val="21"/>
          <w:szCs w:val="21"/>
        </w:rPr>
        <w:t>"Improving the competitiveness of Vietnamese securities companies"</w:t>
      </w:r>
      <w:r w:rsidRPr="006C49C2">
        <w:rPr>
          <w:sz w:val="21"/>
          <w:szCs w:val="21"/>
        </w:rPr>
        <w:t xml:space="preserve">, Doctoral thesis in economics; Hoang Nguyen Khai (2016), </w:t>
      </w:r>
      <w:r w:rsidRPr="006C49C2">
        <w:rPr>
          <w:i/>
          <w:iCs/>
          <w:sz w:val="21"/>
          <w:szCs w:val="21"/>
        </w:rPr>
        <w:t>"Improving the competitiveness of Joint Stock Commercial Banks for Foreign Trade",</w:t>
      </w:r>
      <w:r w:rsidRPr="006C49C2">
        <w:rPr>
          <w:sz w:val="21"/>
          <w:szCs w:val="21"/>
        </w:rPr>
        <w:t xml:space="preserve"> Doctoral thesis in economics; Tran Thi Thanh Tam (2015), "Solutions to improve operational efficiency for small and medium-sized enterprises", Finance Magazine, December 2nd issue; Nguyen Trung Hieu (2014), </w:t>
      </w:r>
      <w:r w:rsidRPr="006C49C2">
        <w:rPr>
          <w:i/>
          <w:iCs/>
          <w:sz w:val="21"/>
          <w:szCs w:val="21"/>
        </w:rPr>
        <w:t>"Improving the competitiveness of retail distribution enterprises in Hai Phong city",</w:t>
      </w:r>
      <w:r w:rsidRPr="006C49C2">
        <w:rPr>
          <w:sz w:val="21"/>
          <w:szCs w:val="21"/>
        </w:rPr>
        <w:t xml:space="preserve"> Doctoral thesis in economics; Le Thi Hang (2013), </w:t>
      </w:r>
      <w:r w:rsidRPr="006C49C2">
        <w:rPr>
          <w:i/>
          <w:iCs/>
          <w:sz w:val="21"/>
          <w:szCs w:val="21"/>
        </w:rPr>
        <w:t>"Improving competitiveness in providing mobile information services of Vietnamese telecommunications companies",</w:t>
      </w:r>
      <w:r w:rsidRPr="006C49C2">
        <w:rPr>
          <w:sz w:val="21"/>
          <w:szCs w:val="21"/>
        </w:rPr>
        <w:t xml:space="preserve"> Doctoral thesis in economics; Bui Duc Tuan (2011), </w:t>
      </w:r>
      <w:r w:rsidRPr="006C49C2">
        <w:rPr>
          <w:i/>
          <w:iCs/>
          <w:sz w:val="21"/>
          <w:szCs w:val="21"/>
        </w:rPr>
        <w:t xml:space="preserve">"Improving the competitiveness of Vietnam's seafood processing industry", </w:t>
      </w:r>
      <w:r w:rsidRPr="006C49C2">
        <w:rPr>
          <w:sz w:val="21"/>
          <w:szCs w:val="21"/>
        </w:rPr>
        <w:t xml:space="preserve">Doctoral thesis in Economics; Vo Thi Thuy Anh, Dang Huu Man (2010), Strengthening the competitiveness of small and medium-sized enterprises in Da Nang city, Banking Magazine, No. 24/2010; Vo Thi Hong Lan (2008), Improving the competitiveness of Vietnam's seafood exports in the context of joining the WTO, Doctoral thesis in economics; Nguyen Thi Thu Huong (2008), </w:t>
      </w:r>
      <w:r w:rsidRPr="006C49C2">
        <w:rPr>
          <w:i/>
          <w:iCs/>
          <w:sz w:val="21"/>
          <w:szCs w:val="21"/>
        </w:rPr>
        <w:t>"Developing the export-oriented seafood processing industry in Da Nang",</w:t>
      </w:r>
      <w:r w:rsidRPr="006C49C2">
        <w:rPr>
          <w:sz w:val="21"/>
          <w:szCs w:val="21"/>
        </w:rPr>
        <w:t xml:space="preserve"> Doctoral thesis in economics; Vo Hoan Hai (2023), "Aquaculture development in Khanh Hoa province", Doctoral thesis in economics.</w:t>
      </w:r>
    </w:p>
    <w:p w14:paraId="18333E59" w14:textId="77777777" w:rsidR="00187F23" w:rsidRPr="006C49C2" w:rsidRDefault="00187F23" w:rsidP="007440D6">
      <w:pPr>
        <w:pStyle w:val="Heading3"/>
        <w:numPr>
          <w:ilvl w:val="0"/>
          <w:numId w:val="0"/>
        </w:numPr>
        <w:spacing w:after="0" w:line="340" w:lineRule="exact"/>
        <w:ind w:firstLine="567"/>
        <w:rPr>
          <w:bCs/>
          <w:i/>
          <w:sz w:val="21"/>
          <w:szCs w:val="21"/>
        </w:rPr>
      </w:pPr>
      <w:r w:rsidRPr="006C49C2">
        <w:rPr>
          <w:bCs/>
          <w:i/>
          <w:sz w:val="21"/>
          <w:szCs w:val="21"/>
        </w:rPr>
        <w:t>1.1.2. Overseas research projects</w:t>
      </w:r>
    </w:p>
    <w:p w14:paraId="00EB9E20" w14:textId="1DC54103" w:rsidR="00187F23" w:rsidRPr="006C49C2" w:rsidRDefault="00187F23" w:rsidP="007440D6">
      <w:pPr>
        <w:spacing w:line="340" w:lineRule="exact"/>
        <w:ind w:firstLine="567"/>
        <w:jc w:val="both"/>
        <w:rPr>
          <w:sz w:val="21"/>
          <w:szCs w:val="21"/>
        </w:rPr>
      </w:pPr>
      <w:r w:rsidRPr="006C49C2">
        <w:rPr>
          <w:sz w:val="21"/>
          <w:szCs w:val="21"/>
        </w:rPr>
        <w:t xml:space="preserve">Abroad, research works related to the thesis topic can be mentioned as: - Michael E Porter (1979), </w:t>
      </w:r>
      <w:r w:rsidRPr="006C49C2">
        <w:rPr>
          <w:i/>
          <w:iCs/>
          <w:sz w:val="21"/>
          <w:szCs w:val="21"/>
        </w:rPr>
        <w:t>"How competitive force shapes strategy - how competitive pressures shape strategy,</w:t>
      </w:r>
      <w:r w:rsidRPr="006C49C2">
        <w:rPr>
          <w:sz w:val="21"/>
          <w:szCs w:val="21"/>
        </w:rPr>
        <w:t xml:space="preserve"> Harvard Business Review; </w:t>
      </w:r>
      <w:r w:rsidRPr="006C49C2">
        <w:rPr>
          <w:sz w:val="21"/>
          <w:szCs w:val="21"/>
        </w:rPr>
        <w:lastRenderedPageBreak/>
        <w:t xml:space="preserve">Michael E Porter (1985), </w:t>
      </w:r>
      <w:r w:rsidRPr="006C49C2">
        <w:rPr>
          <w:i/>
          <w:iCs/>
          <w:sz w:val="21"/>
          <w:szCs w:val="21"/>
        </w:rPr>
        <w:t>“Competitive Advantage: Creating and Sustaining Superior Performance”;</w:t>
      </w:r>
      <w:r w:rsidRPr="006C49C2">
        <w:rPr>
          <w:sz w:val="21"/>
          <w:szCs w:val="21"/>
        </w:rPr>
        <w:t xml:space="preserve"> Michael E Porter (1990), “The advantage competitiveness of Nations”, Harvard Business School Press; Ajitabh Ambastha, K. Momaya (2004), “</w:t>
      </w:r>
      <w:r w:rsidR="003649D1" w:rsidRPr="006C49C2">
        <w:rPr>
          <w:i/>
          <w:iCs/>
          <w:sz w:val="21"/>
          <w:szCs w:val="21"/>
        </w:rPr>
        <w:t>Competitiveness</w:t>
      </w:r>
      <w:r w:rsidRPr="006C49C2">
        <w:rPr>
          <w:i/>
          <w:iCs/>
          <w:sz w:val="21"/>
          <w:szCs w:val="21"/>
        </w:rPr>
        <w:t xml:space="preserve"> of firms: review of theories, frameworks, and models”</w:t>
      </w:r>
      <w:r w:rsidRPr="006C49C2">
        <w:rPr>
          <w:sz w:val="21"/>
          <w:szCs w:val="21"/>
        </w:rPr>
        <w:t xml:space="preserve"> - Competitiveness of firms: review of theories, frameworks and models, Singapore Management Review, January first; Thompson, Strickland and Gamble (2007), </w:t>
      </w:r>
      <w:r w:rsidRPr="006C49C2">
        <w:rPr>
          <w:i/>
          <w:iCs/>
          <w:sz w:val="21"/>
          <w:szCs w:val="21"/>
        </w:rPr>
        <w:t>“Crafting and Executing Strategy: The Quest for Competitive Advantage: Concepts and Cases”,</w:t>
      </w:r>
      <w:r w:rsidRPr="006C49C2">
        <w:rPr>
          <w:sz w:val="21"/>
          <w:szCs w:val="21"/>
        </w:rPr>
        <w:t xml:space="preserve"> McGraw- Hill Irwin Publisher, New York; Chandra and Sastry (1998), </w:t>
      </w:r>
      <w:r w:rsidRPr="006C49C2">
        <w:rPr>
          <w:i/>
          <w:iCs/>
          <w:sz w:val="21"/>
          <w:szCs w:val="21"/>
        </w:rPr>
        <w:t>“Competitiveness of Indian Manufacturing: Findings of the 1997 Manufacturing Futures Survey”,</w:t>
      </w:r>
      <w:r w:rsidRPr="006C49C2">
        <w:rPr>
          <w:sz w:val="21"/>
          <w:szCs w:val="21"/>
        </w:rPr>
        <w:t xml:space="preserve"> Indian Institute of Management Ahmedabad, Research and Publication Department; Ho (2005), </w:t>
      </w:r>
      <w:r w:rsidRPr="006C49C2">
        <w:rPr>
          <w:i/>
          <w:iCs/>
          <w:sz w:val="21"/>
          <w:szCs w:val="21"/>
        </w:rPr>
        <w:t>“Corporate Governance and Corporate Competitiveness: An international analysis,</w:t>
      </w:r>
      <w:r w:rsidRPr="006C49C2">
        <w:rPr>
          <w:sz w:val="21"/>
          <w:szCs w:val="21"/>
        </w:rPr>
        <w:t xml:space="preserve"> Corporate Governance An International Review; Sauka (2015), </w:t>
      </w:r>
      <w:r w:rsidRPr="006C49C2">
        <w:rPr>
          <w:i/>
          <w:iCs/>
          <w:sz w:val="21"/>
          <w:szCs w:val="21"/>
        </w:rPr>
        <w:t xml:space="preserve">“Shadow Economy in the Construction Industry in Latvia, 2015-2016”, </w:t>
      </w:r>
      <w:r w:rsidRPr="006C49C2">
        <w:rPr>
          <w:sz w:val="21"/>
          <w:szCs w:val="21"/>
        </w:rPr>
        <w:t xml:space="preserve">Project: Productive and Unproductive Entrepreneurship; Eve D. Rosenzweig, Aleda V. Roth, James W. Dean Jr (2003), The influence of an integrated strategy on competitive capabilities and business performance: An exploratory study of consumer products manufacturers, Journal of Operations Management; G.Gurkan Inan &amp; Umit S.Bititci (2015), </w:t>
      </w:r>
      <w:r w:rsidRPr="006C49C2">
        <w:rPr>
          <w:i/>
          <w:iCs/>
          <w:sz w:val="21"/>
          <w:szCs w:val="21"/>
        </w:rPr>
        <w:t>“Understanding Organizational Capabilities and Dynamic Capabilities in the Context of Micro Enterprises: A Research Agenda”;</w:t>
      </w:r>
      <w:r w:rsidRPr="006C49C2">
        <w:rPr>
          <w:sz w:val="21"/>
          <w:szCs w:val="21"/>
        </w:rPr>
        <w:t xml:space="preserve"> Vijaya Sunder, Ganesh &amp; Rahul Marathe (2018), “A morphological analysis of research literature on Lean Six Sigma for services”, International Journal of Operations &amp; Production Management;</w:t>
      </w:r>
    </w:p>
    <w:p w14:paraId="6A1DD12B" w14:textId="77777777" w:rsidR="00187F23" w:rsidRPr="006C49C2" w:rsidRDefault="00187F23" w:rsidP="007440D6">
      <w:pPr>
        <w:spacing w:line="340" w:lineRule="exact"/>
        <w:ind w:firstLine="567"/>
        <w:jc w:val="both"/>
        <w:rPr>
          <w:b/>
          <w:bCs/>
          <w:sz w:val="21"/>
          <w:szCs w:val="21"/>
        </w:rPr>
      </w:pPr>
      <w:r w:rsidRPr="006C49C2">
        <w:rPr>
          <w:b/>
          <w:bCs/>
          <w:sz w:val="21"/>
          <w:szCs w:val="21"/>
        </w:rPr>
        <w:t>1.3. Evaluation of the research situation</w:t>
      </w:r>
    </w:p>
    <w:p w14:paraId="14EE4A86" w14:textId="77777777" w:rsidR="00187F23" w:rsidRPr="006C49C2" w:rsidRDefault="00187F23" w:rsidP="007440D6">
      <w:pPr>
        <w:pStyle w:val="Heading3"/>
        <w:numPr>
          <w:ilvl w:val="0"/>
          <w:numId w:val="0"/>
        </w:numPr>
        <w:spacing w:after="0" w:line="340" w:lineRule="exact"/>
        <w:ind w:firstLine="567"/>
        <w:rPr>
          <w:bCs/>
          <w:i/>
          <w:sz w:val="21"/>
          <w:szCs w:val="21"/>
        </w:rPr>
      </w:pPr>
      <w:r w:rsidRPr="006C49C2">
        <w:rPr>
          <w:bCs/>
          <w:i/>
          <w:sz w:val="21"/>
          <w:szCs w:val="21"/>
        </w:rPr>
        <w:lastRenderedPageBreak/>
        <w:t>1.3.1. Thesis issues can be inherited and developed</w:t>
      </w:r>
    </w:p>
    <w:p w14:paraId="14ADA4D7" w14:textId="77777777" w:rsidR="00187F23" w:rsidRPr="006C49C2" w:rsidRDefault="00187F23" w:rsidP="007440D6">
      <w:pPr>
        <w:spacing w:line="340" w:lineRule="exact"/>
        <w:ind w:firstLine="567"/>
        <w:jc w:val="both"/>
        <w:rPr>
          <w:sz w:val="21"/>
          <w:szCs w:val="21"/>
        </w:rPr>
      </w:pPr>
      <w:r w:rsidRPr="006C49C2">
        <w:rPr>
          <w:sz w:val="21"/>
          <w:szCs w:val="21"/>
        </w:rPr>
        <w:t>Advantages: (1) Theoretically, the above research projects have generalized a number of theoretical issues that the thesis may inherit; (2) In terms of practice, a number of works have summarized and evaluated the current state of competitiveness of Vietnamese enterprises operating in a number of industries. These assessments will be used by the thesis to analyze and compare in the process of researching the current situation of TLCT of SMEs in the seafood industry in the city. Danang; (3) In terms of solutions and recommendations, in a number of related research projects, solutions and recommendations have been proposed to improve the Competitiveness of the group of enterprises under research and the thesis can be refined, applied in the process of proposing solutions to improve competitiveness for SMEs in the seafood industry in the city. Danang;</w:t>
      </w:r>
    </w:p>
    <w:p w14:paraId="64997B62" w14:textId="77777777" w:rsidR="00187F23" w:rsidRPr="006C49C2" w:rsidRDefault="00187F23" w:rsidP="007440D6">
      <w:pPr>
        <w:spacing w:line="340" w:lineRule="exact"/>
        <w:ind w:firstLine="567"/>
        <w:jc w:val="both"/>
        <w:rPr>
          <w:b/>
          <w:bCs/>
          <w:i/>
          <w:iCs/>
          <w:sz w:val="21"/>
          <w:szCs w:val="21"/>
        </w:rPr>
      </w:pPr>
      <w:r w:rsidRPr="006C49C2">
        <w:rPr>
          <w:b/>
          <w:bCs/>
          <w:i/>
          <w:iCs/>
          <w:sz w:val="21"/>
          <w:szCs w:val="21"/>
        </w:rPr>
        <w:t>1.3.2. Issues related to the thesis topic have not been thoroughly resolved or have not been raised in published research works.</w:t>
      </w:r>
    </w:p>
    <w:p w14:paraId="6F1F500A" w14:textId="77777777" w:rsidR="00187F23" w:rsidRPr="006C49C2" w:rsidRDefault="00187F23" w:rsidP="007440D6">
      <w:pPr>
        <w:spacing w:line="340" w:lineRule="exact"/>
        <w:ind w:firstLine="567"/>
        <w:jc w:val="both"/>
        <w:rPr>
          <w:sz w:val="21"/>
          <w:szCs w:val="21"/>
        </w:rPr>
      </w:pPr>
      <w:r w:rsidRPr="006C49C2">
        <w:rPr>
          <w:sz w:val="21"/>
          <w:szCs w:val="21"/>
        </w:rPr>
        <w:t>The thesis has clearly pointed out issues related to the thesis topic that have not been resolved in published works in 03 aspects: theory; practice and recommended solutions.</w:t>
      </w:r>
    </w:p>
    <w:p w14:paraId="1F4E8FFD" w14:textId="77777777" w:rsidR="00187F23" w:rsidRPr="006C49C2" w:rsidRDefault="00187F23" w:rsidP="007440D6">
      <w:pPr>
        <w:spacing w:line="340" w:lineRule="exact"/>
        <w:ind w:firstLine="567"/>
        <w:jc w:val="both"/>
        <w:rPr>
          <w:b/>
          <w:bCs/>
          <w:i/>
          <w:iCs/>
          <w:sz w:val="21"/>
          <w:szCs w:val="21"/>
        </w:rPr>
      </w:pPr>
      <w:r w:rsidRPr="006C49C2">
        <w:rPr>
          <w:b/>
          <w:bCs/>
          <w:i/>
          <w:iCs/>
          <w:sz w:val="21"/>
          <w:szCs w:val="21"/>
        </w:rPr>
        <w:t>1.3.3. Thesis research gap</w:t>
      </w:r>
    </w:p>
    <w:p w14:paraId="23F6963B" w14:textId="77777777" w:rsidR="00187F23" w:rsidRPr="006C49C2" w:rsidRDefault="00187F23" w:rsidP="007440D6">
      <w:pPr>
        <w:spacing w:line="340" w:lineRule="exact"/>
        <w:ind w:firstLine="567"/>
        <w:jc w:val="both"/>
        <w:rPr>
          <w:sz w:val="21"/>
          <w:szCs w:val="21"/>
        </w:rPr>
      </w:pPr>
      <w:r w:rsidRPr="006C49C2">
        <w:rPr>
          <w:sz w:val="21"/>
          <w:szCs w:val="21"/>
        </w:rPr>
        <w:t>The research gap for the thesis is identified as: (1) Systematize, supplement and clarify the theoretical basis and establish a theoretical framework on improving the competitive capacity of SMEs in the fisheries sector in a locality. direction; (2) Analyze and evaluate the constitutive elements and factors affecting the competitive capacity of SMEs in the seafood industry in Da Nang City; (3) Establish a system of viewpoints, orientations and solutions to improve the renewable energy of SMEs in the fisheries sector in Da Nang City.</w:t>
      </w:r>
    </w:p>
    <w:p w14:paraId="476233C1" w14:textId="77777777" w:rsidR="006C49C2" w:rsidRDefault="006C49C2" w:rsidP="007440D6">
      <w:pPr>
        <w:spacing w:line="340" w:lineRule="exact"/>
        <w:ind w:firstLine="567"/>
        <w:jc w:val="center"/>
        <w:rPr>
          <w:b/>
          <w:bCs/>
          <w:i/>
          <w:sz w:val="21"/>
          <w:szCs w:val="21"/>
        </w:rPr>
      </w:pPr>
    </w:p>
    <w:p w14:paraId="45EE2D8D" w14:textId="77777777" w:rsidR="00187F23" w:rsidRPr="00363267" w:rsidRDefault="00187F23" w:rsidP="00363267">
      <w:pPr>
        <w:pStyle w:val="Heading1"/>
        <w:numPr>
          <w:ilvl w:val="0"/>
          <w:numId w:val="0"/>
        </w:numPr>
        <w:jc w:val="center"/>
        <w:rPr>
          <w:b w:val="0"/>
          <w:bCs/>
          <w:i/>
          <w:sz w:val="21"/>
          <w:szCs w:val="21"/>
        </w:rPr>
      </w:pPr>
      <w:r w:rsidRPr="00363267">
        <w:rPr>
          <w:b w:val="0"/>
          <w:bCs/>
          <w:i/>
          <w:sz w:val="21"/>
          <w:szCs w:val="21"/>
        </w:rPr>
        <w:lastRenderedPageBreak/>
        <w:t>CHAPTER 2:</w:t>
      </w:r>
    </w:p>
    <w:p w14:paraId="5D564513" w14:textId="77777777" w:rsidR="00187F23" w:rsidRPr="006C49C2" w:rsidRDefault="00187F23" w:rsidP="00363267">
      <w:pPr>
        <w:pStyle w:val="Heading1"/>
        <w:numPr>
          <w:ilvl w:val="0"/>
          <w:numId w:val="0"/>
        </w:numPr>
        <w:jc w:val="center"/>
        <w:rPr>
          <w:b w:val="0"/>
          <w:bCs/>
          <w:sz w:val="21"/>
          <w:szCs w:val="21"/>
        </w:rPr>
      </w:pPr>
      <w:r w:rsidRPr="006C49C2">
        <w:rPr>
          <w:bCs/>
          <w:sz w:val="21"/>
          <w:szCs w:val="21"/>
        </w:rPr>
        <w:t>SOME THEORETICAL ISSUES ABOUT THE COMPETITIVE ENERGY OF SMEs IN THE FISHERY INDUSTRY</w:t>
      </w:r>
    </w:p>
    <w:p w14:paraId="51A4D559" w14:textId="77777777" w:rsidR="00187F23" w:rsidRPr="00363267" w:rsidRDefault="00187F23" w:rsidP="00363267">
      <w:pPr>
        <w:pStyle w:val="02"/>
        <w:spacing w:line="340" w:lineRule="exact"/>
        <w:outlineLvl w:val="1"/>
        <w:rPr>
          <w:sz w:val="21"/>
          <w:szCs w:val="21"/>
        </w:rPr>
      </w:pPr>
      <w:r w:rsidRPr="00363267">
        <w:rPr>
          <w:sz w:val="21"/>
          <w:szCs w:val="21"/>
        </w:rPr>
        <w:t>2.1. Concept of Competitive Competency of SMEs in the seafood industry</w:t>
      </w:r>
    </w:p>
    <w:p w14:paraId="3B99A34E" w14:textId="229A1A46" w:rsidR="00187F23" w:rsidRPr="00363267" w:rsidRDefault="00187F23" w:rsidP="00363267">
      <w:pPr>
        <w:pStyle w:val="Heading3"/>
        <w:numPr>
          <w:ilvl w:val="0"/>
          <w:numId w:val="0"/>
        </w:numPr>
        <w:spacing w:after="0" w:line="340" w:lineRule="exact"/>
        <w:ind w:firstLine="567"/>
        <w:rPr>
          <w:bCs/>
          <w:i/>
          <w:sz w:val="21"/>
          <w:szCs w:val="21"/>
        </w:rPr>
      </w:pPr>
      <w:r w:rsidRPr="00363267">
        <w:rPr>
          <w:bCs/>
          <w:i/>
          <w:sz w:val="21"/>
          <w:szCs w:val="21"/>
        </w:rPr>
        <w:t>2.1.1. SME</w:t>
      </w:r>
      <w:r w:rsidR="00A50CEC" w:rsidRPr="00363267">
        <w:rPr>
          <w:bCs/>
          <w:i/>
          <w:sz w:val="21"/>
          <w:szCs w:val="21"/>
        </w:rPr>
        <w:t>s</w:t>
      </w:r>
      <w:r w:rsidRPr="00363267">
        <w:rPr>
          <w:bCs/>
          <w:i/>
          <w:sz w:val="21"/>
          <w:szCs w:val="21"/>
        </w:rPr>
        <w:t xml:space="preserve"> concept</w:t>
      </w:r>
    </w:p>
    <w:p w14:paraId="101AB75D" w14:textId="77777777" w:rsidR="00187F23" w:rsidRPr="006C49C2" w:rsidRDefault="00187F23" w:rsidP="007440D6">
      <w:pPr>
        <w:spacing w:line="340" w:lineRule="exact"/>
        <w:ind w:firstLine="567"/>
        <w:jc w:val="both"/>
        <w:rPr>
          <w:sz w:val="21"/>
          <w:szCs w:val="21"/>
        </w:rPr>
      </w:pPr>
      <w:r w:rsidRPr="006C49C2">
        <w:rPr>
          <w:sz w:val="21"/>
          <w:szCs w:val="21"/>
        </w:rPr>
        <w:t xml:space="preserve">- Concept of enterprise: In a market economy, an enterprise is understood as an economic organization with legal status organized to carry out public activities or earn profits. </w:t>
      </w:r>
      <w:proofErr w:type="gramStart"/>
      <w:r w:rsidRPr="006C49C2">
        <w:rPr>
          <w:sz w:val="21"/>
          <w:szCs w:val="21"/>
        </w:rPr>
        <w:t>According to the Vietnamese Enterprise Law Current South: an enterprise is an economic organization, with its own name, its own assets, and a stable transaction office that is registered as a business in accordance with the law for the purpose of carrying out business activities.</w:t>
      </w:r>
      <w:proofErr w:type="gramEnd"/>
      <w:r w:rsidRPr="006C49C2">
        <w:rPr>
          <w:sz w:val="21"/>
          <w:szCs w:val="21"/>
        </w:rPr>
        <w:t xml:space="preserve"> </w:t>
      </w:r>
    </w:p>
    <w:p w14:paraId="6BF91DF5" w14:textId="77777777" w:rsidR="00187F23" w:rsidRPr="006C49C2" w:rsidRDefault="00187F23" w:rsidP="007440D6">
      <w:pPr>
        <w:spacing w:line="340" w:lineRule="exact"/>
        <w:ind w:firstLine="567"/>
        <w:jc w:val="both"/>
        <w:rPr>
          <w:sz w:val="21"/>
          <w:szCs w:val="21"/>
        </w:rPr>
      </w:pPr>
      <w:r w:rsidRPr="006C49C2">
        <w:rPr>
          <w:sz w:val="21"/>
          <w:szCs w:val="21"/>
        </w:rPr>
        <w:t xml:space="preserve">- Concept of SMEs: SMEs are production and business establishments with legal status, regardless of economic sector, with a scale of capital or labor that satisfies the Government's regulations for each industry. </w:t>
      </w:r>
      <w:proofErr w:type="gramStart"/>
      <w:r w:rsidRPr="006C49C2">
        <w:rPr>
          <w:sz w:val="21"/>
          <w:szCs w:val="21"/>
        </w:rPr>
        <w:t>corresponding</w:t>
      </w:r>
      <w:proofErr w:type="gramEnd"/>
      <w:r w:rsidRPr="006C49C2">
        <w:rPr>
          <w:sz w:val="21"/>
          <w:szCs w:val="21"/>
        </w:rPr>
        <w:t xml:space="preserve"> to each period of economic development.</w:t>
      </w:r>
    </w:p>
    <w:p w14:paraId="4EFF4287" w14:textId="77777777" w:rsidR="00187F23" w:rsidRPr="006C49C2" w:rsidRDefault="00187F23" w:rsidP="007440D6">
      <w:pPr>
        <w:spacing w:line="340" w:lineRule="exact"/>
        <w:ind w:firstLine="567"/>
        <w:jc w:val="both"/>
        <w:rPr>
          <w:sz w:val="21"/>
          <w:szCs w:val="21"/>
        </w:rPr>
      </w:pPr>
      <w:r w:rsidRPr="006C49C2">
        <w:rPr>
          <w:sz w:val="21"/>
          <w:szCs w:val="21"/>
        </w:rPr>
        <w:t>- Concept of SMEs in the fisheries sector: Based on the concepts, characteristics and criteria for determining SMEs, the thesis proposes the concept of small and medium-sized enterprises in the fisheries sector as follows: Small and medium-sized enterprises in the fisheries sector are Enterprises operating in the seafood industry have an average annual number of employees participating in social insurance of 200 people or less and have a total capital of the year of 100 billion VND or less or total revenue of the year of 200 billion VND or less down.</w:t>
      </w:r>
    </w:p>
    <w:p w14:paraId="31A81F11" w14:textId="77777777" w:rsidR="00187F23" w:rsidRPr="00363267" w:rsidRDefault="00187F23" w:rsidP="00363267">
      <w:pPr>
        <w:pStyle w:val="Heading3"/>
        <w:numPr>
          <w:ilvl w:val="0"/>
          <w:numId w:val="0"/>
        </w:numPr>
        <w:spacing w:after="0" w:line="340" w:lineRule="exact"/>
        <w:ind w:firstLine="567"/>
        <w:rPr>
          <w:bCs/>
          <w:i/>
          <w:sz w:val="21"/>
          <w:szCs w:val="21"/>
        </w:rPr>
      </w:pPr>
      <w:r w:rsidRPr="00363267">
        <w:rPr>
          <w:bCs/>
          <w:i/>
          <w:sz w:val="21"/>
          <w:szCs w:val="21"/>
        </w:rPr>
        <w:t>2.1.2. Concept of Competitive Competency of SMEs</w:t>
      </w:r>
    </w:p>
    <w:p w14:paraId="19BCA9D7" w14:textId="77777777" w:rsidR="00187F23" w:rsidRPr="006C49C2" w:rsidRDefault="00187F23" w:rsidP="007440D6">
      <w:pPr>
        <w:spacing w:line="340" w:lineRule="exact"/>
        <w:ind w:firstLine="567"/>
        <w:jc w:val="both"/>
        <w:rPr>
          <w:sz w:val="21"/>
          <w:szCs w:val="21"/>
        </w:rPr>
      </w:pPr>
      <w:r w:rsidRPr="006C49C2">
        <w:rPr>
          <w:sz w:val="21"/>
          <w:szCs w:val="21"/>
        </w:rPr>
        <w:t xml:space="preserve">- Concept of competition: Competition is an economic process in which economic entities compete to dominate the market, win customers </w:t>
      </w:r>
      <w:r w:rsidRPr="006C49C2">
        <w:rPr>
          <w:sz w:val="21"/>
          <w:szCs w:val="21"/>
        </w:rPr>
        <w:lastRenderedPageBreak/>
        <w:t>and favorable conditions in their production and business activities. The essence of competition is the struggle for economic benefits between entities participating in the market.</w:t>
      </w:r>
    </w:p>
    <w:p w14:paraId="75CC6EB3" w14:textId="77777777" w:rsidR="00187F23" w:rsidRPr="006C49C2" w:rsidRDefault="00187F23" w:rsidP="007440D6">
      <w:pPr>
        <w:spacing w:line="340" w:lineRule="exact"/>
        <w:ind w:firstLine="567"/>
        <w:jc w:val="both"/>
        <w:rPr>
          <w:sz w:val="21"/>
          <w:szCs w:val="21"/>
        </w:rPr>
      </w:pPr>
      <w:r w:rsidRPr="006C49C2">
        <w:rPr>
          <w:sz w:val="21"/>
          <w:szCs w:val="21"/>
        </w:rPr>
        <w:t>- Concept of competitive capacity of an enterprise: Competitive capacity of an enterprise is the ability of an enterprise to cope with competitors in order to maintain and enhance the value of the enterprise for stakeholders.</w:t>
      </w:r>
    </w:p>
    <w:p w14:paraId="3EBFC1D0" w14:textId="77777777" w:rsidR="00187F23" w:rsidRPr="006C49C2" w:rsidRDefault="00187F23" w:rsidP="007440D6">
      <w:pPr>
        <w:spacing w:line="340" w:lineRule="exact"/>
        <w:ind w:firstLine="567"/>
        <w:jc w:val="both"/>
        <w:rPr>
          <w:sz w:val="21"/>
          <w:szCs w:val="21"/>
        </w:rPr>
      </w:pPr>
      <w:r w:rsidRPr="006C49C2">
        <w:rPr>
          <w:sz w:val="21"/>
          <w:szCs w:val="21"/>
        </w:rPr>
        <w:t xml:space="preserve">- Concept of Competitive Competency of SMEs in the seafood industry: Competitiveness of SMEs in the seafood industry is the ability to maintain and enhance competitive advantage in consuming products, expanding consumption </w:t>
      </w:r>
      <w:proofErr w:type="gramStart"/>
      <w:r w:rsidRPr="006C49C2">
        <w:rPr>
          <w:sz w:val="21"/>
          <w:szCs w:val="21"/>
        </w:rPr>
        <w:t>networks,</w:t>
      </w:r>
      <w:proofErr w:type="gramEnd"/>
      <w:r w:rsidRPr="006C49C2">
        <w:rPr>
          <w:sz w:val="21"/>
          <w:szCs w:val="21"/>
        </w:rPr>
        <w:t xml:space="preserve"> attracting and using effectively use the production factors of the fisheries industry to achieve high economic efficiency and sustainability of the fisheries industry. It is the exploitation and use of internal and external strengths and advantages to create attractive products and services for customers to survive and develop, gain increasing profits and improve position, compared to competitors in the seafood market.</w:t>
      </w:r>
    </w:p>
    <w:p w14:paraId="5D7B1AE8" w14:textId="77777777" w:rsidR="00187F23" w:rsidRPr="00363267" w:rsidRDefault="00187F23" w:rsidP="00363267">
      <w:pPr>
        <w:pStyle w:val="Heading3"/>
        <w:numPr>
          <w:ilvl w:val="0"/>
          <w:numId w:val="0"/>
        </w:numPr>
        <w:spacing w:after="0" w:line="340" w:lineRule="exact"/>
        <w:ind w:firstLine="567"/>
        <w:rPr>
          <w:bCs/>
          <w:i/>
          <w:sz w:val="21"/>
          <w:szCs w:val="21"/>
        </w:rPr>
      </w:pPr>
      <w:r w:rsidRPr="00363267">
        <w:rPr>
          <w:bCs/>
          <w:i/>
          <w:sz w:val="21"/>
          <w:szCs w:val="21"/>
        </w:rPr>
        <w:t>2.1.3. Elements that constitute the competitive capacity of SMEs in the seafood industry</w:t>
      </w:r>
    </w:p>
    <w:p w14:paraId="56C42805" w14:textId="77777777" w:rsidR="00187F23" w:rsidRPr="006C49C2" w:rsidRDefault="00187F23" w:rsidP="007440D6">
      <w:pPr>
        <w:spacing w:line="340" w:lineRule="exact"/>
        <w:ind w:firstLine="567"/>
        <w:jc w:val="both"/>
        <w:rPr>
          <w:sz w:val="21"/>
          <w:szCs w:val="21"/>
        </w:rPr>
      </w:pPr>
      <w:r w:rsidRPr="006C49C2">
        <w:rPr>
          <w:sz w:val="21"/>
          <w:szCs w:val="21"/>
        </w:rPr>
        <w:t>Competitive capacity of SMEs in the seafood industry has the following basic components: Financial resources; Human resources; Trademarks, trademarks; Level of organization, management and administration of production and business of the enterprise; Market research and marketing activities; Technical facilities and technology.</w:t>
      </w:r>
    </w:p>
    <w:p w14:paraId="7D642703" w14:textId="77777777" w:rsidR="00187F23" w:rsidRPr="0053033F" w:rsidRDefault="00187F23" w:rsidP="007440D6">
      <w:pPr>
        <w:pStyle w:val="02"/>
        <w:spacing w:line="340" w:lineRule="exact"/>
        <w:outlineLvl w:val="1"/>
        <w:rPr>
          <w:sz w:val="21"/>
          <w:szCs w:val="21"/>
        </w:rPr>
      </w:pPr>
      <w:bookmarkStart w:id="9" w:name="_Toc137978948"/>
      <w:bookmarkStart w:id="10" w:name="_Hlk148332188"/>
      <w:r w:rsidRPr="0053033F">
        <w:rPr>
          <w:sz w:val="21"/>
          <w:szCs w:val="21"/>
        </w:rPr>
        <w:t xml:space="preserve">2.2. </w:t>
      </w:r>
      <w:bookmarkStart w:id="11" w:name="_Toc137978956"/>
      <w:bookmarkEnd w:id="9"/>
      <w:bookmarkEnd w:id="10"/>
      <w:r w:rsidRPr="0053033F">
        <w:rPr>
          <w:sz w:val="21"/>
          <w:szCs w:val="21"/>
        </w:rPr>
        <w:t>The role and factors affecting the competitive capacity of fisheries enterprises</w:t>
      </w:r>
    </w:p>
    <w:p w14:paraId="0639A6FD" w14:textId="77777777" w:rsidR="00187F23" w:rsidRPr="00363267" w:rsidRDefault="00187F23" w:rsidP="00363267">
      <w:pPr>
        <w:pStyle w:val="Heading3"/>
        <w:numPr>
          <w:ilvl w:val="0"/>
          <w:numId w:val="0"/>
        </w:numPr>
        <w:spacing w:after="0" w:line="340" w:lineRule="exact"/>
        <w:ind w:firstLine="567"/>
        <w:rPr>
          <w:bCs/>
          <w:i/>
          <w:sz w:val="21"/>
          <w:szCs w:val="21"/>
        </w:rPr>
      </w:pPr>
      <w:r w:rsidRPr="00363267">
        <w:rPr>
          <w:bCs/>
          <w:i/>
          <w:sz w:val="21"/>
          <w:szCs w:val="21"/>
        </w:rPr>
        <w:lastRenderedPageBreak/>
        <w:t>2.2.1. The role of improving the competitive capacity of small and medium enterprises in the seafood industry</w:t>
      </w:r>
    </w:p>
    <w:p w14:paraId="6CC7E5FD" w14:textId="77777777" w:rsidR="00187F23" w:rsidRPr="006C49C2" w:rsidRDefault="00187F23" w:rsidP="007440D6">
      <w:pPr>
        <w:pStyle w:val="Vnbnnidung20"/>
        <w:spacing w:before="0" w:line="340" w:lineRule="exact"/>
        <w:ind w:firstLine="567"/>
        <w:rPr>
          <w:rFonts w:ascii="Times New Roman" w:hAnsi="Times New Roman"/>
        </w:rPr>
      </w:pPr>
      <w:r w:rsidRPr="006C49C2">
        <w:rPr>
          <w:rFonts w:ascii="Times New Roman" w:hAnsi="Times New Roman"/>
        </w:rPr>
        <w:t>Some key roles are identified as follows: First, improving the competitiveness of small and medium-sized enterprises in the seafood industry contributes to expanding market share and increasing the ability to dominate the consumer market. Second, improving the competitiveness of small and medium-sized enterprises in the seafood industry contributes to improving production and business efficiency of enterprises. Third, improving the competitiveness of SMEs in the seafood industry contributes to attracting investment, improving the industry's management level and labor quality. Fourth, improving the competitiveness of small and medium-sized enterprises in the seafood industry contributes to improving the capacity of businesses to fully and seriously implement policies and laws on environmental protection.</w:t>
      </w:r>
    </w:p>
    <w:p w14:paraId="4BCF0FF3" w14:textId="77777777" w:rsidR="00187F23" w:rsidRPr="006C49C2" w:rsidRDefault="00187F23" w:rsidP="007440D6">
      <w:pPr>
        <w:pStyle w:val="Vnbnnidung20"/>
        <w:spacing w:before="0" w:line="340" w:lineRule="exact"/>
        <w:ind w:firstLine="567"/>
        <w:outlineLvl w:val="2"/>
        <w:rPr>
          <w:rFonts w:ascii="Times New Roman" w:hAnsi="Times New Roman"/>
          <w:b/>
          <w:bCs/>
          <w:i/>
          <w:iCs/>
        </w:rPr>
      </w:pPr>
      <w:r w:rsidRPr="006C49C2">
        <w:rPr>
          <w:rFonts w:ascii="Times New Roman" w:hAnsi="Times New Roman"/>
          <w:b/>
          <w:bCs/>
          <w:i/>
          <w:iCs/>
        </w:rPr>
        <w:t>2.2.2. Factors affecting the improvement of competitive capacity of small and medium enterprises in the seafood industry</w:t>
      </w:r>
    </w:p>
    <w:p w14:paraId="61A3ACA0" w14:textId="77777777" w:rsidR="00187F23" w:rsidRDefault="00187F23" w:rsidP="007440D6">
      <w:pPr>
        <w:pStyle w:val="Vnbnnidung20"/>
        <w:spacing w:before="0" w:line="340" w:lineRule="exact"/>
        <w:ind w:firstLine="567"/>
        <w:rPr>
          <w:rFonts w:ascii="Times New Roman" w:hAnsi="Times New Roman"/>
        </w:rPr>
      </w:pPr>
      <w:r w:rsidRPr="006C49C2">
        <w:rPr>
          <w:rFonts w:ascii="Times New Roman" w:hAnsi="Times New Roman"/>
        </w:rPr>
        <w:t>There are two groups of factors that affect the improvement of the competitive capacity of small and medium-sized enterprises in the seafood industry: the group of national competitive advantage factors and the group of international factors.</w:t>
      </w:r>
    </w:p>
    <w:p w14:paraId="55F9CD4B" w14:textId="69DE1CD8" w:rsidR="00615320" w:rsidRPr="00615320" w:rsidRDefault="00615320" w:rsidP="007440D6">
      <w:pPr>
        <w:pStyle w:val="Vnbnnidung20"/>
        <w:spacing w:before="0" w:line="340" w:lineRule="exact"/>
        <w:ind w:firstLine="567"/>
        <w:outlineLvl w:val="1"/>
        <w:rPr>
          <w:rFonts w:ascii="Times New Roman" w:hAnsi="Times New Roman"/>
          <w:b/>
        </w:rPr>
      </w:pPr>
      <w:r w:rsidRPr="00615320">
        <w:rPr>
          <w:rFonts w:ascii="Times New Roman" w:hAnsi="Times New Roman"/>
          <w:b/>
        </w:rPr>
        <w:t>2.3. Method of analyzing and evaluating the competitiveness of SMEs in the seafood industry in Da Nang city</w:t>
      </w:r>
    </w:p>
    <w:p w14:paraId="080150A9" w14:textId="21A58C84" w:rsidR="00615320" w:rsidRPr="00532968" w:rsidRDefault="00615320" w:rsidP="007440D6">
      <w:pPr>
        <w:pStyle w:val="Vnbnnidung20"/>
        <w:shd w:val="clear" w:color="auto" w:fill="auto"/>
        <w:spacing w:before="0" w:line="340" w:lineRule="exact"/>
        <w:ind w:firstLine="567"/>
        <w:rPr>
          <w:rFonts w:ascii="Times New Roman" w:hAnsi="Times New Roman"/>
          <w:b/>
          <w:bCs/>
          <w:sz w:val="22"/>
          <w:szCs w:val="22"/>
        </w:rPr>
      </w:pPr>
      <w:r w:rsidRPr="00615320">
        <w:rPr>
          <w:rFonts w:ascii="Times New Roman" w:hAnsi="Times New Roman"/>
        </w:rPr>
        <w:t>To evaluate the competitiveness of SMEs in the seafood industry in Da Nang City, the thesis uses a combination of two main methods</w:t>
      </w:r>
    </w:p>
    <w:p w14:paraId="10F0A837" w14:textId="77777777" w:rsidR="00615320" w:rsidRPr="006C49C2" w:rsidRDefault="00615320" w:rsidP="007440D6">
      <w:pPr>
        <w:pStyle w:val="Vnbnnidung20"/>
        <w:spacing w:before="0" w:line="340" w:lineRule="exact"/>
        <w:ind w:firstLine="567"/>
        <w:rPr>
          <w:rFonts w:ascii="Times New Roman" w:hAnsi="Times New Roman"/>
        </w:rPr>
      </w:pPr>
      <w:r w:rsidRPr="006C49C2">
        <w:rPr>
          <w:rFonts w:ascii="Times New Roman" w:hAnsi="Times New Roman"/>
        </w:rPr>
        <w:t>To evaluate the competitive capacity of small and medium-sized seafood enterprises in Da Nang City, the thesis uses a combination of two main methods:</w:t>
      </w:r>
    </w:p>
    <w:p w14:paraId="7B72012C" w14:textId="77777777" w:rsidR="00615320" w:rsidRPr="006C49C2" w:rsidRDefault="00615320" w:rsidP="007440D6">
      <w:pPr>
        <w:pStyle w:val="Vnbnnidung20"/>
        <w:spacing w:before="0" w:line="340" w:lineRule="exact"/>
        <w:ind w:firstLine="567"/>
        <w:rPr>
          <w:rFonts w:ascii="Times New Roman" w:hAnsi="Times New Roman"/>
        </w:rPr>
      </w:pPr>
      <w:r w:rsidRPr="00615320">
        <w:rPr>
          <w:rFonts w:ascii="Times New Roman" w:hAnsi="Times New Roman"/>
          <w:i/>
        </w:rPr>
        <w:t>One is:</w:t>
      </w:r>
      <w:r w:rsidRPr="006C49C2">
        <w:rPr>
          <w:rFonts w:ascii="Times New Roman" w:hAnsi="Times New Roman"/>
        </w:rPr>
        <w:t xml:space="preserve"> Michael Porter's diamond model, which focuses on the </w:t>
      </w:r>
      <w:r w:rsidRPr="006C49C2">
        <w:rPr>
          <w:rFonts w:ascii="Times New Roman" w:hAnsi="Times New Roman"/>
        </w:rPr>
        <w:lastRenderedPageBreak/>
        <w:t>main factors: (1) Financial resources of small and medium-sized enterprises in the seafood industry; (2) Human resources of small and medium enterprises in the seafood industry; (3) Trademarks and trademarks of small and medium-sized enterprises in the seafood industry; (4) Level of organization, management, and production and business operations of small and medium-sized enterprises in the seafood industry; (5) Market research and marketing activities of small and medium-sized enterprises in the seafood industry; (6) Technical and technological facilities of small and medium-sized enterprises in the fisheries sector.</w:t>
      </w:r>
    </w:p>
    <w:p w14:paraId="36288CB2" w14:textId="26D678FB" w:rsidR="00615320" w:rsidRDefault="00615320" w:rsidP="007440D6">
      <w:pPr>
        <w:pStyle w:val="Vnbnnidung20"/>
        <w:spacing w:before="0" w:line="340" w:lineRule="exact"/>
        <w:ind w:firstLine="567"/>
        <w:rPr>
          <w:rFonts w:ascii="Times New Roman" w:hAnsi="Times New Roman"/>
        </w:rPr>
      </w:pPr>
      <w:r w:rsidRPr="00615320">
        <w:rPr>
          <w:rFonts w:ascii="Times New Roman" w:hAnsi="Times New Roman"/>
          <w:i/>
        </w:rPr>
        <w:t>Second:</w:t>
      </w:r>
      <w:r w:rsidRPr="006C49C2">
        <w:rPr>
          <w:rFonts w:ascii="Times New Roman" w:hAnsi="Times New Roman"/>
        </w:rPr>
        <w:t xml:space="preserve"> Using the SWOT matrix, on the basis of analyzing and evaluating the strengths, weaknesses, opportunities and challenges of small and medium enterprises in the seafood industry in Da Nang city, the thesis proposes solutions to </w:t>
      </w:r>
      <w:proofErr w:type="gramStart"/>
      <w:r w:rsidRPr="006C49C2">
        <w:rPr>
          <w:rFonts w:ascii="Times New Roman" w:hAnsi="Times New Roman"/>
        </w:rPr>
        <w:t>Improve</w:t>
      </w:r>
      <w:proofErr w:type="gramEnd"/>
      <w:r w:rsidRPr="006C49C2">
        <w:rPr>
          <w:rFonts w:ascii="Times New Roman" w:hAnsi="Times New Roman"/>
        </w:rPr>
        <w:t xml:space="preserve"> the competitiveness of these businesses by 2030.</w:t>
      </w:r>
      <w:r>
        <w:rPr>
          <w:rFonts w:ascii="Times New Roman" w:hAnsi="Times New Roman"/>
        </w:rPr>
        <w:t xml:space="preserve"> </w:t>
      </w:r>
      <w:bookmarkEnd w:id="11"/>
    </w:p>
    <w:p w14:paraId="0CEC0091" w14:textId="77777777" w:rsidR="006811B4" w:rsidRPr="007440D6" w:rsidRDefault="006811B4" w:rsidP="007440D6">
      <w:pPr>
        <w:pStyle w:val="Vnbnnidung20"/>
        <w:spacing w:before="0" w:line="340" w:lineRule="exact"/>
        <w:ind w:firstLine="567"/>
        <w:rPr>
          <w:bCs/>
          <w:i/>
        </w:rPr>
      </w:pPr>
    </w:p>
    <w:p w14:paraId="7DE7D924" w14:textId="77777777" w:rsidR="00187F23" w:rsidRPr="007440D6" w:rsidRDefault="00187F23" w:rsidP="007440D6">
      <w:pPr>
        <w:pStyle w:val="Heading1"/>
        <w:numPr>
          <w:ilvl w:val="0"/>
          <w:numId w:val="0"/>
        </w:numPr>
        <w:spacing w:after="0" w:line="340" w:lineRule="exact"/>
        <w:jc w:val="center"/>
        <w:rPr>
          <w:b w:val="0"/>
          <w:bCs/>
          <w:i/>
          <w:sz w:val="21"/>
          <w:szCs w:val="21"/>
        </w:rPr>
      </w:pPr>
      <w:r w:rsidRPr="007440D6">
        <w:rPr>
          <w:b w:val="0"/>
          <w:bCs/>
          <w:i/>
          <w:sz w:val="21"/>
          <w:szCs w:val="21"/>
        </w:rPr>
        <w:t>CHAPTER 3:</w:t>
      </w:r>
    </w:p>
    <w:p w14:paraId="16CC6775" w14:textId="3F5944FC" w:rsidR="00187F23" w:rsidRPr="006C49C2" w:rsidRDefault="00187F23" w:rsidP="007440D6">
      <w:pPr>
        <w:pStyle w:val="Heading1"/>
        <w:numPr>
          <w:ilvl w:val="0"/>
          <w:numId w:val="0"/>
        </w:numPr>
        <w:spacing w:after="0" w:line="340" w:lineRule="exact"/>
        <w:jc w:val="center"/>
        <w:rPr>
          <w:bCs/>
          <w:sz w:val="21"/>
          <w:szCs w:val="21"/>
        </w:rPr>
      </w:pPr>
      <w:r w:rsidRPr="006C49C2">
        <w:rPr>
          <w:bCs/>
          <w:sz w:val="21"/>
          <w:szCs w:val="21"/>
        </w:rPr>
        <w:t>CURRENT SITUATION OF COMPETITIVE RESOURCES OF SMALL AND MEDIUM ENTERPRISES</w:t>
      </w:r>
      <w:r w:rsidR="00A50CEC" w:rsidRPr="006C49C2">
        <w:rPr>
          <w:bCs/>
          <w:sz w:val="21"/>
          <w:szCs w:val="21"/>
        </w:rPr>
        <w:t xml:space="preserve"> IN </w:t>
      </w:r>
      <w:r w:rsidRPr="006C49C2">
        <w:rPr>
          <w:bCs/>
          <w:sz w:val="21"/>
          <w:szCs w:val="21"/>
        </w:rPr>
        <w:t>FISHERY INDUSTRY IN DA NANG CITY</w:t>
      </w:r>
    </w:p>
    <w:p w14:paraId="3AA9BAB0" w14:textId="45AF0858" w:rsidR="00187F23" w:rsidRPr="006811B4" w:rsidRDefault="00187F23" w:rsidP="007440D6">
      <w:pPr>
        <w:pStyle w:val="Vnbnnidung20"/>
        <w:spacing w:before="0" w:line="340" w:lineRule="exact"/>
        <w:ind w:firstLine="567"/>
        <w:outlineLvl w:val="1"/>
        <w:rPr>
          <w:rFonts w:ascii="Times New Roman" w:hAnsi="Times New Roman"/>
          <w:b/>
        </w:rPr>
      </w:pPr>
      <w:r w:rsidRPr="006811B4">
        <w:rPr>
          <w:rFonts w:ascii="Times New Roman" w:hAnsi="Times New Roman"/>
          <w:b/>
        </w:rPr>
        <w:t>3.1. General overview of the city's seafood industry</w:t>
      </w:r>
      <w:r w:rsidR="00A50CEC" w:rsidRPr="006811B4">
        <w:rPr>
          <w:rFonts w:ascii="Times New Roman" w:hAnsi="Times New Roman"/>
          <w:b/>
        </w:rPr>
        <w:t xml:space="preserve"> </w:t>
      </w:r>
      <w:r w:rsidRPr="006811B4">
        <w:rPr>
          <w:rFonts w:ascii="Times New Roman" w:hAnsi="Times New Roman"/>
          <w:b/>
        </w:rPr>
        <w:t>Danang</w:t>
      </w:r>
    </w:p>
    <w:p w14:paraId="1C6BBAD8" w14:textId="145640E7" w:rsidR="00187F23" w:rsidRPr="006C49C2" w:rsidRDefault="00187F23" w:rsidP="007440D6">
      <w:pPr>
        <w:pStyle w:val="Vnbnnidung20"/>
        <w:spacing w:before="0" w:line="340" w:lineRule="exact"/>
        <w:ind w:firstLine="567"/>
        <w:outlineLvl w:val="2"/>
        <w:rPr>
          <w:rFonts w:ascii="Times New Roman" w:hAnsi="Times New Roman"/>
          <w:b/>
          <w:bCs/>
          <w:i/>
          <w:iCs/>
        </w:rPr>
      </w:pPr>
      <w:r w:rsidRPr="006C49C2">
        <w:rPr>
          <w:rFonts w:ascii="Times New Roman" w:hAnsi="Times New Roman"/>
          <w:b/>
          <w:bCs/>
          <w:i/>
          <w:iCs/>
        </w:rPr>
        <w:t xml:space="preserve">3.1.1. Natural, economic and social conditions of Da Nang </w:t>
      </w:r>
    </w:p>
    <w:p w14:paraId="6BEBC031" w14:textId="77777777" w:rsidR="00187F23" w:rsidRPr="006811B4" w:rsidRDefault="00187F23" w:rsidP="007440D6">
      <w:pPr>
        <w:spacing w:line="340" w:lineRule="exact"/>
        <w:ind w:firstLine="567"/>
        <w:jc w:val="both"/>
        <w:rPr>
          <w:i/>
          <w:kern w:val="32"/>
          <w:sz w:val="21"/>
          <w:szCs w:val="21"/>
          <w:lang w:val="en-GB"/>
        </w:rPr>
      </w:pPr>
      <w:r w:rsidRPr="006811B4">
        <w:rPr>
          <w:i/>
          <w:kern w:val="32"/>
          <w:sz w:val="21"/>
          <w:szCs w:val="21"/>
          <w:lang w:val="en-GB"/>
        </w:rPr>
        <w:t>- Natural condition.</w:t>
      </w:r>
    </w:p>
    <w:p w14:paraId="4E38FBD4" w14:textId="4C04AC84" w:rsidR="00187F23" w:rsidRPr="006C49C2" w:rsidRDefault="00187F23" w:rsidP="007440D6">
      <w:pPr>
        <w:spacing w:line="340" w:lineRule="exact"/>
        <w:ind w:firstLine="567"/>
        <w:jc w:val="both"/>
        <w:rPr>
          <w:kern w:val="32"/>
          <w:sz w:val="21"/>
          <w:szCs w:val="21"/>
          <w:lang w:val="en-GB"/>
        </w:rPr>
      </w:pPr>
      <w:r w:rsidRPr="006C49C2">
        <w:rPr>
          <w:kern w:val="32"/>
          <w:sz w:val="21"/>
          <w:szCs w:val="21"/>
          <w:lang w:val="en-GB"/>
        </w:rPr>
        <w:t xml:space="preserve">Da Nang is located at 15o55' to 16o14' north latitude, 107o18' to 108o20' east longitude, to the north it borders Thua Thien Hue, to the southwest it borders Quang Nam province, to the east it borders the East Sea, about 764 km from Hanoi capital. </w:t>
      </w:r>
      <w:proofErr w:type="gramStart"/>
      <w:r w:rsidRPr="006C49C2">
        <w:rPr>
          <w:kern w:val="32"/>
          <w:sz w:val="21"/>
          <w:szCs w:val="21"/>
          <w:lang w:val="en-GB"/>
        </w:rPr>
        <w:t>North, 964km south of Ho Chi Minh City.</w:t>
      </w:r>
      <w:proofErr w:type="gramEnd"/>
      <w:r w:rsidRPr="006C49C2">
        <w:rPr>
          <w:kern w:val="32"/>
          <w:sz w:val="21"/>
          <w:szCs w:val="21"/>
          <w:lang w:val="en-GB"/>
        </w:rPr>
        <w:t xml:space="preserve"> The city's natural area is 1,284.88 km2, is the 4th largest city </w:t>
      </w:r>
      <w:r w:rsidRPr="006C49C2">
        <w:rPr>
          <w:kern w:val="32"/>
          <w:sz w:val="21"/>
          <w:szCs w:val="21"/>
          <w:lang w:val="en-GB"/>
        </w:rPr>
        <w:lastRenderedPageBreak/>
        <w:t>in Vietnam, has a strategic location in the Central region of our country and is one of 5 centrally run cities.</w:t>
      </w:r>
    </w:p>
    <w:p w14:paraId="7B21E0BC" w14:textId="77777777" w:rsidR="00187F23" w:rsidRPr="006811B4" w:rsidRDefault="00187F23" w:rsidP="007440D6">
      <w:pPr>
        <w:spacing w:line="340" w:lineRule="exact"/>
        <w:ind w:firstLine="567"/>
        <w:jc w:val="both"/>
        <w:rPr>
          <w:i/>
          <w:kern w:val="32"/>
          <w:sz w:val="21"/>
          <w:szCs w:val="21"/>
          <w:lang w:val="en-GB"/>
        </w:rPr>
      </w:pPr>
      <w:r w:rsidRPr="006811B4">
        <w:rPr>
          <w:i/>
          <w:kern w:val="32"/>
          <w:sz w:val="21"/>
          <w:szCs w:val="21"/>
          <w:lang w:val="en-GB"/>
        </w:rPr>
        <w:t>- Social and economic conditions</w:t>
      </w:r>
    </w:p>
    <w:p w14:paraId="5DB77BA4" w14:textId="77777777" w:rsidR="00187F23" w:rsidRPr="006C49C2" w:rsidRDefault="00187F23" w:rsidP="007440D6">
      <w:pPr>
        <w:spacing w:line="340" w:lineRule="exact"/>
        <w:ind w:firstLine="567"/>
        <w:jc w:val="both"/>
        <w:rPr>
          <w:kern w:val="32"/>
          <w:sz w:val="21"/>
          <w:szCs w:val="21"/>
          <w:lang w:val="en-GB"/>
        </w:rPr>
      </w:pPr>
      <w:r w:rsidRPr="006C49C2">
        <w:rPr>
          <w:kern w:val="32"/>
          <w:sz w:val="21"/>
          <w:szCs w:val="21"/>
          <w:lang w:val="en-GB"/>
        </w:rPr>
        <w:t>During the period 2011 - 2020, the total social product in the area of Da Nang city (GRDP at 2010 constant prices) grew on average at 6.4%/year. The industry - construction and service sectors are two areas with high growth rates. Average income per capita has increased over the years.</w:t>
      </w:r>
    </w:p>
    <w:p w14:paraId="630F196B" w14:textId="77777777" w:rsidR="00187F23" w:rsidRPr="006C49C2" w:rsidRDefault="00187F23" w:rsidP="007440D6">
      <w:pPr>
        <w:pStyle w:val="Vnbnnidung20"/>
        <w:spacing w:before="0" w:line="340" w:lineRule="exact"/>
        <w:ind w:firstLine="567"/>
        <w:outlineLvl w:val="2"/>
        <w:rPr>
          <w:rFonts w:ascii="Times New Roman" w:hAnsi="Times New Roman"/>
          <w:b/>
          <w:bCs/>
          <w:i/>
          <w:iCs/>
        </w:rPr>
      </w:pPr>
      <w:r w:rsidRPr="006C49C2">
        <w:rPr>
          <w:rFonts w:ascii="Times New Roman" w:hAnsi="Times New Roman"/>
          <w:b/>
          <w:bCs/>
          <w:i/>
          <w:iCs/>
        </w:rPr>
        <w:t>3.1.2. Overview of Da Nang City's fisheries industry</w:t>
      </w:r>
    </w:p>
    <w:p w14:paraId="554F0BB7" w14:textId="77777777" w:rsidR="00187F23" w:rsidRPr="006C49C2" w:rsidRDefault="00187F23" w:rsidP="007440D6">
      <w:pPr>
        <w:spacing w:line="340" w:lineRule="exact"/>
        <w:ind w:firstLine="567"/>
        <w:jc w:val="both"/>
        <w:rPr>
          <w:kern w:val="32"/>
          <w:sz w:val="21"/>
          <w:szCs w:val="21"/>
          <w:lang w:val="en-GB"/>
        </w:rPr>
      </w:pPr>
      <w:r w:rsidRPr="006C49C2">
        <w:rPr>
          <w:kern w:val="32"/>
          <w:sz w:val="21"/>
          <w:szCs w:val="21"/>
          <w:lang w:val="en-GB"/>
        </w:rPr>
        <w:t>The thesis has provided a general overview of the city's fisheries industry. Da Nang in terms of: Exploitation, processing, export and fisheries logistics services.</w:t>
      </w:r>
    </w:p>
    <w:p w14:paraId="7FF0D993" w14:textId="77777777" w:rsidR="00187F23" w:rsidRPr="006811B4" w:rsidRDefault="00187F23" w:rsidP="007440D6">
      <w:pPr>
        <w:pStyle w:val="Vnbnnidung20"/>
        <w:spacing w:before="0" w:line="340" w:lineRule="exact"/>
        <w:ind w:firstLine="567"/>
        <w:outlineLvl w:val="1"/>
        <w:rPr>
          <w:rFonts w:ascii="Times New Roman" w:hAnsi="Times New Roman"/>
          <w:b/>
        </w:rPr>
      </w:pPr>
      <w:r w:rsidRPr="006811B4">
        <w:rPr>
          <w:rFonts w:ascii="Times New Roman" w:hAnsi="Times New Roman"/>
          <w:b/>
        </w:rPr>
        <w:t>3.2. The current situation of competitive capacity of small and medium-sized enterprises in the seafood industry in Da Nang City</w:t>
      </w:r>
    </w:p>
    <w:p w14:paraId="55D7E84B" w14:textId="77777777" w:rsidR="00187F23" w:rsidRPr="006C49C2" w:rsidRDefault="00187F23" w:rsidP="007440D6">
      <w:pPr>
        <w:pStyle w:val="Vnbnnidung20"/>
        <w:spacing w:before="0" w:line="340" w:lineRule="exact"/>
        <w:ind w:firstLine="567"/>
        <w:outlineLvl w:val="2"/>
        <w:rPr>
          <w:rFonts w:ascii="Times New Roman" w:hAnsi="Times New Roman"/>
          <w:b/>
          <w:bCs/>
          <w:i/>
          <w:iCs/>
        </w:rPr>
      </w:pPr>
      <w:r w:rsidRPr="006C49C2">
        <w:rPr>
          <w:rFonts w:ascii="Times New Roman" w:hAnsi="Times New Roman"/>
          <w:b/>
          <w:bCs/>
          <w:i/>
          <w:iCs/>
        </w:rPr>
        <w:t>3.2.1. Financial resources of small and medium enterprises in the seafood industry in Da Nang City</w:t>
      </w:r>
    </w:p>
    <w:p w14:paraId="56F763E1" w14:textId="77777777" w:rsidR="00187F23" w:rsidRPr="006C49C2" w:rsidRDefault="00187F23" w:rsidP="007440D6">
      <w:pPr>
        <w:spacing w:line="340" w:lineRule="exact"/>
        <w:ind w:firstLine="567"/>
        <w:jc w:val="both"/>
        <w:rPr>
          <w:kern w:val="32"/>
          <w:sz w:val="21"/>
          <w:szCs w:val="21"/>
          <w:lang w:val="en-GB"/>
        </w:rPr>
      </w:pPr>
      <w:r w:rsidRPr="006C49C2">
        <w:rPr>
          <w:kern w:val="32"/>
          <w:sz w:val="21"/>
          <w:szCs w:val="21"/>
          <w:lang w:val="en-GB"/>
        </w:rPr>
        <w:t xml:space="preserve">In the period 2017 - 2021, domestic capital still plays the leading role in investment in the seafood industry of Da Nang City (accounting for 83.56%). The proportion of budget capital invested in fisheries is low, accounting for more than 12%, preferential credit capital invested in the city's fisheries industry is only over 30%, of which medium and long-term capital is </w:t>
      </w:r>
      <w:proofErr w:type="gramStart"/>
      <w:r w:rsidRPr="006C49C2">
        <w:rPr>
          <w:kern w:val="32"/>
          <w:sz w:val="21"/>
          <w:szCs w:val="21"/>
          <w:lang w:val="en-GB"/>
        </w:rPr>
        <w:t>little,</w:t>
      </w:r>
      <w:proofErr w:type="gramEnd"/>
      <w:r w:rsidRPr="006C49C2">
        <w:rPr>
          <w:kern w:val="32"/>
          <w:sz w:val="21"/>
          <w:szCs w:val="21"/>
          <w:lang w:val="en-GB"/>
        </w:rPr>
        <w:t xml:space="preserve"> the remaining is short-term capital with high interest rates. Very few businesses borrow capital to invest in technological innovation. Regarding investment by sector, businesses invest significantly in the fields of aquaculture, processing and exploitation of aquatic products. However, this investment is still very small because investment capital is still limited.</w:t>
      </w:r>
    </w:p>
    <w:p w14:paraId="6BBF9863" w14:textId="77777777" w:rsidR="00187F23" w:rsidRPr="006C49C2" w:rsidRDefault="00187F23" w:rsidP="007440D6">
      <w:pPr>
        <w:pStyle w:val="Vnbnnidung20"/>
        <w:spacing w:before="0" w:line="340" w:lineRule="exact"/>
        <w:ind w:firstLine="567"/>
        <w:outlineLvl w:val="2"/>
        <w:rPr>
          <w:rFonts w:ascii="Times New Roman" w:hAnsi="Times New Roman"/>
          <w:b/>
          <w:bCs/>
          <w:i/>
          <w:iCs/>
        </w:rPr>
      </w:pPr>
      <w:r w:rsidRPr="006C49C2">
        <w:rPr>
          <w:rFonts w:ascii="Times New Roman" w:hAnsi="Times New Roman"/>
          <w:b/>
          <w:bCs/>
          <w:i/>
          <w:iCs/>
        </w:rPr>
        <w:t xml:space="preserve">3.2.2. Human resources of small and medium enterprises in the </w:t>
      </w:r>
      <w:r w:rsidRPr="006C49C2">
        <w:rPr>
          <w:rFonts w:ascii="Times New Roman" w:hAnsi="Times New Roman"/>
          <w:b/>
          <w:bCs/>
          <w:i/>
          <w:iCs/>
        </w:rPr>
        <w:lastRenderedPageBreak/>
        <w:t>seafood industry in Da Nang city</w:t>
      </w:r>
    </w:p>
    <w:p w14:paraId="3045EC27" w14:textId="77777777" w:rsidR="00187F23" w:rsidRPr="006C49C2" w:rsidRDefault="00187F23" w:rsidP="007440D6">
      <w:pPr>
        <w:spacing w:line="340" w:lineRule="exact"/>
        <w:ind w:firstLine="567"/>
        <w:jc w:val="both"/>
        <w:rPr>
          <w:kern w:val="32"/>
          <w:sz w:val="21"/>
          <w:szCs w:val="21"/>
          <w:lang w:val="en-GB"/>
        </w:rPr>
      </w:pPr>
      <w:r w:rsidRPr="006C49C2">
        <w:rPr>
          <w:kern w:val="32"/>
          <w:sz w:val="21"/>
          <w:szCs w:val="21"/>
          <w:lang w:val="en-GB"/>
        </w:rPr>
        <w:t xml:space="preserve">Currently, the city has about 20,000 in the seafood industry. The rate of workers with a college degree or higher in small and medium enterprises in the seafood industry in Da Nang city ranges from 0.5% to 1% and has large fluctuations. Employees in small and medium enterprises in the seafood industry in Da Nang average </w:t>
      </w:r>
      <w:proofErr w:type="gramStart"/>
      <w:r w:rsidRPr="006C49C2">
        <w:rPr>
          <w:kern w:val="32"/>
          <w:sz w:val="21"/>
          <w:szCs w:val="21"/>
          <w:lang w:val="en-GB"/>
        </w:rPr>
        <w:t>less than 300 people/enterprise</w:t>
      </w:r>
      <w:proofErr w:type="gramEnd"/>
      <w:r w:rsidRPr="006C49C2">
        <w:rPr>
          <w:kern w:val="32"/>
          <w:sz w:val="21"/>
          <w:szCs w:val="21"/>
          <w:lang w:val="en-GB"/>
        </w:rPr>
        <w:t>.</w:t>
      </w:r>
    </w:p>
    <w:p w14:paraId="05815416" w14:textId="77777777" w:rsidR="00187F23" w:rsidRPr="006C49C2" w:rsidRDefault="00187F23" w:rsidP="007440D6">
      <w:pPr>
        <w:pStyle w:val="Vnbnnidung20"/>
        <w:spacing w:before="0" w:line="340" w:lineRule="exact"/>
        <w:ind w:firstLine="567"/>
        <w:outlineLvl w:val="2"/>
        <w:rPr>
          <w:rFonts w:ascii="Times New Roman" w:hAnsi="Times New Roman"/>
          <w:b/>
          <w:bCs/>
          <w:i/>
          <w:iCs/>
        </w:rPr>
      </w:pPr>
      <w:r w:rsidRPr="006C49C2">
        <w:rPr>
          <w:rFonts w:ascii="Times New Roman" w:hAnsi="Times New Roman"/>
          <w:b/>
          <w:bCs/>
          <w:i/>
          <w:iCs/>
        </w:rPr>
        <w:t>3.2.3. Building and developing brands and brands of small and medium-sized enterprises in the seafood industry in Da Nang city</w:t>
      </w:r>
    </w:p>
    <w:p w14:paraId="4D838125" w14:textId="77777777" w:rsidR="00187F23" w:rsidRPr="006C49C2" w:rsidRDefault="00187F23" w:rsidP="007440D6">
      <w:pPr>
        <w:spacing w:line="340" w:lineRule="exact"/>
        <w:ind w:firstLine="567"/>
        <w:jc w:val="both"/>
        <w:rPr>
          <w:kern w:val="32"/>
          <w:sz w:val="21"/>
          <w:szCs w:val="21"/>
          <w:lang w:val="en-GB"/>
        </w:rPr>
      </w:pPr>
      <w:r w:rsidRPr="006C49C2">
        <w:rPr>
          <w:kern w:val="32"/>
          <w:sz w:val="21"/>
          <w:szCs w:val="21"/>
          <w:lang w:val="en-GB"/>
        </w:rPr>
        <w:t xml:space="preserve">Da Nang City has issued resolutions and concretized them into action programs to build and develop brands and quality standards for some of the city's key seafood products for consumption. </w:t>
      </w:r>
      <w:proofErr w:type="gramStart"/>
      <w:r w:rsidRPr="006C49C2">
        <w:rPr>
          <w:kern w:val="32"/>
          <w:sz w:val="21"/>
          <w:szCs w:val="21"/>
          <w:lang w:val="en-GB"/>
        </w:rPr>
        <w:t>Domestically and export, meeting the requirements for quality, design and specifications of aquatic products of importing countries.</w:t>
      </w:r>
      <w:proofErr w:type="gramEnd"/>
    </w:p>
    <w:p w14:paraId="48FE4846" w14:textId="77777777" w:rsidR="00187F23" w:rsidRPr="006C49C2" w:rsidRDefault="00187F23" w:rsidP="007440D6">
      <w:pPr>
        <w:pStyle w:val="Vnbnnidung20"/>
        <w:spacing w:before="0" w:line="340" w:lineRule="exact"/>
        <w:ind w:firstLine="567"/>
        <w:outlineLvl w:val="2"/>
        <w:rPr>
          <w:rFonts w:ascii="Times New Roman" w:hAnsi="Times New Roman"/>
          <w:b/>
          <w:bCs/>
          <w:i/>
          <w:iCs/>
        </w:rPr>
      </w:pPr>
      <w:r w:rsidRPr="006C49C2">
        <w:rPr>
          <w:rFonts w:ascii="Times New Roman" w:hAnsi="Times New Roman"/>
          <w:b/>
          <w:bCs/>
          <w:i/>
          <w:iCs/>
        </w:rPr>
        <w:t>3.2.4. Qualification of organizing, managing and operating production and business activities of small and medium enterprises in the seafood industry in Da Nang city</w:t>
      </w:r>
    </w:p>
    <w:p w14:paraId="5E278B7B" w14:textId="77777777" w:rsidR="00187F23" w:rsidRPr="006C49C2" w:rsidRDefault="00187F23" w:rsidP="007440D6">
      <w:pPr>
        <w:spacing w:line="340" w:lineRule="exact"/>
        <w:ind w:firstLine="567"/>
        <w:jc w:val="both"/>
        <w:rPr>
          <w:kern w:val="32"/>
          <w:sz w:val="21"/>
          <w:szCs w:val="21"/>
          <w:lang w:val="en-GB"/>
        </w:rPr>
      </w:pPr>
      <w:proofErr w:type="gramStart"/>
      <w:r w:rsidRPr="006C49C2">
        <w:rPr>
          <w:kern w:val="32"/>
          <w:sz w:val="21"/>
          <w:szCs w:val="21"/>
          <w:lang w:val="en-GB"/>
        </w:rPr>
        <w:t>Small and medium enterprises in the seafood industry in the city.</w:t>
      </w:r>
      <w:proofErr w:type="gramEnd"/>
      <w:r w:rsidRPr="006C49C2">
        <w:rPr>
          <w:kern w:val="32"/>
          <w:sz w:val="21"/>
          <w:szCs w:val="21"/>
          <w:lang w:val="en-GB"/>
        </w:rPr>
        <w:t xml:space="preserve"> Da Nang has increased investment and applied models of organizing and managing production and business activities in a flexible, modern and effective manner. Small and medium-sized enterprises in the seafood industry have also proactively researched software usage instructions and learned about the functions and services provided related to the needs of organizing, managing and operating operations. </w:t>
      </w:r>
      <w:proofErr w:type="gramStart"/>
      <w:r w:rsidRPr="006C49C2">
        <w:rPr>
          <w:kern w:val="32"/>
          <w:sz w:val="21"/>
          <w:szCs w:val="21"/>
          <w:lang w:val="en-GB"/>
        </w:rPr>
        <w:t>manufacturing</w:t>
      </w:r>
      <w:proofErr w:type="gramEnd"/>
      <w:r w:rsidRPr="006C49C2">
        <w:rPr>
          <w:kern w:val="32"/>
          <w:sz w:val="21"/>
          <w:szCs w:val="21"/>
          <w:lang w:val="en-GB"/>
        </w:rPr>
        <w:t xml:space="preserve"> business.</w:t>
      </w:r>
    </w:p>
    <w:p w14:paraId="2E1ED6A9" w14:textId="77777777" w:rsidR="00187F23" w:rsidRPr="006C49C2" w:rsidRDefault="00187F23" w:rsidP="007440D6">
      <w:pPr>
        <w:pStyle w:val="Vnbnnidung20"/>
        <w:spacing w:before="0" w:line="340" w:lineRule="exact"/>
        <w:ind w:firstLine="567"/>
        <w:outlineLvl w:val="2"/>
        <w:rPr>
          <w:rFonts w:ascii="Times New Roman" w:hAnsi="Times New Roman"/>
          <w:b/>
          <w:bCs/>
          <w:i/>
          <w:iCs/>
        </w:rPr>
      </w:pPr>
      <w:r w:rsidRPr="006C49C2">
        <w:rPr>
          <w:rFonts w:ascii="Times New Roman" w:hAnsi="Times New Roman"/>
          <w:b/>
          <w:bCs/>
          <w:i/>
          <w:iCs/>
        </w:rPr>
        <w:t>3.2.5. Market research and marketing activities of SMEs in the seafood industry in the city. Danang</w:t>
      </w:r>
    </w:p>
    <w:p w14:paraId="701DD73A" w14:textId="77777777" w:rsidR="00187F23" w:rsidRPr="006C49C2" w:rsidRDefault="00187F23" w:rsidP="007440D6">
      <w:pPr>
        <w:spacing w:line="340" w:lineRule="exact"/>
        <w:ind w:firstLine="567"/>
        <w:jc w:val="both"/>
        <w:rPr>
          <w:kern w:val="32"/>
          <w:sz w:val="21"/>
          <w:szCs w:val="21"/>
          <w:lang w:val="en-GB"/>
        </w:rPr>
      </w:pPr>
      <w:proofErr w:type="gramStart"/>
      <w:r w:rsidRPr="006C49C2">
        <w:rPr>
          <w:kern w:val="32"/>
          <w:sz w:val="21"/>
          <w:szCs w:val="21"/>
          <w:lang w:val="en-GB"/>
        </w:rPr>
        <w:t>To develop sustainably in the international market, small and medium-sized enterprises in the seafood industry in the city.</w:t>
      </w:r>
      <w:proofErr w:type="gramEnd"/>
      <w:r w:rsidRPr="006C49C2">
        <w:rPr>
          <w:kern w:val="32"/>
          <w:sz w:val="21"/>
          <w:szCs w:val="21"/>
          <w:lang w:val="en-GB"/>
        </w:rPr>
        <w:t xml:space="preserve"> In recent </w:t>
      </w:r>
      <w:r w:rsidRPr="006C49C2">
        <w:rPr>
          <w:kern w:val="32"/>
          <w:sz w:val="21"/>
          <w:szCs w:val="21"/>
          <w:lang w:val="en-GB"/>
        </w:rPr>
        <w:lastRenderedPageBreak/>
        <w:t xml:space="preserve">times, Da Nang has focused on improving research activities, market forecasts, and enhancing trade promotion activities to increase consumption in the domestic market and promote exports. However, for export activities, technical barriers from importing countries are becoming more and more stringent, pushing small and medium-sized enterprises in the seafood industry of Da Nang into a more difficult situation. </w:t>
      </w:r>
      <w:proofErr w:type="gramStart"/>
      <w:r w:rsidRPr="006C49C2">
        <w:rPr>
          <w:kern w:val="32"/>
          <w:sz w:val="21"/>
          <w:szCs w:val="21"/>
          <w:lang w:val="en-GB"/>
        </w:rPr>
        <w:t>compete</w:t>
      </w:r>
      <w:proofErr w:type="gramEnd"/>
      <w:r w:rsidRPr="006C49C2">
        <w:rPr>
          <w:kern w:val="32"/>
          <w:sz w:val="21"/>
          <w:szCs w:val="21"/>
          <w:lang w:val="en-GB"/>
        </w:rPr>
        <w:t>.</w:t>
      </w:r>
    </w:p>
    <w:p w14:paraId="43D6B100" w14:textId="46C35691" w:rsidR="00187F23" w:rsidRPr="006C49C2" w:rsidRDefault="00187F23" w:rsidP="007440D6">
      <w:pPr>
        <w:pStyle w:val="Vnbnnidung20"/>
        <w:spacing w:before="0" w:line="340" w:lineRule="exact"/>
        <w:ind w:firstLine="567"/>
        <w:outlineLvl w:val="2"/>
        <w:rPr>
          <w:rFonts w:ascii="Times New Roman" w:hAnsi="Times New Roman"/>
          <w:b/>
          <w:bCs/>
          <w:i/>
          <w:iCs/>
        </w:rPr>
      </w:pPr>
      <w:r w:rsidRPr="006C49C2">
        <w:rPr>
          <w:rFonts w:ascii="Times New Roman" w:hAnsi="Times New Roman"/>
          <w:b/>
          <w:bCs/>
          <w:i/>
          <w:iCs/>
        </w:rPr>
        <w:t>3.2.6. Technical and technological facilities of small and medium-sized enterprises in the seafood industry in Danang</w:t>
      </w:r>
    </w:p>
    <w:p w14:paraId="1E511A41" w14:textId="77777777" w:rsidR="00187F23" w:rsidRPr="006C49C2" w:rsidRDefault="00187F23" w:rsidP="007440D6">
      <w:pPr>
        <w:spacing w:line="340" w:lineRule="exact"/>
        <w:ind w:firstLine="567"/>
        <w:jc w:val="both"/>
        <w:rPr>
          <w:kern w:val="32"/>
          <w:sz w:val="21"/>
          <w:szCs w:val="21"/>
          <w:lang w:val="en-GB"/>
        </w:rPr>
      </w:pPr>
      <w:r w:rsidRPr="006C49C2">
        <w:rPr>
          <w:i/>
          <w:iCs/>
          <w:kern w:val="32"/>
          <w:sz w:val="21"/>
          <w:szCs w:val="21"/>
          <w:lang w:val="en-GB"/>
        </w:rPr>
        <w:t>- In seafood fishing</w:t>
      </w:r>
      <w:r w:rsidRPr="006C49C2">
        <w:rPr>
          <w:kern w:val="32"/>
          <w:sz w:val="21"/>
          <w:szCs w:val="21"/>
          <w:lang w:val="en-GB"/>
        </w:rPr>
        <w:t>, recently, the level of seafood exploitation technology of Da Nang fishermen has changed in a positive direction. In addition to improving domestic trawl, gillnet, and purse seine fisheries, fishing activities were improved and introduced to suit the conditions of Vietnam's fishing grounds in general.</w:t>
      </w:r>
    </w:p>
    <w:p w14:paraId="5CB6A164" w14:textId="77777777" w:rsidR="003649D1" w:rsidRPr="006C49C2" w:rsidRDefault="00187F23" w:rsidP="007440D6">
      <w:pPr>
        <w:spacing w:line="340" w:lineRule="exact"/>
        <w:ind w:firstLine="567"/>
        <w:jc w:val="both"/>
        <w:rPr>
          <w:kern w:val="32"/>
          <w:sz w:val="21"/>
          <w:szCs w:val="21"/>
          <w:lang w:val="en-GB"/>
        </w:rPr>
      </w:pPr>
      <w:r w:rsidRPr="006C49C2">
        <w:rPr>
          <w:i/>
          <w:iCs/>
          <w:kern w:val="32"/>
          <w:sz w:val="21"/>
          <w:szCs w:val="21"/>
          <w:lang w:val="en-GB"/>
        </w:rPr>
        <w:t>- Technology level in aquaculture</w:t>
      </w:r>
      <w:r w:rsidRPr="006C49C2">
        <w:rPr>
          <w:kern w:val="32"/>
          <w:sz w:val="21"/>
          <w:szCs w:val="21"/>
          <w:lang w:val="en-GB"/>
        </w:rPr>
        <w:t xml:space="preserve">, </w:t>
      </w:r>
      <w:r w:rsidR="003649D1" w:rsidRPr="006C49C2">
        <w:rPr>
          <w:kern w:val="32"/>
          <w:sz w:val="21"/>
          <w:szCs w:val="21"/>
          <w:lang w:val="en-GB"/>
        </w:rPr>
        <w:t xml:space="preserve">SMEs in the seafood industry in the city. Da Nang has applied science and technology to aquaculture, bringing high economic efficiency. From a self-sufficient, small-scale production with few farming subjects, Science and Technology has helped the aquaculture industry in Da Nang create a large volume of goods that ensure quality, food safety, and diversity. </w:t>
      </w:r>
      <w:proofErr w:type="gramStart"/>
      <w:r w:rsidR="003649D1" w:rsidRPr="006C49C2">
        <w:rPr>
          <w:kern w:val="32"/>
          <w:sz w:val="21"/>
          <w:szCs w:val="21"/>
          <w:lang w:val="en-GB"/>
        </w:rPr>
        <w:t>diverse</w:t>
      </w:r>
      <w:proofErr w:type="gramEnd"/>
      <w:r w:rsidR="003649D1" w:rsidRPr="006C49C2">
        <w:rPr>
          <w:kern w:val="32"/>
          <w:sz w:val="21"/>
          <w:szCs w:val="21"/>
          <w:lang w:val="en-GB"/>
        </w:rPr>
        <w:t xml:space="preserve"> in types and partly meet the needs of processing enterprises in the area.</w:t>
      </w:r>
    </w:p>
    <w:p w14:paraId="655A62E6" w14:textId="77777777" w:rsidR="003649D1" w:rsidRPr="006C49C2" w:rsidRDefault="003649D1" w:rsidP="007440D6">
      <w:pPr>
        <w:spacing w:line="340" w:lineRule="exact"/>
        <w:ind w:firstLine="567"/>
        <w:jc w:val="both"/>
        <w:rPr>
          <w:kern w:val="32"/>
          <w:sz w:val="21"/>
          <w:szCs w:val="21"/>
          <w:lang w:val="en-GB"/>
        </w:rPr>
      </w:pPr>
      <w:r w:rsidRPr="006C49C2">
        <w:rPr>
          <w:i/>
          <w:iCs/>
          <w:kern w:val="32"/>
          <w:sz w:val="21"/>
          <w:szCs w:val="21"/>
          <w:lang w:val="en-GB"/>
        </w:rPr>
        <w:t>- Technology level in seafood processing,</w:t>
      </w:r>
      <w:r w:rsidRPr="006C49C2">
        <w:rPr>
          <w:kern w:val="32"/>
          <w:sz w:val="21"/>
          <w:szCs w:val="21"/>
          <w:lang w:val="en-GB"/>
        </w:rPr>
        <w:t xml:space="preserve"> seafood processing SMEs in the city. Da Nang has proactively applied and developed quality management standards according to international standards. However, most of the aquatic products exported by seafood SMEs in Da Nang City are in Block form (raw form) of inconsistent quality, not ensuring the necessary level of hygiene and safety that markets require. High demand demands.</w:t>
      </w:r>
    </w:p>
    <w:p w14:paraId="4AA61E69" w14:textId="4C6DF8A2" w:rsidR="006811B4" w:rsidRPr="006811B4" w:rsidRDefault="006811B4" w:rsidP="007440D6">
      <w:pPr>
        <w:pStyle w:val="Vnbnnidung20"/>
        <w:spacing w:before="0" w:line="340" w:lineRule="exact"/>
        <w:ind w:firstLine="567"/>
        <w:outlineLvl w:val="1"/>
        <w:rPr>
          <w:rFonts w:ascii="Times New Roman" w:hAnsi="Times New Roman"/>
          <w:b/>
        </w:rPr>
      </w:pPr>
      <w:r w:rsidRPr="006811B4">
        <w:rPr>
          <w:rFonts w:ascii="Times New Roman" w:hAnsi="Times New Roman"/>
          <w:b/>
        </w:rPr>
        <w:t xml:space="preserve">3.3. Current status of policies to improve competitive capacity </w:t>
      </w:r>
      <w:r w:rsidRPr="006811B4">
        <w:rPr>
          <w:rFonts w:ascii="Times New Roman" w:hAnsi="Times New Roman"/>
          <w:b/>
        </w:rPr>
        <w:lastRenderedPageBreak/>
        <w:t>for SMEs in the seafood industry in Da Nang city</w:t>
      </w:r>
    </w:p>
    <w:p w14:paraId="72FE75AC" w14:textId="43AE72DC" w:rsidR="003649D1" w:rsidRPr="006811B4" w:rsidRDefault="006811B4" w:rsidP="007440D6">
      <w:pPr>
        <w:pStyle w:val="Vnbnnidung20"/>
        <w:spacing w:before="0" w:line="340" w:lineRule="exact"/>
        <w:ind w:firstLine="567"/>
        <w:outlineLvl w:val="2"/>
        <w:rPr>
          <w:rFonts w:ascii="Times New Roman" w:hAnsi="Times New Roman"/>
          <w:b/>
          <w:bCs/>
          <w:i/>
          <w:iCs/>
        </w:rPr>
      </w:pPr>
      <w:r w:rsidRPr="006811B4">
        <w:rPr>
          <w:rFonts w:ascii="Times New Roman" w:hAnsi="Times New Roman"/>
          <w:b/>
          <w:bCs/>
          <w:i/>
          <w:iCs/>
        </w:rPr>
        <w:t xml:space="preserve">3.3.1. </w:t>
      </w:r>
      <w:r w:rsidR="003649D1" w:rsidRPr="006811B4">
        <w:rPr>
          <w:rFonts w:ascii="Times New Roman" w:hAnsi="Times New Roman"/>
          <w:b/>
          <w:bCs/>
          <w:i/>
          <w:iCs/>
        </w:rPr>
        <w:t>SME development policy</w:t>
      </w:r>
    </w:p>
    <w:p w14:paraId="2868ED81" w14:textId="5142A8FB" w:rsidR="00187F23" w:rsidRPr="006C49C2" w:rsidRDefault="003649D1" w:rsidP="007440D6">
      <w:pPr>
        <w:spacing w:line="340" w:lineRule="exact"/>
        <w:ind w:firstLine="567"/>
        <w:jc w:val="both"/>
        <w:rPr>
          <w:sz w:val="21"/>
          <w:szCs w:val="21"/>
        </w:rPr>
      </w:pPr>
      <w:r w:rsidRPr="006C49C2">
        <w:rPr>
          <w:kern w:val="32"/>
          <w:sz w:val="21"/>
          <w:szCs w:val="21"/>
          <w:lang w:val="en-GB"/>
        </w:rPr>
        <w:t>At the Central level, central agencies have issued many policies to support the development of SMEs. The Government has issued many resolutions to meet the practical requirements set by SMEs. The implementation of the Government's Resolutions has simplified and reduced business conditions, created a favourable, equal and transparent business environment for all economic sectors, and helped develop SMEs.</w:t>
      </w:r>
    </w:p>
    <w:p w14:paraId="04509E75" w14:textId="77777777" w:rsidR="00187F23" w:rsidRPr="006C49C2" w:rsidRDefault="00187F23" w:rsidP="007440D6">
      <w:pPr>
        <w:spacing w:line="340" w:lineRule="exact"/>
        <w:ind w:firstLine="567"/>
        <w:jc w:val="both"/>
        <w:rPr>
          <w:sz w:val="21"/>
          <w:szCs w:val="21"/>
        </w:rPr>
      </w:pPr>
      <w:r w:rsidRPr="006C49C2">
        <w:rPr>
          <w:sz w:val="21"/>
          <w:szCs w:val="21"/>
        </w:rPr>
        <w:t xml:space="preserve">In 2017, the National Assembly issued the Law on Support for Small and Medium Enterprises, effective from January 1, 2018, with a series of regulations aimed at supporting small and medium enterprises, creating an important step forward. </w:t>
      </w:r>
      <w:proofErr w:type="gramStart"/>
      <w:r w:rsidRPr="006C49C2">
        <w:rPr>
          <w:sz w:val="21"/>
          <w:szCs w:val="21"/>
        </w:rPr>
        <w:t>important</w:t>
      </w:r>
      <w:proofErr w:type="gramEnd"/>
      <w:r w:rsidRPr="006C49C2">
        <w:rPr>
          <w:sz w:val="21"/>
          <w:szCs w:val="21"/>
        </w:rPr>
        <w:t xml:space="preserve"> in completing policies to actively support small and medium-sized enterprises to develop strongly. In addition, Decrees guide the implementation of this Law</w:t>
      </w:r>
    </w:p>
    <w:p w14:paraId="23DBA9C6" w14:textId="77777777" w:rsidR="00187F23" w:rsidRPr="006C49C2" w:rsidRDefault="00187F23" w:rsidP="007440D6">
      <w:pPr>
        <w:spacing w:line="340" w:lineRule="exact"/>
        <w:ind w:firstLine="567"/>
        <w:jc w:val="both"/>
        <w:rPr>
          <w:sz w:val="21"/>
          <w:szCs w:val="21"/>
        </w:rPr>
      </w:pPr>
      <w:r w:rsidRPr="006C49C2">
        <w:rPr>
          <w:sz w:val="21"/>
          <w:szCs w:val="21"/>
        </w:rPr>
        <w:t>In Da Nang, the Da Nang government has been developing many different policies to support businesses in general and small and medium enterprises in particular. Accordingly, Da Nang's Departments, Committees and Sectors are developing 15 business support policies that have been approved by the City People's Council and People's Committee such as: Policies to support businesses in technological innovation, startups innovative businesses, trade promotion support policies, information technology development policies...</w:t>
      </w:r>
    </w:p>
    <w:p w14:paraId="3D0CDE68" w14:textId="77777777" w:rsidR="00187F23" w:rsidRPr="006C49C2" w:rsidRDefault="00187F23" w:rsidP="007440D6">
      <w:pPr>
        <w:spacing w:line="340" w:lineRule="exact"/>
        <w:ind w:firstLine="567"/>
        <w:jc w:val="both"/>
        <w:rPr>
          <w:sz w:val="21"/>
          <w:szCs w:val="21"/>
        </w:rPr>
      </w:pPr>
      <w:r w:rsidRPr="006C49C2">
        <w:rPr>
          <w:sz w:val="21"/>
          <w:szCs w:val="21"/>
        </w:rPr>
        <w:t xml:space="preserve">In general, the policy environment for developing as well as improving the competitiveness of small and medium-sized enterprises in Da Nang City is </w:t>
      </w:r>
      <w:proofErr w:type="gramStart"/>
      <w:r w:rsidRPr="006C49C2">
        <w:rPr>
          <w:sz w:val="21"/>
          <w:szCs w:val="21"/>
        </w:rPr>
        <w:t>good,</w:t>
      </w:r>
      <w:proofErr w:type="gramEnd"/>
      <w:r w:rsidRPr="006C49C2">
        <w:rPr>
          <w:sz w:val="21"/>
          <w:szCs w:val="21"/>
        </w:rPr>
        <w:t xml:space="preserve"> the scope of support for small and medium-sized enterprises is comprehensive and sufficient.</w:t>
      </w:r>
    </w:p>
    <w:p w14:paraId="31BD0E94" w14:textId="3A3816C2" w:rsidR="00187F23" w:rsidRPr="006811B4" w:rsidRDefault="006811B4" w:rsidP="007440D6">
      <w:pPr>
        <w:pStyle w:val="Vnbnnidung20"/>
        <w:spacing w:before="0" w:line="340" w:lineRule="exact"/>
        <w:ind w:firstLine="567"/>
        <w:outlineLvl w:val="2"/>
        <w:rPr>
          <w:rFonts w:ascii="Times New Roman" w:hAnsi="Times New Roman"/>
          <w:b/>
          <w:bCs/>
          <w:i/>
          <w:iCs/>
        </w:rPr>
      </w:pPr>
      <w:r>
        <w:rPr>
          <w:rFonts w:ascii="Times New Roman" w:hAnsi="Times New Roman"/>
          <w:b/>
          <w:bCs/>
          <w:i/>
          <w:iCs/>
        </w:rPr>
        <w:t xml:space="preserve">3.3.2. </w:t>
      </w:r>
      <w:r w:rsidR="00187F23" w:rsidRPr="006811B4">
        <w:rPr>
          <w:rFonts w:ascii="Times New Roman" w:hAnsi="Times New Roman"/>
          <w:b/>
          <w:bCs/>
          <w:i/>
          <w:iCs/>
        </w:rPr>
        <w:t>Fisheries industry development policy</w:t>
      </w:r>
    </w:p>
    <w:p w14:paraId="3CE51297" w14:textId="57732371" w:rsidR="00187F23" w:rsidRPr="006C49C2" w:rsidRDefault="00187F23" w:rsidP="007440D6">
      <w:pPr>
        <w:spacing w:line="340" w:lineRule="exact"/>
        <w:ind w:firstLine="567"/>
        <w:jc w:val="both"/>
        <w:rPr>
          <w:sz w:val="21"/>
          <w:szCs w:val="21"/>
        </w:rPr>
      </w:pPr>
      <w:r w:rsidRPr="006C49C2">
        <w:rPr>
          <w:sz w:val="21"/>
          <w:szCs w:val="21"/>
        </w:rPr>
        <w:lastRenderedPageBreak/>
        <w:t xml:space="preserve">The seafood production industry in general is considered a spearhead in Vietnam's economic development. To develop the fisheries industry, the state has issued many policies on investment, tax incentives, credit, insurance, </w:t>
      </w:r>
      <w:proofErr w:type="gramStart"/>
      <w:r w:rsidR="003649D1" w:rsidRPr="006C49C2">
        <w:rPr>
          <w:sz w:val="21"/>
          <w:szCs w:val="21"/>
        </w:rPr>
        <w:t>training</w:t>
      </w:r>
      <w:proofErr w:type="gramEnd"/>
      <w:r w:rsidR="003649D1" w:rsidRPr="006C49C2">
        <w:rPr>
          <w:sz w:val="21"/>
          <w:szCs w:val="21"/>
        </w:rPr>
        <w:t>,</w:t>
      </w:r>
      <w:r w:rsidRPr="006C49C2">
        <w:rPr>
          <w:sz w:val="21"/>
          <w:szCs w:val="21"/>
        </w:rPr>
        <w:t xml:space="preserve"> to encourage the development of Vietnam's fisheries industry.</w:t>
      </w:r>
    </w:p>
    <w:p w14:paraId="3B0707FE" w14:textId="77777777" w:rsidR="00187F23" w:rsidRPr="006C49C2" w:rsidRDefault="00187F23" w:rsidP="007440D6">
      <w:pPr>
        <w:spacing w:line="340" w:lineRule="exact"/>
        <w:ind w:firstLine="567"/>
        <w:jc w:val="both"/>
        <w:rPr>
          <w:sz w:val="21"/>
          <w:szCs w:val="21"/>
        </w:rPr>
      </w:pPr>
      <w:r w:rsidRPr="006C49C2">
        <w:rPr>
          <w:sz w:val="21"/>
          <w:szCs w:val="21"/>
        </w:rPr>
        <w:t>Da Nang City has issued many policies and solutions aimed at developing the fisheries industry such as: supporting training in converting fishing occupations, modernizing marine fisheries management, applying science and advanced technology in exploiting, preserving, and processing aquatic products, etc. The implementation of policies to support fisheries development has resolved the difficulties of fishermen in the need to build and upgrade fishing boats and equipment for exploitation and preservation of products. Create conditions for the development of a new offshore fleet, fully equipped with modern machinery and technological equipment, ensuring communication; create favorable conditions for fishermen to develop the marine economy in combination with performing national defense and security tasks at sea. The structure and structure of ships and boats have been transformed in the direction of upgrading and modernizing the fishery. Along the coast, Da Nang has developed a large commodity seafood processing industry, playing a key role in leading and developing the seafood production chain towards increasing added value and steady development. Complete the fisheries service infrastructure towards forming a major career center of the country.</w:t>
      </w:r>
    </w:p>
    <w:p w14:paraId="17CA6CA6" w14:textId="77777777" w:rsidR="00187F23" w:rsidRPr="006C49C2" w:rsidRDefault="00187F23" w:rsidP="007440D6">
      <w:pPr>
        <w:spacing w:line="340" w:lineRule="exact"/>
        <w:ind w:firstLine="567"/>
        <w:jc w:val="both"/>
        <w:rPr>
          <w:sz w:val="21"/>
          <w:szCs w:val="21"/>
        </w:rPr>
      </w:pPr>
      <w:r w:rsidRPr="006C49C2">
        <w:rPr>
          <w:sz w:val="21"/>
          <w:szCs w:val="21"/>
        </w:rPr>
        <w:t>It can be said that in recent times, the fishery industry development policy of the Government and Da Nang has contributed to improving the production capacity of medium enterprises and small seafood industries, thereby contributing to improving the competitiveness of the country these businesses.</w:t>
      </w:r>
    </w:p>
    <w:p w14:paraId="4BB6D9D2" w14:textId="38EB2AE3" w:rsidR="00187F23" w:rsidRPr="006C49C2" w:rsidRDefault="00187F23" w:rsidP="007440D6">
      <w:pPr>
        <w:pStyle w:val="02"/>
        <w:spacing w:line="340" w:lineRule="exact"/>
        <w:outlineLvl w:val="1"/>
        <w:rPr>
          <w:sz w:val="21"/>
          <w:szCs w:val="21"/>
        </w:rPr>
      </w:pPr>
      <w:r w:rsidRPr="006C49C2">
        <w:rPr>
          <w:sz w:val="21"/>
          <w:szCs w:val="21"/>
        </w:rPr>
        <w:lastRenderedPageBreak/>
        <w:t>3.</w:t>
      </w:r>
      <w:r w:rsidR="006811B4">
        <w:rPr>
          <w:sz w:val="21"/>
          <w:szCs w:val="21"/>
        </w:rPr>
        <w:t>4</w:t>
      </w:r>
      <w:r w:rsidRPr="006C49C2">
        <w:rPr>
          <w:sz w:val="21"/>
          <w:szCs w:val="21"/>
        </w:rPr>
        <w:t>. General assessment of the competitive energy of small and medium-sized enterprises in the seafood industry in Da Nang City in the period of 2017 - 2021</w:t>
      </w:r>
    </w:p>
    <w:p w14:paraId="40CF2C00" w14:textId="11692829" w:rsidR="00187F23" w:rsidRPr="006C49C2" w:rsidRDefault="00187F23" w:rsidP="007440D6">
      <w:pPr>
        <w:pStyle w:val="Vnbnnidung20"/>
        <w:spacing w:before="0" w:line="340" w:lineRule="exact"/>
        <w:ind w:firstLine="567"/>
        <w:outlineLvl w:val="2"/>
        <w:rPr>
          <w:rFonts w:ascii="Times New Roman" w:hAnsi="Times New Roman"/>
          <w:b/>
          <w:bCs/>
          <w:i/>
          <w:iCs/>
        </w:rPr>
      </w:pPr>
      <w:r w:rsidRPr="006C49C2">
        <w:rPr>
          <w:rFonts w:ascii="Times New Roman" w:hAnsi="Times New Roman"/>
          <w:b/>
          <w:bCs/>
          <w:i/>
          <w:iCs/>
        </w:rPr>
        <w:t>3.</w:t>
      </w:r>
      <w:r w:rsidR="006811B4">
        <w:rPr>
          <w:rFonts w:ascii="Times New Roman" w:hAnsi="Times New Roman"/>
          <w:b/>
          <w:bCs/>
          <w:i/>
          <w:iCs/>
        </w:rPr>
        <w:t>4</w:t>
      </w:r>
      <w:r w:rsidRPr="006C49C2">
        <w:rPr>
          <w:rFonts w:ascii="Times New Roman" w:hAnsi="Times New Roman"/>
          <w:b/>
          <w:bCs/>
          <w:i/>
          <w:iCs/>
        </w:rPr>
        <w:t>.1. These achievements</w:t>
      </w:r>
    </w:p>
    <w:p w14:paraId="66D7C640" w14:textId="4888FAF1" w:rsidR="00187F23" w:rsidRPr="006C49C2" w:rsidRDefault="00187F23" w:rsidP="007440D6">
      <w:pPr>
        <w:spacing w:line="340" w:lineRule="exact"/>
        <w:ind w:firstLine="567"/>
        <w:jc w:val="both"/>
        <w:rPr>
          <w:sz w:val="21"/>
          <w:szCs w:val="21"/>
        </w:rPr>
      </w:pPr>
      <w:r w:rsidRPr="006C49C2">
        <w:rPr>
          <w:sz w:val="21"/>
          <w:szCs w:val="21"/>
        </w:rPr>
        <w:t xml:space="preserve">Activities to improve competitiveness for small and medium-sized enterprises in the seafood industry in Da Nang City have recently achieved the following main results: (1) </w:t>
      </w:r>
      <w:proofErr w:type="gramStart"/>
      <w:r w:rsidRPr="006C49C2">
        <w:rPr>
          <w:sz w:val="21"/>
          <w:szCs w:val="21"/>
        </w:rPr>
        <w:t>The</w:t>
      </w:r>
      <w:proofErr w:type="gramEnd"/>
      <w:r w:rsidRPr="006C49C2">
        <w:rPr>
          <w:sz w:val="21"/>
          <w:szCs w:val="21"/>
        </w:rPr>
        <w:t xml:space="preserve"> level of investment in Da Nang's seafood industry has increased. increased significantly; (2) Medium enterprises and small fisheries industry have increased investment in training, retraining and improving human resources of medium enterprises and small seafood industry of Da Nang; (3) Small and medium-sized enterprises in the seafood industry in Da Nang City have initially had the idea of building and developing brands and labels for their products; (4) Small and medium-sized enterprises in the seafood industry in Da Nang City have paid attention and invested in applying science and technology to production and business activities to reduce costs, improve productivity, quality and efficiency production and business activities, making an important contribution to improving the competitiveness of seafood products and enterprises and ensuring food safety; (5) Market research and marketing activities of small and medium-sized enterprises in the seafood industry in Da Nang city have achieved worthy results; (6) Small and medium-sized enterprises in Da Nang seafood industry have actively invested in applying new technology to production and business, thereby improving productivity, quality, meeting requirements, and creating more strengthen the competitiveness and reputation of Da Nang's seafood products not only in the domestic market but also in export markets.</w:t>
      </w:r>
    </w:p>
    <w:p w14:paraId="7EDD85AC" w14:textId="27E89C67" w:rsidR="00187F23" w:rsidRPr="006C49C2" w:rsidRDefault="00187F23" w:rsidP="007440D6">
      <w:pPr>
        <w:pStyle w:val="Vnbnnidung20"/>
        <w:spacing w:before="0" w:line="340" w:lineRule="exact"/>
        <w:ind w:firstLine="567"/>
        <w:outlineLvl w:val="2"/>
        <w:rPr>
          <w:rFonts w:ascii="Times New Roman" w:hAnsi="Times New Roman"/>
          <w:b/>
          <w:bCs/>
          <w:i/>
          <w:iCs/>
        </w:rPr>
      </w:pPr>
      <w:r w:rsidRPr="006C49C2">
        <w:rPr>
          <w:rFonts w:ascii="Times New Roman" w:hAnsi="Times New Roman"/>
          <w:b/>
          <w:bCs/>
          <w:i/>
          <w:iCs/>
        </w:rPr>
        <w:t>3.</w:t>
      </w:r>
      <w:r w:rsidR="006811B4">
        <w:rPr>
          <w:rFonts w:ascii="Times New Roman" w:hAnsi="Times New Roman"/>
          <w:b/>
          <w:bCs/>
          <w:i/>
          <w:iCs/>
        </w:rPr>
        <w:t>4</w:t>
      </w:r>
      <w:r w:rsidRPr="006C49C2">
        <w:rPr>
          <w:rFonts w:ascii="Times New Roman" w:hAnsi="Times New Roman"/>
          <w:b/>
          <w:bCs/>
          <w:i/>
          <w:iCs/>
        </w:rPr>
        <w:t>.2. These exist, limit and cause</w:t>
      </w:r>
    </w:p>
    <w:p w14:paraId="135E246D" w14:textId="77777777" w:rsidR="00187F23" w:rsidRPr="006C49C2" w:rsidRDefault="00187F23" w:rsidP="007440D6">
      <w:pPr>
        <w:spacing w:line="340" w:lineRule="exact"/>
        <w:ind w:firstLine="567"/>
        <w:jc w:val="both"/>
        <w:rPr>
          <w:i/>
          <w:iCs/>
          <w:sz w:val="21"/>
          <w:szCs w:val="21"/>
        </w:rPr>
      </w:pPr>
      <w:r w:rsidRPr="006C49C2">
        <w:rPr>
          <w:i/>
          <w:iCs/>
          <w:sz w:val="21"/>
          <w:szCs w:val="21"/>
        </w:rPr>
        <w:t>- Things that exist have limits</w:t>
      </w:r>
    </w:p>
    <w:p w14:paraId="712527A6" w14:textId="2B101B6B" w:rsidR="00F00138" w:rsidRPr="006C49C2" w:rsidRDefault="00187F23" w:rsidP="007440D6">
      <w:pPr>
        <w:spacing w:line="340" w:lineRule="exact"/>
        <w:ind w:firstLine="567"/>
        <w:jc w:val="both"/>
        <w:rPr>
          <w:sz w:val="21"/>
          <w:szCs w:val="21"/>
        </w:rPr>
      </w:pPr>
      <w:r w:rsidRPr="006C49C2">
        <w:rPr>
          <w:sz w:val="21"/>
          <w:szCs w:val="21"/>
        </w:rPr>
        <w:lastRenderedPageBreak/>
        <w:t>Some regime limitations that can be mentioned are: (1) In general</w:t>
      </w:r>
      <w:r w:rsidR="00F00138" w:rsidRPr="006C49C2">
        <w:rPr>
          <w:sz w:val="21"/>
          <w:szCs w:val="21"/>
        </w:rPr>
        <w:t xml:space="preserve">, </w:t>
      </w:r>
      <w:r w:rsidR="003649D1" w:rsidRPr="006C49C2">
        <w:rPr>
          <w:sz w:val="21"/>
          <w:szCs w:val="21"/>
        </w:rPr>
        <w:t>the</w:t>
      </w:r>
      <w:r w:rsidR="00F00138" w:rsidRPr="006C49C2">
        <w:rPr>
          <w:sz w:val="21"/>
          <w:szCs w:val="21"/>
        </w:rPr>
        <w:t xml:space="preserve"> production scale of small and medium enterprises in the fisheries sector in Da Nang City is very small. Calling for foreign direct investment into Da Nang in the seafood processing industry is still very limited; (2) The labor force at sea is increasingly scarce, most of the labor force has not yet passed through; (3) Brand building for small and medium-sized enterprises in the seafood industry in Da Nang City is also facing many difficulties; (4) The level of organization, management, and production and business operations of small and medium-sized enterprises in Da Nang City is still limited; (5) The trade promotion network of Da Nang's seafood industry recently has only developed in breadth but not in depth; (6) The application of technological advances and techniques in the field of aquatic exploitation, especially in product preservation and reducing post-harvest losses of small and medium-sized enterprises in the seafood industry in Da Nang It has gradually improved, but it is still slow and cannot meet development needs.</w:t>
      </w:r>
    </w:p>
    <w:p w14:paraId="396EF029" w14:textId="77777777" w:rsidR="00F00138" w:rsidRPr="006C49C2" w:rsidRDefault="00F00138" w:rsidP="007440D6">
      <w:pPr>
        <w:spacing w:line="340" w:lineRule="exact"/>
        <w:ind w:firstLine="567"/>
        <w:jc w:val="both"/>
        <w:rPr>
          <w:i/>
          <w:iCs/>
          <w:sz w:val="21"/>
          <w:szCs w:val="21"/>
        </w:rPr>
      </w:pPr>
      <w:r w:rsidRPr="006C49C2">
        <w:rPr>
          <w:i/>
          <w:iCs/>
          <w:sz w:val="21"/>
          <w:szCs w:val="21"/>
        </w:rPr>
        <w:t>- Causes of existence and limitations</w:t>
      </w:r>
    </w:p>
    <w:p w14:paraId="3DB496A3" w14:textId="70001B40" w:rsidR="00187F23" w:rsidRDefault="00F00138" w:rsidP="007440D6">
      <w:pPr>
        <w:spacing w:line="340" w:lineRule="exact"/>
        <w:ind w:firstLine="567"/>
        <w:jc w:val="both"/>
        <w:rPr>
          <w:sz w:val="21"/>
          <w:szCs w:val="21"/>
        </w:rPr>
      </w:pPr>
      <w:r w:rsidRPr="006C49C2">
        <w:rPr>
          <w:sz w:val="21"/>
          <w:szCs w:val="21"/>
        </w:rPr>
        <w:t xml:space="preserve">Some of the main reasons leading to the above existence and limitations are: (1) The concretization of the State's policy, policies and laws for the development of the fisheries industry in Da Nang city is difficult; (2) Da Nang City's seafood industry has not met the requirements in terms of farming technology, farmers are not proactive about production materials, and there are violations in the use of banned drugs and chemicals in aquaculture. production is still quite common; (3) The structure of seafood products in general and seafood exports in particular in Da Nang is simple, still mainly focusing on a number of processed products with little added value, with few product types. there is innovation; (4) Aquatic products are exported through many </w:t>
      </w:r>
      <w:r w:rsidRPr="006C49C2">
        <w:rPr>
          <w:sz w:val="21"/>
          <w:szCs w:val="21"/>
        </w:rPr>
        <w:lastRenderedPageBreak/>
        <w:t xml:space="preserve">intermediaries, so export prices are very low, depending too much on competitive price factors; (4) Forecasting domestic and foreign consumption markets of small and medium-sized enterprises in the seafood industry in Da Nang City is still very limited; (5) Lack of connection in the seafood supply chain; (6) Calling for foreign direct investment in Da Nang's seafood industry is still very limited; (7) Inadequacies in modern business culture and unhealthy competition among the city's seafood processing enterprises. </w:t>
      </w:r>
      <w:proofErr w:type="gramStart"/>
      <w:r w:rsidRPr="006C49C2">
        <w:rPr>
          <w:sz w:val="21"/>
          <w:szCs w:val="21"/>
        </w:rPr>
        <w:t>Lack of adequate attention and proper investment in advertising, export promotion and market expansion activities.</w:t>
      </w:r>
      <w:proofErr w:type="gramEnd"/>
      <w:r w:rsidRPr="006C49C2">
        <w:rPr>
          <w:sz w:val="21"/>
          <w:szCs w:val="21"/>
        </w:rPr>
        <w:t xml:space="preserve"> There are still many inadequacies in food safety control and origin traceability.</w:t>
      </w:r>
    </w:p>
    <w:p w14:paraId="62CA5673" w14:textId="754BA5A6" w:rsidR="007440D6" w:rsidRPr="007440D6" w:rsidRDefault="007440D6" w:rsidP="007440D6">
      <w:pPr>
        <w:pStyle w:val="Vnbnnidung20"/>
        <w:spacing w:before="0" w:line="340" w:lineRule="exact"/>
        <w:ind w:firstLine="567"/>
        <w:outlineLvl w:val="2"/>
        <w:rPr>
          <w:rFonts w:ascii="Times New Roman" w:hAnsi="Times New Roman"/>
          <w:b/>
          <w:bCs/>
          <w:i/>
          <w:iCs/>
        </w:rPr>
      </w:pPr>
      <w:r w:rsidRPr="007440D6">
        <w:rPr>
          <w:rFonts w:ascii="Times New Roman" w:hAnsi="Times New Roman"/>
          <w:b/>
          <w:bCs/>
          <w:i/>
          <w:iCs/>
        </w:rPr>
        <w:t>3</w:t>
      </w:r>
      <w:r>
        <w:rPr>
          <w:rFonts w:ascii="Times New Roman" w:hAnsi="Times New Roman"/>
          <w:b/>
          <w:bCs/>
          <w:i/>
          <w:iCs/>
        </w:rPr>
        <w:t>.4</w:t>
      </w:r>
      <w:r w:rsidRPr="007440D6">
        <w:rPr>
          <w:rFonts w:ascii="Times New Roman" w:hAnsi="Times New Roman"/>
          <w:b/>
          <w:bCs/>
          <w:i/>
          <w:iCs/>
        </w:rPr>
        <w:t xml:space="preserve">.3. Issues </w:t>
      </w:r>
      <w:proofErr w:type="gramStart"/>
      <w:r w:rsidRPr="007440D6">
        <w:rPr>
          <w:rFonts w:ascii="Times New Roman" w:hAnsi="Times New Roman"/>
          <w:b/>
          <w:bCs/>
          <w:i/>
          <w:iCs/>
        </w:rPr>
        <w:t>raised</w:t>
      </w:r>
      <w:proofErr w:type="gramEnd"/>
      <w:r w:rsidRPr="007440D6">
        <w:rPr>
          <w:rFonts w:ascii="Times New Roman" w:hAnsi="Times New Roman"/>
          <w:b/>
          <w:bCs/>
          <w:i/>
          <w:iCs/>
        </w:rPr>
        <w:t xml:space="preserve"> for enhancing competitiveness for SMEs in the seafood industry in Da Nang city</w:t>
      </w:r>
    </w:p>
    <w:p w14:paraId="432C7788" w14:textId="4232DC9B" w:rsidR="006C49C2" w:rsidRPr="007440D6" w:rsidRDefault="007440D6" w:rsidP="007440D6">
      <w:pPr>
        <w:spacing w:line="340" w:lineRule="exact"/>
        <w:ind w:firstLine="567"/>
        <w:jc w:val="both"/>
        <w:rPr>
          <w:i/>
          <w:iCs/>
          <w:sz w:val="21"/>
          <w:szCs w:val="21"/>
        </w:rPr>
      </w:pPr>
      <w:r w:rsidRPr="007440D6">
        <w:rPr>
          <w:iCs/>
          <w:sz w:val="21"/>
          <w:szCs w:val="21"/>
        </w:rPr>
        <w:t xml:space="preserve">The problem posed for enhancing competitiveness for SMEs in the seafood industry in Da Nang city in the coming time is: (1) It is necessary to continue to have solutions to improve supply capacity and quality of aquatic breeds; (2) Reorganizing production and consumption towards linkages between stages of production, processing and consumption along the supply chain; (3) Increasing investment in aquaculture technology according to Viet Gap and Global Gap standards; (4) Increasing investment in science and technology to reduce post-harvest losses, save costs and reduce product price; (5) Strengthening the organization, management and administration of production and business activities; (6) Investing in research activities, upgrade equipment, in science and technology; (7) Improving the competitiveness of products and SMEs in the Da Nang seafood industry to overcome international trade barriers. Improving capacity and effectiveness of trade promotion activities; (8) Building and promoting the seafood brand of Da Nang enterprises, </w:t>
      </w:r>
      <w:r w:rsidRPr="007440D6">
        <w:rPr>
          <w:iCs/>
          <w:sz w:val="21"/>
          <w:szCs w:val="21"/>
        </w:rPr>
        <w:lastRenderedPageBreak/>
        <w:t>forming and developing into a national seafood brand; (9) Completing the planning of aquaculture, production, processing, consumption and export of seafood in Da Nang; (10) There are solutions to encourage the development of supporting industries for the seafood processing industry.</w:t>
      </w:r>
    </w:p>
    <w:p w14:paraId="2CB87858" w14:textId="77777777" w:rsidR="006811B4" w:rsidRPr="007440D6" w:rsidRDefault="006811B4" w:rsidP="007440D6">
      <w:pPr>
        <w:spacing w:line="340" w:lineRule="exact"/>
        <w:ind w:firstLine="567"/>
        <w:jc w:val="both"/>
        <w:rPr>
          <w:i/>
          <w:iCs/>
          <w:sz w:val="21"/>
          <w:szCs w:val="21"/>
        </w:rPr>
      </w:pPr>
    </w:p>
    <w:p w14:paraId="1B5966A5" w14:textId="77777777" w:rsidR="00F00138" w:rsidRPr="00E52408" w:rsidRDefault="00F00138" w:rsidP="007440D6">
      <w:pPr>
        <w:pStyle w:val="Heading1"/>
        <w:numPr>
          <w:ilvl w:val="0"/>
          <w:numId w:val="0"/>
        </w:numPr>
        <w:spacing w:after="0" w:line="340" w:lineRule="exact"/>
        <w:jc w:val="center"/>
        <w:rPr>
          <w:b w:val="0"/>
          <w:bCs/>
          <w:i/>
          <w:sz w:val="21"/>
          <w:szCs w:val="21"/>
        </w:rPr>
      </w:pPr>
      <w:r w:rsidRPr="00E52408">
        <w:rPr>
          <w:b w:val="0"/>
          <w:bCs/>
          <w:i/>
          <w:sz w:val="21"/>
          <w:szCs w:val="21"/>
        </w:rPr>
        <w:t>CHAPTER 4:</w:t>
      </w:r>
    </w:p>
    <w:p w14:paraId="4FC3950B" w14:textId="77777777" w:rsidR="00F00138" w:rsidRPr="006C49C2" w:rsidRDefault="00F00138" w:rsidP="007440D6">
      <w:pPr>
        <w:pStyle w:val="Heading1"/>
        <w:numPr>
          <w:ilvl w:val="0"/>
          <w:numId w:val="0"/>
        </w:numPr>
        <w:spacing w:after="0" w:line="340" w:lineRule="exact"/>
        <w:jc w:val="center"/>
        <w:rPr>
          <w:bCs/>
          <w:sz w:val="21"/>
          <w:szCs w:val="21"/>
        </w:rPr>
      </w:pPr>
      <w:r w:rsidRPr="006C49C2">
        <w:rPr>
          <w:bCs/>
          <w:sz w:val="21"/>
          <w:szCs w:val="21"/>
        </w:rPr>
        <w:t>DIRECTIONS AND SOLUTIONS TO IMPROVE THE COMPETITIVE COMPETENCE OF SMEs IN THE FISHERY INDUSTRY IN DA NANG CITY BY 2030</w:t>
      </w:r>
    </w:p>
    <w:p w14:paraId="1D399D51" w14:textId="77777777" w:rsidR="00F00138" w:rsidRPr="007440D6" w:rsidRDefault="00F00138" w:rsidP="007440D6">
      <w:pPr>
        <w:pStyle w:val="02"/>
        <w:spacing w:line="340" w:lineRule="exact"/>
        <w:outlineLvl w:val="1"/>
        <w:rPr>
          <w:sz w:val="21"/>
          <w:szCs w:val="21"/>
        </w:rPr>
      </w:pPr>
      <w:r w:rsidRPr="007440D6">
        <w:rPr>
          <w:sz w:val="21"/>
          <w:szCs w:val="21"/>
        </w:rPr>
        <w:t>4.1. Domestic and international contexts affect the competitiveness of SMEs in the Da Nang seafood industry</w:t>
      </w:r>
    </w:p>
    <w:p w14:paraId="4654E97E" w14:textId="77777777" w:rsidR="00F00138" w:rsidRPr="007440D6" w:rsidRDefault="00F00138" w:rsidP="007440D6">
      <w:pPr>
        <w:pStyle w:val="Vnbnnidung20"/>
        <w:spacing w:before="0" w:line="340" w:lineRule="exact"/>
        <w:ind w:firstLine="567"/>
        <w:outlineLvl w:val="2"/>
        <w:rPr>
          <w:rFonts w:ascii="Times New Roman" w:hAnsi="Times New Roman"/>
          <w:b/>
          <w:bCs/>
          <w:i/>
          <w:iCs/>
        </w:rPr>
      </w:pPr>
      <w:r w:rsidRPr="007440D6">
        <w:rPr>
          <w:rFonts w:ascii="Times New Roman" w:hAnsi="Times New Roman"/>
          <w:b/>
          <w:bCs/>
          <w:i/>
          <w:iCs/>
        </w:rPr>
        <w:t>4.1.1. International context</w:t>
      </w:r>
    </w:p>
    <w:p w14:paraId="428E6209"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t>The international context has the following notable points: First, sustainable development has become a trend in the world; Second, climate change can have many effects on ecosystems, which are important factors for seafood production; Third, the 4.0 Industrial Revolution has been transforming the structure of the economy in general and the fisheries industry in particular; Fourth, changes in the global seafood value supply chain have changed the structure and structure of the seafood industry; Fifth, risky political, socio-economic, natural and environmental events are increasing, becoming complex and unpredictable.</w:t>
      </w:r>
    </w:p>
    <w:p w14:paraId="6B53D63F" w14:textId="77777777" w:rsidR="00F00138" w:rsidRPr="007440D6" w:rsidRDefault="00F00138" w:rsidP="007440D6">
      <w:pPr>
        <w:pStyle w:val="Vnbnnidung20"/>
        <w:spacing w:before="0" w:line="340" w:lineRule="exact"/>
        <w:ind w:firstLine="567"/>
        <w:outlineLvl w:val="2"/>
        <w:rPr>
          <w:rFonts w:ascii="Times New Roman" w:hAnsi="Times New Roman"/>
          <w:b/>
          <w:bCs/>
          <w:i/>
          <w:iCs/>
        </w:rPr>
      </w:pPr>
      <w:r w:rsidRPr="007440D6">
        <w:rPr>
          <w:rFonts w:ascii="Times New Roman" w:hAnsi="Times New Roman"/>
          <w:b/>
          <w:bCs/>
          <w:i/>
          <w:iCs/>
        </w:rPr>
        <w:t>4.1.2. Domestic context</w:t>
      </w:r>
    </w:p>
    <w:p w14:paraId="0A4F2D12"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t xml:space="preserve">The domestic context has the following notable points: First, the competitiveness of the country's economy has been increased and the autonomy of the economy has improved. Second, in the coming period, the country's economic and trade development in general and fisheries in particular in the post-Covid context will face new opportunities; Third, the results of continued international economic integration will make positive </w:t>
      </w:r>
      <w:r w:rsidRPr="006C49C2">
        <w:rPr>
          <w:spacing w:val="-4"/>
          <w:sz w:val="21"/>
          <w:szCs w:val="21"/>
        </w:rPr>
        <w:lastRenderedPageBreak/>
        <w:t>contributions to the development of the fisheries industry of Vietnam in general and of Da Nang.</w:t>
      </w:r>
    </w:p>
    <w:p w14:paraId="1A80BA86" w14:textId="77777777" w:rsidR="00F00138" w:rsidRPr="007440D6" w:rsidRDefault="00F00138" w:rsidP="007440D6">
      <w:pPr>
        <w:pStyle w:val="Vnbnnidung20"/>
        <w:spacing w:before="0" w:line="340" w:lineRule="exact"/>
        <w:ind w:firstLine="567"/>
        <w:outlineLvl w:val="2"/>
        <w:rPr>
          <w:rFonts w:ascii="Times New Roman" w:hAnsi="Times New Roman"/>
          <w:b/>
          <w:bCs/>
          <w:i/>
          <w:iCs/>
        </w:rPr>
      </w:pPr>
      <w:r w:rsidRPr="007440D6">
        <w:rPr>
          <w:rFonts w:ascii="Times New Roman" w:hAnsi="Times New Roman"/>
          <w:b/>
          <w:bCs/>
          <w:i/>
          <w:iCs/>
        </w:rPr>
        <w:t>4.1.3. SWOT analysis on the competitiveness of SMEs in the seafood industry in Da Nang city</w:t>
      </w:r>
    </w:p>
    <w:p w14:paraId="578055E2"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t>PhD students build a SWOT model to summarize the strengths and weaknesses (internal factors) that form the competitive capabilities of SMEs in the seafood industry in Da Nang City. At the same time, the model also identifies opportunities and challenges (from external factors) affecting the competitive capacity of SMEs in the seafood industry in Da Nang City. Through re-evaluating internal and external factors, the SWOT model allows for a scientific and systematic arrangement of solutions to maximize the competitiveness of SMEs in the seafood industry in Da Nang city. That is the basis for building solutions to improve the competitive capacity of SMEs in the seafood industry in Da Nang city.</w:t>
      </w:r>
    </w:p>
    <w:p w14:paraId="716BA992" w14:textId="77777777" w:rsidR="00F00138" w:rsidRPr="007440D6" w:rsidRDefault="00F00138" w:rsidP="007440D6">
      <w:pPr>
        <w:pStyle w:val="02"/>
        <w:spacing w:line="340" w:lineRule="exact"/>
        <w:outlineLvl w:val="1"/>
        <w:rPr>
          <w:sz w:val="21"/>
          <w:szCs w:val="21"/>
        </w:rPr>
      </w:pPr>
      <w:r w:rsidRPr="007440D6">
        <w:rPr>
          <w:sz w:val="21"/>
          <w:szCs w:val="21"/>
        </w:rPr>
        <w:t>4.2. Perspectives and orientations to improve the competitiveness of SMEs in the city's seafood industry Danang</w:t>
      </w:r>
    </w:p>
    <w:p w14:paraId="4A554A83" w14:textId="77777777" w:rsidR="00F00138" w:rsidRPr="007440D6" w:rsidRDefault="00F00138" w:rsidP="007440D6">
      <w:pPr>
        <w:pStyle w:val="Vnbnnidung20"/>
        <w:spacing w:before="0" w:line="340" w:lineRule="exact"/>
        <w:ind w:firstLine="567"/>
        <w:outlineLvl w:val="2"/>
        <w:rPr>
          <w:rFonts w:ascii="Times New Roman" w:hAnsi="Times New Roman"/>
          <w:b/>
          <w:bCs/>
          <w:i/>
          <w:iCs/>
        </w:rPr>
      </w:pPr>
      <w:r w:rsidRPr="007440D6">
        <w:rPr>
          <w:rFonts w:ascii="Times New Roman" w:hAnsi="Times New Roman"/>
          <w:b/>
          <w:bCs/>
          <w:i/>
          <w:iCs/>
        </w:rPr>
        <w:t>4.2.1. Opinion</w:t>
      </w:r>
    </w:p>
    <w:p w14:paraId="451862D3"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t>- Improving the competitive capacity of SMEs in the seafood industry in Da Nang City is aimed at building the fisheries industry into a key economic sector of the city;</w:t>
      </w:r>
    </w:p>
    <w:p w14:paraId="53940D52"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t>- Improving the competitive capacity of SMEs in the fisheries sector in Da Nang City must be placed in relationship with the competitive capacity of SMEs in other economic sectors of the city;</w:t>
      </w:r>
    </w:p>
    <w:p w14:paraId="71CFE65E"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t>- Improving the competitive capacity of SMEs in the seafood industry in Da Nang City is associated with maximizing the city's natural and social advantages;</w:t>
      </w:r>
    </w:p>
    <w:p w14:paraId="4FC58D59"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lastRenderedPageBreak/>
        <w:t>- Improving the competitive capacity of SMEs in the seafood industry in Da Nang City must serve the task of economic development, restructuring the city's economy, and improving the competitiveness of the city's economy.</w:t>
      </w:r>
    </w:p>
    <w:p w14:paraId="68CC6A11" w14:textId="77777777" w:rsidR="00F00138" w:rsidRPr="007440D6" w:rsidRDefault="00F00138" w:rsidP="007440D6">
      <w:pPr>
        <w:pStyle w:val="Vnbnnidung20"/>
        <w:spacing w:before="0" w:line="340" w:lineRule="exact"/>
        <w:ind w:firstLine="567"/>
        <w:outlineLvl w:val="2"/>
        <w:rPr>
          <w:rFonts w:ascii="Times New Roman" w:hAnsi="Times New Roman"/>
          <w:b/>
          <w:bCs/>
          <w:i/>
          <w:iCs/>
        </w:rPr>
      </w:pPr>
      <w:r w:rsidRPr="007440D6">
        <w:rPr>
          <w:rFonts w:ascii="Times New Roman" w:hAnsi="Times New Roman"/>
          <w:b/>
          <w:bCs/>
          <w:i/>
          <w:iCs/>
        </w:rPr>
        <w:t>4.1.2. Orientation</w:t>
      </w:r>
    </w:p>
    <w:p w14:paraId="050E0D1C"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t xml:space="preserve">Firstly, improving the competitive capacity of SMEs in the seafood industry in Da Nang City is a comprehensive process to create positive changes in the factors that determine the competitive advantage of SMEs operating in the city's fisheries industry. </w:t>
      </w:r>
      <w:proofErr w:type="gramStart"/>
      <w:r w:rsidRPr="006C49C2">
        <w:rPr>
          <w:spacing w:val="-4"/>
          <w:sz w:val="21"/>
          <w:szCs w:val="21"/>
        </w:rPr>
        <w:t>Danang.</w:t>
      </w:r>
      <w:proofErr w:type="gramEnd"/>
    </w:p>
    <w:p w14:paraId="0719931D" w14:textId="71E607F9" w:rsidR="00F00138" w:rsidRPr="006C49C2" w:rsidRDefault="00F00138" w:rsidP="007440D6">
      <w:pPr>
        <w:spacing w:line="340" w:lineRule="exact"/>
        <w:ind w:firstLine="567"/>
        <w:jc w:val="both"/>
        <w:rPr>
          <w:spacing w:val="-4"/>
          <w:sz w:val="21"/>
          <w:szCs w:val="21"/>
        </w:rPr>
      </w:pPr>
      <w:r w:rsidRPr="006C49C2">
        <w:rPr>
          <w:spacing w:val="-4"/>
          <w:sz w:val="21"/>
          <w:szCs w:val="21"/>
        </w:rPr>
        <w:t xml:space="preserve">Second, improving the competitive capacity of SMEs in the seafood industry in Da Nang City needs to focus on encouraging and promoting the initiative of SMEs operating in the city's fisheries industry in improving their own </w:t>
      </w:r>
      <w:r w:rsidR="003649D1" w:rsidRPr="006C49C2">
        <w:rPr>
          <w:spacing w:val="-4"/>
          <w:sz w:val="21"/>
          <w:szCs w:val="21"/>
        </w:rPr>
        <w:t>competitiveness.</w:t>
      </w:r>
    </w:p>
    <w:p w14:paraId="7B2D6BE4"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t>Third, improving the competitive capacity of SMEs in the seafood industry in Da Nang City is to increase the added value in the value chain of exported aquatic products.</w:t>
      </w:r>
    </w:p>
    <w:p w14:paraId="1890F80D"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t>Fourth, improving the competitiveness of SMEs in the seafood industry in Da Nang city needs to be associated with the 4.0 Industrial Revolution.</w:t>
      </w:r>
    </w:p>
    <w:p w14:paraId="0C88C5B2" w14:textId="77777777" w:rsidR="00F00138" w:rsidRPr="006C49C2" w:rsidRDefault="00F00138" w:rsidP="007440D6">
      <w:pPr>
        <w:pStyle w:val="02"/>
        <w:spacing w:line="340" w:lineRule="exact"/>
        <w:outlineLvl w:val="1"/>
        <w:rPr>
          <w:spacing w:val="-4"/>
          <w:sz w:val="21"/>
          <w:szCs w:val="21"/>
        </w:rPr>
      </w:pPr>
      <w:r w:rsidRPr="006C49C2">
        <w:rPr>
          <w:spacing w:val="-4"/>
          <w:sz w:val="21"/>
          <w:szCs w:val="21"/>
        </w:rPr>
        <w:t>4.3. Some solutions to improve the competitive capacity of SMEs in the seafood industry in Da Nang City by 2030</w:t>
      </w:r>
    </w:p>
    <w:p w14:paraId="7614EF43" w14:textId="77777777" w:rsidR="00F00138" w:rsidRPr="007440D6" w:rsidRDefault="00F00138" w:rsidP="007440D6">
      <w:pPr>
        <w:pStyle w:val="Vnbnnidung20"/>
        <w:spacing w:before="0" w:line="340" w:lineRule="exact"/>
        <w:ind w:firstLine="567"/>
        <w:outlineLvl w:val="2"/>
        <w:rPr>
          <w:rFonts w:ascii="Times New Roman" w:hAnsi="Times New Roman"/>
          <w:b/>
          <w:bCs/>
          <w:i/>
          <w:iCs/>
        </w:rPr>
      </w:pPr>
      <w:r w:rsidRPr="007440D6">
        <w:rPr>
          <w:rFonts w:ascii="Times New Roman" w:hAnsi="Times New Roman"/>
          <w:b/>
          <w:bCs/>
          <w:i/>
          <w:iCs/>
        </w:rPr>
        <w:t>4.3.1. Solution group for SMEs in the seafood industry</w:t>
      </w:r>
    </w:p>
    <w:p w14:paraId="1C2BE6FC"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t>For SMEs in the seafood industry in Da Nang City, the following solutions are needed: (1) Developing raw material sources for production and processing; (2) Reduce the cost of aquatic products to improve competitiveness; (3) Improve product quality, restructure aquatic products; (4) Expand export markets of SMEs in the seafood industry in Da Nang city; (5) Human resource development; (6) Attract investment capital; (7) Increase investment in science and technology.</w:t>
      </w:r>
    </w:p>
    <w:p w14:paraId="5B491EF2" w14:textId="77777777" w:rsidR="00F00138" w:rsidRPr="007440D6" w:rsidRDefault="00F00138" w:rsidP="007440D6">
      <w:pPr>
        <w:pStyle w:val="Vnbnnidung20"/>
        <w:spacing w:before="0" w:line="340" w:lineRule="exact"/>
        <w:ind w:firstLine="567"/>
        <w:outlineLvl w:val="2"/>
        <w:rPr>
          <w:rFonts w:ascii="Times New Roman" w:hAnsi="Times New Roman"/>
          <w:b/>
          <w:bCs/>
          <w:i/>
          <w:iCs/>
        </w:rPr>
      </w:pPr>
      <w:r w:rsidRPr="007440D6">
        <w:rPr>
          <w:rFonts w:ascii="Times New Roman" w:hAnsi="Times New Roman"/>
          <w:b/>
          <w:bCs/>
          <w:i/>
          <w:iCs/>
        </w:rPr>
        <w:lastRenderedPageBreak/>
        <w:t>4.3.2. Solution group for the state</w:t>
      </w:r>
    </w:p>
    <w:p w14:paraId="1F351C1B" w14:textId="77777777" w:rsidR="00F00138" w:rsidRPr="006C49C2" w:rsidRDefault="00F00138" w:rsidP="007440D6">
      <w:pPr>
        <w:spacing w:line="340" w:lineRule="exact"/>
        <w:ind w:firstLine="567"/>
        <w:jc w:val="both"/>
        <w:rPr>
          <w:spacing w:val="-4"/>
          <w:sz w:val="21"/>
          <w:szCs w:val="21"/>
        </w:rPr>
      </w:pPr>
      <w:r w:rsidRPr="006C49C2">
        <w:rPr>
          <w:spacing w:val="-4"/>
          <w:sz w:val="21"/>
          <w:szCs w:val="21"/>
        </w:rPr>
        <w:t>The State needs to implement the following solutions: (1) Reform administrative procedures; (2) Implement measures to support investment capital; (3) Implement export support measures; (4) Solutions to support information and market development; (5) Organize production, focus on processing and preservation to flexibly adapt to the epidemic context in Da Nang's seafood industry; (6) Support tax and credit policies for seafood production, processing, preservation and export sectors; (7) Focus on solving difficulties, facilitating customs clearance, and developing logistics infrastructure; (8) Comprehensively promote domestic seafood consumption; (9) Other solutions such as: Developing human resources for the fisheries industry and developing technology in the fisheries industry.</w:t>
      </w:r>
    </w:p>
    <w:p w14:paraId="53840AC1" w14:textId="77777777" w:rsidR="00F00138" w:rsidRPr="007440D6" w:rsidRDefault="00F00138" w:rsidP="007440D6">
      <w:pPr>
        <w:pStyle w:val="Vnbnnidung20"/>
        <w:spacing w:before="0" w:line="340" w:lineRule="exact"/>
        <w:ind w:firstLine="567"/>
        <w:outlineLvl w:val="2"/>
        <w:rPr>
          <w:rFonts w:ascii="Times New Roman" w:hAnsi="Times New Roman"/>
          <w:b/>
          <w:bCs/>
          <w:i/>
          <w:iCs/>
        </w:rPr>
      </w:pPr>
      <w:r w:rsidRPr="007440D6">
        <w:rPr>
          <w:rFonts w:ascii="Times New Roman" w:hAnsi="Times New Roman"/>
          <w:b/>
          <w:bCs/>
          <w:i/>
          <w:iCs/>
        </w:rPr>
        <w:t>4.3.3. Solution for associations</w:t>
      </w:r>
    </w:p>
    <w:p w14:paraId="4F596AE0" w14:textId="6B708FA6" w:rsidR="00E52408" w:rsidRDefault="00F00138" w:rsidP="00E52408">
      <w:pPr>
        <w:spacing w:line="340" w:lineRule="exact"/>
        <w:ind w:firstLine="567"/>
        <w:jc w:val="both"/>
        <w:rPr>
          <w:spacing w:val="-4"/>
          <w:sz w:val="21"/>
          <w:szCs w:val="21"/>
        </w:rPr>
      </w:pPr>
      <w:r w:rsidRPr="006C49C2">
        <w:rPr>
          <w:spacing w:val="-4"/>
          <w:sz w:val="21"/>
          <w:szCs w:val="21"/>
        </w:rPr>
        <w:t xml:space="preserve">On the association's side, the following solutions need to be implemented: (1) Strengthen linkages and support for SMEs operating in the seafood industry in the city; (2) Promote the role in gathering proposals from and making recommendations to competent agencies to remove problems of small and medium enterprises in the seafood industry in the area; (3) Develop and identify directions for linkages, joint ventures and cooperation in the production and consumption of products on a voluntary basis by small and medium enterprises into aquaculture; (3) VASEP and the Association of SMEs in the seafood industry need to make more efforts to support SMEs in training and fostering human resources, especially training on corporate governance, marketing, and negotiation skills. </w:t>
      </w:r>
    </w:p>
    <w:p w14:paraId="5843C618" w14:textId="77777777" w:rsidR="00E52408" w:rsidRDefault="00E52408" w:rsidP="00E52408">
      <w:pPr>
        <w:spacing w:line="340" w:lineRule="exact"/>
        <w:ind w:firstLine="567"/>
        <w:jc w:val="both"/>
        <w:rPr>
          <w:bCs/>
          <w:sz w:val="21"/>
          <w:szCs w:val="21"/>
        </w:rPr>
      </w:pPr>
    </w:p>
    <w:p w14:paraId="28331B47" w14:textId="77777777" w:rsidR="00F00138" w:rsidRPr="006C49C2" w:rsidRDefault="00F00138" w:rsidP="007440D6">
      <w:pPr>
        <w:pStyle w:val="Heading1"/>
        <w:numPr>
          <w:ilvl w:val="0"/>
          <w:numId w:val="0"/>
        </w:numPr>
        <w:spacing w:after="0" w:line="340" w:lineRule="exact"/>
        <w:ind w:firstLine="567"/>
        <w:jc w:val="center"/>
        <w:rPr>
          <w:bCs/>
          <w:sz w:val="21"/>
          <w:szCs w:val="21"/>
        </w:rPr>
      </w:pPr>
      <w:r w:rsidRPr="006C49C2">
        <w:rPr>
          <w:bCs/>
          <w:sz w:val="21"/>
          <w:szCs w:val="21"/>
        </w:rPr>
        <w:t>CONCLUDE</w:t>
      </w:r>
    </w:p>
    <w:p w14:paraId="4BAA284B" w14:textId="69E0A482" w:rsidR="00F00138" w:rsidRPr="006C49C2" w:rsidRDefault="00F00138" w:rsidP="007440D6">
      <w:pPr>
        <w:spacing w:line="340" w:lineRule="exact"/>
        <w:ind w:firstLine="567"/>
        <w:jc w:val="both"/>
        <w:rPr>
          <w:sz w:val="21"/>
          <w:szCs w:val="21"/>
        </w:rPr>
      </w:pPr>
      <w:r w:rsidRPr="006C49C2">
        <w:rPr>
          <w:sz w:val="21"/>
          <w:szCs w:val="21"/>
        </w:rPr>
        <w:t xml:space="preserve">The issue of improving competitiveness for SMEs in the fisheries sector in Da Nang City is quite a new issue due to the characteristics of the </w:t>
      </w:r>
      <w:r w:rsidRPr="006C49C2">
        <w:rPr>
          <w:sz w:val="21"/>
          <w:szCs w:val="21"/>
        </w:rPr>
        <w:lastRenderedPageBreak/>
        <w:t>fisheries industry in Da Nang city as well as that of SMEs. In an effort to find answers to the problem of improving the competitiveness of SMEs in the seafood industry in Da Nang city, a doctoral thesis in economics with the topic "Competitiveness of small and medium-sized enterprises in the seafood industry in Da Nang city</w:t>
      </w:r>
      <w:r w:rsidR="003649D1" w:rsidRPr="006C49C2">
        <w:rPr>
          <w:sz w:val="21"/>
          <w:szCs w:val="21"/>
        </w:rPr>
        <w:t>” has</w:t>
      </w:r>
      <w:r w:rsidRPr="006C49C2">
        <w:rPr>
          <w:sz w:val="21"/>
          <w:szCs w:val="21"/>
        </w:rPr>
        <w:t xml:space="preserve"> achieved the following main results:</w:t>
      </w:r>
    </w:p>
    <w:p w14:paraId="59D8933F" w14:textId="77777777" w:rsidR="00F00138" w:rsidRPr="006C49C2" w:rsidRDefault="00F00138" w:rsidP="007440D6">
      <w:pPr>
        <w:spacing w:line="340" w:lineRule="exact"/>
        <w:ind w:firstLine="567"/>
        <w:jc w:val="both"/>
        <w:rPr>
          <w:sz w:val="21"/>
          <w:szCs w:val="21"/>
        </w:rPr>
      </w:pPr>
      <w:r w:rsidRPr="006C49C2">
        <w:rPr>
          <w:b/>
          <w:bCs/>
          <w:i/>
          <w:iCs/>
          <w:sz w:val="21"/>
          <w:szCs w:val="21"/>
        </w:rPr>
        <w:t>Firstly,</w:t>
      </w:r>
      <w:r w:rsidRPr="006C49C2">
        <w:rPr>
          <w:sz w:val="21"/>
          <w:szCs w:val="21"/>
        </w:rPr>
        <w:t xml:space="preserve"> systematize theory and supplement theory on improving competitive capacity for SMEs in the fisheries industry;</w:t>
      </w:r>
    </w:p>
    <w:p w14:paraId="6495B518" w14:textId="153054E4" w:rsidR="00F00138" w:rsidRPr="006C49C2" w:rsidRDefault="00F00138" w:rsidP="007440D6">
      <w:pPr>
        <w:spacing w:line="340" w:lineRule="exact"/>
        <w:ind w:firstLine="567"/>
        <w:jc w:val="both"/>
        <w:rPr>
          <w:sz w:val="21"/>
          <w:szCs w:val="21"/>
        </w:rPr>
      </w:pPr>
      <w:r w:rsidRPr="006C49C2">
        <w:rPr>
          <w:b/>
          <w:bCs/>
          <w:i/>
          <w:iCs/>
          <w:sz w:val="21"/>
          <w:szCs w:val="21"/>
        </w:rPr>
        <w:t>Second,</w:t>
      </w:r>
      <w:r w:rsidRPr="006C49C2">
        <w:rPr>
          <w:sz w:val="21"/>
          <w:szCs w:val="21"/>
        </w:rPr>
        <w:t xml:space="preserve"> on the basis of theoretical research on competitive capacity, the thesis has built an analytical framework and selected appropriate analysis methods to analyze and evaluate the competitive capacity of SMEs in the seafood industry in Da Nang </w:t>
      </w:r>
      <w:r w:rsidR="003649D1" w:rsidRPr="006C49C2">
        <w:rPr>
          <w:sz w:val="21"/>
          <w:szCs w:val="21"/>
        </w:rPr>
        <w:t>City.</w:t>
      </w:r>
    </w:p>
    <w:p w14:paraId="5E51586C" w14:textId="77777777" w:rsidR="00F00138" w:rsidRPr="006C49C2" w:rsidRDefault="00F00138" w:rsidP="007440D6">
      <w:pPr>
        <w:spacing w:line="340" w:lineRule="exact"/>
        <w:ind w:firstLine="567"/>
        <w:jc w:val="both"/>
        <w:rPr>
          <w:sz w:val="21"/>
          <w:szCs w:val="21"/>
        </w:rPr>
      </w:pPr>
      <w:r w:rsidRPr="006C49C2">
        <w:rPr>
          <w:b/>
          <w:bCs/>
          <w:i/>
          <w:iCs/>
          <w:sz w:val="21"/>
          <w:szCs w:val="21"/>
        </w:rPr>
        <w:t>Third,</w:t>
      </w:r>
      <w:r w:rsidRPr="006C49C2">
        <w:rPr>
          <w:sz w:val="21"/>
          <w:szCs w:val="21"/>
        </w:rPr>
        <w:t xml:space="preserve"> by using determined research methods, the thesis evaluates the competitive capacity of SMEs in the fisheries sector in Da Nang City, draws out successful points, limitations and finds some the main reason that limits the competitive capacity of these enterprises.</w:t>
      </w:r>
    </w:p>
    <w:p w14:paraId="71BA06FD" w14:textId="77777777" w:rsidR="00F00138" w:rsidRPr="006C49C2" w:rsidRDefault="00F00138" w:rsidP="007440D6">
      <w:pPr>
        <w:spacing w:line="340" w:lineRule="exact"/>
        <w:ind w:firstLine="567"/>
        <w:jc w:val="both"/>
        <w:rPr>
          <w:sz w:val="21"/>
          <w:szCs w:val="21"/>
        </w:rPr>
      </w:pPr>
      <w:r w:rsidRPr="006C49C2">
        <w:rPr>
          <w:b/>
          <w:bCs/>
          <w:i/>
          <w:iCs/>
          <w:sz w:val="21"/>
          <w:szCs w:val="21"/>
        </w:rPr>
        <w:t>Fourth,</w:t>
      </w:r>
      <w:r w:rsidRPr="006C49C2">
        <w:rPr>
          <w:sz w:val="21"/>
          <w:szCs w:val="21"/>
        </w:rPr>
        <w:t xml:space="preserve"> the thesis provides perspectives, directions and proposes three groups of solutions to improve the competitive capacity of SMEs in the fisheries sector in Da Nang City.</w:t>
      </w:r>
    </w:p>
    <w:p w14:paraId="08AB1D5C" w14:textId="77777777" w:rsidR="00F00138" w:rsidRPr="006C49C2" w:rsidRDefault="00F00138" w:rsidP="007440D6">
      <w:pPr>
        <w:spacing w:line="340" w:lineRule="exact"/>
        <w:ind w:firstLine="567"/>
        <w:jc w:val="both"/>
        <w:rPr>
          <w:sz w:val="21"/>
          <w:szCs w:val="21"/>
        </w:rPr>
      </w:pPr>
      <w:r w:rsidRPr="006C49C2">
        <w:rPr>
          <w:sz w:val="21"/>
          <w:szCs w:val="21"/>
        </w:rPr>
        <w:t>Carrying out a doctoral thesis with this topic, the graduate student wishes to contribute his intelligence to the development of SMEs in the fisheries industry in Da Nang City. However, due to limitations in research time, research conditions as well as research ability, graduate students would like to receive comments from teachers and scientists to complete the thesis.</w:t>
      </w:r>
    </w:p>
    <w:p w14:paraId="2792193B" w14:textId="7BF147A1" w:rsidR="00F00138" w:rsidRPr="00E52408" w:rsidRDefault="002A06EA" w:rsidP="00E52408">
      <w:pPr>
        <w:pStyle w:val="Heading1"/>
        <w:numPr>
          <w:ilvl w:val="0"/>
          <w:numId w:val="0"/>
        </w:numPr>
        <w:spacing w:after="0" w:line="340" w:lineRule="exact"/>
        <w:jc w:val="center"/>
        <w:rPr>
          <w:bCs/>
          <w:sz w:val="21"/>
          <w:szCs w:val="21"/>
        </w:rPr>
      </w:pPr>
      <w:r>
        <w:rPr>
          <w:bCs/>
        </w:rPr>
        <w:br w:type="page"/>
      </w:r>
      <w:r w:rsidR="00F00138" w:rsidRPr="00E52408">
        <w:rPr>
          <w:bCs/>
          <w:sz w:val="21"/>
          <w:szCs w:val="21"/>
        </w:rPr>
        <w:lastRenderedPageBreak/>
        <w:t>PUBLISHED WORKS OF THE AUTHOR</w:t>
      </w:r>
    </w:p>
    <w:p w14:paraId="2ADEB8DD" w14:textId="7050763E" w:rsidR="00F00138" w:rsidRPr="00877CE2" w:rsidRDefault="00F00138" w:rsidP="002A06EA">
      <w:pPr>
        <w:spacing w:line="340" w:lineRule="exact"/>
        <w:jc w:val="both"/>
        <w:rPr>
          <w:sz w:val="22"/>
          <w:szCs w:val="22"/>
        </w:rPr>
      </w:pPr>
      <w:r w:rsidRPr="00877CE2">
        <w:rPr>
          <w:sz w:val="22"/>
          <w:szCs w:val="22"/>
        </w:rPr>
        <w:t>1. Tran Phuoc Tri (2022), “</w:t>
      </w:r>
      <w:r w:rsidRPr="00877CE2">
        <w:rPr>
          <w:i/>
          <w:iCs/>
          <w:sz w:val="22"/>
          <w:szCs w:val="22"/>
        </w:rPr>
        <w:t>Some solutions to enhance the competitiveness of small and medium enterprises in fishery industry in Da Nang city”,</w:t>
      </w:r>
      <w:r w:rsidRPr="00877CE2">
        <w:rPr>
          <w:sz w:val="22"/>
          <w:szCs w:val="22"/>
        </w:rPr>
        <w:t xml:space="preserve"> Journal of Industrial and Commercial Research, Special Issue (published in English</w:t>
      </w:r>
      <w:r w:rsidR="003649D1" w:rsidRPr="00877CE2">
        <w:rPr>
          <w:sz w:val="22"/>
          <w:szCs w:val="22"/>
        </w:rPr>
        <w:t>),</w:t>
      </w:r>
      <w:r w:rsidRPr="00877CE2">
        <w:rPr>
          <w:sz w:val="22"/>
          <w:szCs w:val="22"/>
        </w:rPr>
        <w:t xml:space="preserve"> October 2022;</w:t>
      </w:r>
    </w:p>
    <w:p w14:paraId="733A7F0F" w14:textId="3D66B440" w:rsidR="00F00138" w:rsidRPr="00877CE2" w:rsidRDefault="00F00138" w:rsidP="002A06EA">
      <w:pPr>
        <w:spacing w:line="340" w:lineRule="exact"/>
        <w:jc w:val="both"/>
        <w:rPr>
          <w:sz w:val="22"/>
          <w:szCs w:val="22"/>
        </w:rPr>
      </w:pPr>
      <w:r w:rsidRPr="00877CE2">
        <w:rPr>
          <w:sz w:val="22"/>
          <w:szCs w:val="22"/>
        </w:rPr>
        <w:t>2. Tran Phuoc Tri (2022), "</w:t>
      </w:r>
      <w:r w:rsidRPr="00877CE2">
        <w:rPr>
          <w:i/>
          <w:iCs/>
          <w:sz w:val="22"/>
          <w:szCs w:val="22"/>
        </w:rPr>
        <w:t>Current status of development of the fisheries industry in Da Nang city",</w:t>
      </w:r>
      <w:r w:rsidRPr="00877CE2">
        <w:rPr>
          <w:sz w:val="22"/>
          <w:szCs w:val="22"/>
        </w:rPr>
        <w:t xml:space="preserve"> Journal of Industry and Trade Research, November 2022 issue.</w:t>
      </w:r>
    </w:p>
    <w:p w14:paraId="37FBCEA2" w14:textId="77777777" w:rsidR="00914728" w:rsidRPr="00877CE2" w:rsidRDefault="00914728" w:rsidP="002A06EA">
      <w:pPr>
        <w:spacing w:line="340" w:lineRule="exact"/>
        <w:ind w:firstLine="567"/>
        <w:jc w:val="both"/>
        <w:rPr>
          <w:sz w:val="22"/>
          <w:szCs w:val="22"/>
        </w:rPr>
      </w:pPr>
    </w:p>
    <w:sectPr w:rsidR="00914728" w:rsidRPr="00877CE2" w:rsidSect="006C49C2">
      <w:headerReference w:type="default" r:id="rId9"/>
      <w:pgSz w:w="8392" w:h="11907" w:code="11"/>
      <w:pgMar w:top="1134" w:right="964" w:bottom="96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94CE3" w14:textId="77777777" w:rsidR="007355AC" w:rsidRDefault="007355AC" w:rsidP="00312902">
      <w:r>
        <w:separator/>
      </w:r>
    </w:p>
  </w:endnote>
  <w:endnote w:type="continuationSeparator" w:id="0">
    <w:p w14:paraId="1259A22E" w14:textId="77777777" w:rsidR="007355AC" w:rsidRDefault="007355AC" w:rsidP="0031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0C8FA" w14:textId="77777777" w:rsidR="007355AC" w:rsidRDefault="007355AC" w:rsidP="00312902">
      <w:r>
        <w:separator/>
      </w:r>
    </w:p>
  </w:footnote>
  <w:footnote w:type="continuationSeparator" w:id="0">
    <w:p w14:paraId="3291E61F" w14:textId="77777777" w:rsidR="007355AC" w:rsidRDefault="007355AC" w:rsidP="00312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315261"/>
      <w:docPartObj>
        <w:docPartGallery w:val="Page Numbers (Top of Page)"/>
        <w:docPartUnique/>
      </w:docPartObj>
    </w:sdtPr>
    <w:sdtEndPr>
      <w:rPr>
        <w:noProof/>
        <w:sz w:val="20"/>
        <w:szCs w:val="20"/>
      </w:rPr>
    </w:sdtEndPr>
    <w:sdtContent>
      <w:p w14:paraId="06B71604" w14:textId="45FD3F18" w:rsidR="006C49C2" w:rsidRPr="006C49C2" w:rsidRDefault="006C49C2">
        <w:pPr>
          <w:pStyle w:val="Header"/>
          <w:jc w:val="center"/>
          <w:rPr>
            <w:sz w:val="20"/>
            <w:szCs w:val="20"/>
          </w:rPr>
        </w:pPr>
        <w:r w:rsidRPr="006C49C2">
          <w:rPr>
            <w:sz w:val="20"/>
            <w:szCs w:val="20"/>
          </w:rPr>
          <w:fldChar w:fldCharType="begin"/>
        </w:r>
        <w:r w:rsidRPr="006C49C2">
          <w:rPr>
            <w:sz w:val="20"/>
            <w:szCs w:val="20"/>
          </w:rPr>
          <w:instrText xml:space="preserve"> PAGE   \* MERGEFORMAT </w:instrText>
        </w:r>
        <w:r w:rsidRPr="006C49C2">
          <w:rPr>
            <w:sz w:val="20"/>
            <w:szCs w:val="20"/>
          </w:rPr>
          <w:fldChar w:fldCharType="separate"/>
        </w:r>
        <w:r w:rsidR="00275906">
          <w:rPr>
            <w:noProof/>
            <w:sz w:val="20"/>
            <w:szCs w:val="20"/>
          </w:rPr>
          <w:t>6</w:t>
        </w:r>
        <w:r w:rsidRPr="006C49C2">
          <w:rPr>
            <w:noProof/>
            <w:sz w:val="20"/>
            <w:szCs w:val="20"/>
          </w:rPr>
          <w:fldChar w:fldCharType="end"/>
        </w:r>
      </w:p>
    </w:sdtContent>
  </w:sdt>
  <w:p w14:paraId="6AAB1836" w14:textId="77777777" w:rsidR="006C49C2" w:rsidRDefault="006C4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013A"/>
    <w:multiLevelType w:val="hybridMultilevel"/>
    <w:tmpl w:val="D6B2E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784E"/>
    <w:multiLevelType w:val="hybridMultilevel"/>
    <w:tmpl w:val="3E105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2162E"/>
    <w:multiLevelType w:val="hybridMultilevel"/>
    <w:tmpl w:val="A0E2A790"/>
    <w:lvl w:ilvl="0" w:tplc="20A4807C">
      <w:start w:val="1"/>
      <w:numFmt w:val="decimal"/>
      <w:lvlText w:val="%1."/>
      <w:lvlJc w:val="left"/>
      <w:pPr>
        <w:ind w:left="3243" w:hanging="360"/>
      </w:pPr>
      <w:rPr>
        <w:rFonts w:hint="default"/>
      </w:rPr>
    </w:lvl>
    <w:lvl w:ilvl="1" w:tplc="04090019" w:tentative="1">
      <w:start w:val="1"/>
      <w:numFmt w:val="lowerLetter"/>
      <w:lvlText w:val="%2."/>
      <w:lvlJc w:val="left"/>
      <w:pPr>
        <w:ind w:left="3963" w:hanging="360"/>
      </w:pPr>
    </w:lvl>
    <w:lvl w:ilvl="2" w:tplc="0409001B" w:tentative="1">
      <w:start w:val="1"/>
      <w:numFmt w:val="lowerRoman"/>
      <w:lvlText w:val="%3."/>
      <w:lvlJc w:val="right"/>
      <w:pPr>
        <w:ind w:left="4683" w:hanging="180"/>
      </w:pPr>
    </w:lvl>
    <w:lvl w:ilvl="3" w:tplc="0409000F" w:tentative="1">
      <w:start w:val="1"/>
      <w:numFmt w:val="decimal"/>
      <w:lvlText w:val="%4."/>
      <w:lvlJc w:val="left"/>
      <w:pPr>
        <w:ind w:left="5403" w:hanging="360"/>
      </w:pPr>
    </w:lvl>
    <w:lvl w:ilvl="4" w:tplc="04090019" w:tentative="1">
      <w:start w:val="1"/>
      <w:numFmt w:val="lowerLetter"/>
      <w:lvlText w:val="%5."/>
      <w:lvlJc w:val="left"/>
      <w:pPr>
        <w:ind w:left="6123" w:hanging="360"/>
      </w:pPr>
    </w:lvl>
    <w:lvl w:ilvl="5" w:tplc="0409001B" w:tentative="1">
      <w:start w:val="1"/>
      <w:numFmt w:val="lowerRoman"/>
      <w:lvlText w:val="%6."/>
      <w:lvlJc w:val="right"/>
      <w:pPr>
        <w:ind w:left="6843" w:hanging="180"/>
      </w:pPr>
    </w:lvl>
    <w:lvl w:ilvl="6" w:tplc="0409000F" w:tentative="1">
      <w:start w:val="1"/>
      <w:numFmt w:val="decimal"/>
      <w:lvlText w:val="%7."/>
      <w:lvlJc w:val="left"/>
      <w:pPr>
        <w:ind w:left="7563" w:hanging="360"/>
      </w:pPr>
    </w:lvl>
    <w:lvl w:ilvl="7" w:tplc="04090019" w:tentative="1">
      <w:start w:val="1"/>
      <w:numFmt w:val="lowerLetter"/>
      <w:lvlText w:val="%8."/>
      <w:lvlJc w:val="left"/>
      <w:pPr>
        <w:ind w:left="8283" w:hanging="360"/>
      </w:pPr>
    </w:lvl>
    <w:lvl w:ilvl="8" w:tplc="0409001B" w:tentative="1">
      <w:start w:val="1"/>
      <w:numFmt w:val="lowerRoman"/>
      <w:lvlText w:val="%9."/>
      <w:lvlJc w:val="right"/>
      <w:pPr>
        <w:ind w:left="9003" w:hanging="180"/>
      </w:pPr>
    </w:lvl>
  </w:abstractNum>
  <w:abstractNum w:abstractNumId="3">
    <w:nsid w:val="11092F9D"/>
    <w:multiLevelType w:val="hybridMultilevel"/>
    <w:tmpl w:val="8AE61AA2"/>
    <w:lvl w:ilvl="0" w:tplc="16122DDA">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65E3A11"/>
    <w:multiLevelType w:val="multilevel"/>
    <w:tmpl w:val="CA940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332A1E"/>
    <w:multiLevelType w:val="hybridMultilevel"/>
    <w:tmpl w:val="0F20B918"/>
    <w:lvl w:ilvl="0" w:tplc="0409000F">
      <w:start w:val="1"/>
      <w:numFmt w:val="decimal"/>
      <w:lvlText w:val="%1."/>
      <w:lvlJc w:val="left"/>
      <w:pPr>
        <w:ind w:left="502"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771C3B"/>
    <w:multiLevelType w:val="hybridMultilevel"/>
    <w:tmpl w:val="8DC0603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C21BAA"/>
    <w:multiLevelType w:val="multilevel"/>
    <w:tmpl w:val="0E4A6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CE4F15"/>
    <w:multiLevelType w:val="multilevel"/>
    <w:tmpl w:val="2DCC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C900D8"/>
    <w:multiLevelType w:val="multilevel"/>
    <w:tmpl w:val="ED06C24C"/>
    <w:lvl w:ilvl="0">
      <w:start w:val="3"/>
      <w:numFmt w:val="upperRoman"/>
      <w:pStyle w:val="Heading1"/>
      <w:lvlText w:val="%1."/>
      <w:lvlJc w:val="left"/>
      <w:pPr>
        <w:tabs>
          <w:tab w:val="num" w:pos="720"/>
        </w:tabs>
        <w:ind w:left="0" w:firstLine="0"/>
      </w:pPr>
      <w:rPr>
        <w:rFonts w:hint="default"/>
      </w:rPr>
    </w:lvl>
    <w:lvl w:ilvl="1">
      <w:start w:val="1"/>
      <w:numFmt w:val="upperRoman"/>
      <w:pStyle w:val="Heading2"/>
      <w:lvlText w:val="%2."/>
      <w:lvlJc w:val="left"/>
      <w:pPr>
        <w:tabs>
          <w:tab w:val="num" w:pos="720"/>
        </w:tabs>
        <w:ind w:left="0" w:firstLine="0"/>
      </w:pPr>
      <w:rPr>
        <w:rFonts w:ascii="Times New Roman" w:eastAsia="Times New Roman" w:hAnsi="Times New Roman" w:cs="Times New Roman"/>
      </w:rPr>
    </w:lvl>
    <w:lvl w:ilvl="2">
      <w:start w:val="1"/>
      <w:numFmt w:val="lowerRoman"/>
      <w:pStyle w:val="Heading3"/>
      <w:lvlText w:val="(%3)"/>
      <w:lvlJc w:val="left"/>
      <w:pPr>
        <w:tabs>
          <w:tab w:val="num" w:pos="720"/>
        </w:tabs>
        <w:ind w:left="0" w:firstLine="0"/>
      </w:pPr>
      <w:rPr>
        <w:rFonts w:hint="default"/>
      </w:rPr>
    </w:lvl>
    <w:lvl w:ilvl="3">
      <w:start w:val="1"/>
      <w:numFmt w:val="lowerLetter"/>
      <w:pStyle w:val="Heading4"/>
      <w:lvlText w:val="(%4)"/>
      <w:lvlJc w:val="left"/>
      <w:pPr>
        <w:tabs>
          <w:tab w:val="num" w:pos="72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lvlRestart w:val="0"/>
      <w:pStyle w:val="BodyText"/>
      <w:lvlText w:val="%6."/>
      <w:lvlJc w:val="left"/>
      <w:pPr>
        <w:tabs>
          <w:tab w:val="num" w:pos="720"/>
        </w:tabs>
        <w:ind w:left="0" w:firstLine="0"/>
      </w:pPr>
      <w:rPr>
        <w:rFonts w:hint="default"/>
      </w:rPr>
    </w:lvl>
    <w:lvl w:ilvl="6">
      <w:start w:val="1"/>
      <w:numFmt w:val="none"/>
      <w:lvlText w:val="-"/>
      <w:lvlJc w:val="left"/>
      <w:pPr>
        <w:tabs>
          <w:tab w:val="num" w:pos="862"/>
        </w:tabs>
        <w:ind w:left="142" w:firstLine="0"/>
      </w:pPr>
      <w:rPr>
        <w:rFonts w:hint="default"/>
      </w:rPr>
    </w:lvl>
    <w:lvl w:ilvl="7">
      <w:start w:val="1"/>
      <w:numFmt w:val="none"/>
      <w:pStyle w:val="BodyText3"/>
      <w:lvlText w:val="-"/>
      <w:lvlJc w:val="left"/>
      <w:pPr>
        <w:tabs>
          <w:tab w:val="num" w:pos="720"/>
        </w:tabs>
        <w:ind w:left="720" w:hanging="720"/>
      </w:pPr>
      <w:rPr>
        <w:rFonts w:hint="default"/>
      </w:rPr>
    </w:lvl>
    <w:lvl w:ilvl="8">
      <w:start w:val="1"/>
      <w:numFmt w:val="lowerLetter"/>
      <w:lvlText w:val="(%9)"/>
      <w:lvlJc w:val="left"/>
      <w:pPr>
        <w:tabs>
          <w:tab w:val="num" w:pos="1440"/>
        </w:tabs>
        <w:ind w:left="1440" w:hanging="720"/>
      </w:pPr>
      <w:rPr>
        <w:rFonts w:hint="default"/>
      </w:rPr>
    </w:lvl>
  </w:abstractNum>
  <w:abstractNum w:abstractNumId="10">
    <w:nsid w:val="352A3CD4"/>
    <w:multiLevelType w:val="hybridMultilevel"/>
    <w:tmpl w:val="EF0C5A8E"/>
    <w:lvl w:ilvl="0" w:tplc="B9D0104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3B4FD5"/>
    <w:multiLevelType w:val="multilevel"/>
    <w:tmpl w:val="A2C2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AA23B4"/>
    <w:multiLevelType w:val="multilevel"/>
    <w:tmpl w:val="34087740"/>
    <w:lvl w:ilvl="0">
      <w:start w:val="1"/>
      <w:numFmt w:val="decimal"/>
      <w:lvlText w:val="%1."/>
      <w:lvlJc w:val="left"/>
      <w:pPr>
        <w:ind w:left="480" w:hanging="480"/>
      </w:pPr>
      <w:rPr>
        <w:rFonts w:hint="default"/>
      </w:rPr>
    </w:lvl>
    <w:lvl w:ilvl="1">
      <w:start w:val="1"/>
      <w:numFmt w:val="decimal"/>
      <w:pStyle w:val="2"/>
      <w:lvlText w:val="%1.%2."/>
      <w:lvlJc w:val="left"/>
      <w:pPr>
        <w:ind w:left="720" w:hanging="720"/>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53355788"/>
    <w:multiLevelType w:val="hybridMultilevel"/>
    <w:tmpl w:val="94F4C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692310"/>
    <w:multiLevelType w:val="multilevel"/>
    <w:tmpl w:val="C66A6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B77FDF"/>
    <w:multiLevelType w:val="multilevel"/>
    <w:tmpl w:val="D2C6A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FB3597"/>
    <w:multiLevelType w:val="multilevel"/>
    <w:tmpl w:val="561830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6"/>
  </w:num>
  <w:num w:numId="4">
    <w:abstractNumId w:val="2"/>
  </w:num>
  <w:num w:numId="5">
    <w:abstractNumId w:val="5"/>
  </w:num>
  <w:num w:numId="6">
    <w:abstractNumId w:val="1"/>
  </w:num>
  <w:num w:numId="7">
    <w:abstractNumId w:val="13"/>
  </w:num>
  <w:num w:numId="8">
    <w:abstractNumId w:val="4"/>
  </w:num>
  <w:num w:numId="9">
    <w:abstractNumId w:val="3"/>
  </w:num>
  <w:num w:numId="10">
    <w:abstractNumId w:val="11"/>
  </w:num>
  <w:num w:numId="11">
    <w:abstractNumId w:val="15"/>
  </w:num>
  <w:num w:numId="12">
    <w:abstractNumId w:val="14"/>
  </w:num>
  <w:num w:numId="13">
    <w:abstractNumId w:val="7"/>
  </w:num>
  <w:num w:numId="14">
    <w:abstractNumId w:val="16"/>
  </w:num>
  <w:num w:numId="15">
    <w:abstractNumId w:val="8"/>
  </w:num>
  <w:num w:numId="16">
    <w:abstractNumId w:val="10"/>
  </w:num>
  <w:num w:numId="17">
    <w:abstractNumId w:val="9"/>
  </w:num>
  <w:num w:numId="18">
    <w:abstractNumId w:val="9"/>
  </w:num>
  <w:num w:numId="19">
    <w:abstractNumId w:val="0"/>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78D"/>
    <w:rsid w:val="00045552"/>
    <w:rsid w:val="00095410"/>
    <w:rsid w:val="000B47A8"/>
    <w:rsid w:val="001071E7"/>
    <w:rsid w:val="00160144"/>
    <w:rsid w:val="00187F23"/>
    <w:rsid w:val="001D1B23"/>
    <w:rsid w:val="001E41FA"/>
    <w:rsid w:val="00230287"/>
    <w:rsid w:val="00275906"/>
    <w:rsid w:val="0027779B"/>
    <w:rsid w:val="002A06EA"/>
    <w:rsid w:val="002C6BD2"/>
    <w:rsid w:val="00307B8C"/>
    <w:rsid w:val="00312902"/>
    <w:rsid w:val="00363267"/>
    <w:rsid w:val="003649D1"/>
    <w:rsid w:val="003820C2"/>
    <w:rsid w:val="003D299D"/>
    <w:rsid w:val="0041422E"/>
    <w:rsid w:val="0042398E"/>
    <w:rsid w:val="0048184D"/>
    <w:rsid w:val="0052154B"/>
    <w:rsid w:val="0053033F"/>
    <w:rsid w:val="00532968"/>
    <w:rsid w:val="0056073F"/>
    <w:rsid w:val="00577610"/>
    <w:rsid w:val="00585EFF"/>
    <w:rsid w:val="005C16F7"/>
    <w:rsid w:val="005D1722"/>
    <w:rsid w:val="005E064D"/>
    <w:rsid w:val="00615320"/>
    <w:rsid w:val="006778B9"/>
    <w:rsid w:val="006811B4"/>
    <w:rsid w:val="006C2370"/>
    <w:rsid w:val="006C49C2"/>
    <w:rsid w:val="006F4A96"/>
    <w:rsid w:val="00700297"/>
    <w:rsid w:val="007247CB"/>
    <w:rsid w:val="0073466F"/>
    <w:rsid w:val="007355AC"/>
    <w:rsid w:val="007440D6"/>
    <w:rsid w:val="00753C1C"/>
    <w:rsid w:val="00760F77"/>
    <w:rsid w:val="0077330E"/>
    <w:rsid w:val="007772CF"/>
    <w:rsid w:val="007C7345"/>
    <w:rsid w:val="00802803"/>
    <w:rsid w:val="00811B13"/>
    <w:rsid w:val="0082798B"/>
    <w:rsid w:val="0086068F"/>
    <w:rsid w:val="00877CE2"/>
    <w:rsid w:val="0089078D"/>
    <w:rsid w:val="00914728"/>
    <w:rsid w:val="00924B0A"/>
    <w:rsid w:val="009571D8"/>
    <w:rsid w:val="00A34EC5"/>
    <w:rsid w:val="00A50CEC"/>
    <w:rsid w:val="00A57687"/>
    <w:rsid w:val="00A96209"/>
    <w:rsid w:val="00AA1E9D"/>
    <w:rsid w:val="00AF74A8"/>
    <w:rsid w:val="00B505E6"/>
    <w:rsid w:val="00B51D24"/>
    <w:rsid w:val="00B70DB1"/>
    <w:rsid w:val="00B73A9A"/>
    <w:rsid w:val="00B744A4"/>
    <w:rsid w:val="00B921F7"/>
    <w:rsid w:val="00C028B2"/>
    <w:rsid w:val="00C25264"/>
    <w:rsid w:val="00C27880"/>
    <w:rsid w:val="00C3113B"/>
    <w:rsid w:val="00C34ECE"/>
    <w:rsid w:val="00C602EF"/>
    <w:rsid w:val="00CB10FE"/>
    <w:rsid w:val="00D444A5"/>
    <w:rsid w:val="00D45EF3"/>
    <w:rsid w:val="00D601DA"/>
    <w:rsid w:val="00D638A9"/>
    <w:rsid w:val="00D82AEB"/>
    <w:rsid w:val="00DB3205"/>
    <w:rsid w:val="00DB60EF"/>
    <w:rsid w:val="00DB7485"/>
    <w:rsid w:val="00DD0289"/>
    <w:rsid w:val="00DD09A1"/>
    <w:rsid w:val="00DE1B8B"/>
    <w:rsid w:val="00E06176"/>
    <w:rsid w:val="00E25E66"/>
    <w:rsid w:val="00E52408"/>
    <w:rsid w:val="00F00138"/>
    <w:rsid w:val="00F114A5"/>
    <w:rsid w:val="00F30C73"/>
    <w:rsid w:val="00F6099C"/>
    <w:rsid w:val="00F7154B"/>
    <w:rsid w:val="00F95031"/>
    <w:rsid w:val="00FA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6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8D"/>
    <w:pPr>
      <w:spacing w:after="0" w:line="240" w:lineRule="auto"/>
    </w:pPr>
    <w:rPr>
      <w:rFonts w:ascii="Times New Roman" w:eastAsia="Times New Roman" w:hAnsi="Times New Roman" w:cs="Times New Roman"/>
      <w:sz w:val="24"/>
      <w:szCs w:val="24"/>
    </w:rPr>
  </w:style>
  <w:style w:type="paragraph" w:styleId="Heading1">
    <w:name w:val="heading 1"/>
    <w:aliases w:val="num.                          1"/>
    <w:basedOn w:val="Normal"/>
    <w:next w:val="Heading2"/>
    <w:link w:val="Heading1Char"/>
    <w:qFormat/>
    <w:rsid w:val="0089078D"/>
    <w:pPr>
      <w:keepNext/>
      <w:keepLines/>
      <w:numPr>
        <w:numId w:val="1"/>
      </w:numPr>
      <w:spacing w:after="240"/>
      <w:jc w:val="both"/>
      <w:outlineLvl w:val="0"/>
    </w:pPr>
    <w:rPr>
      <w:b/>
      <w:caps/>
      <w:kern w:val="32"/>
      <w:sz w:val="22"/>
      <w:szCs w:val="22"/>
    </w:rPr>
  </w:style>
  <w:style w:type="paragraph" w:styleId="Heading2">
    <w:name w:val="heading 2"/>
    <w:aliases w:val="num.                                               2"/>
    <w:basedOn w:val="Normal"/>
    <w:next w:val="Heading3"/>
    <w:link w:val="Heading2Char"/>
    <w:qFormat/>
    <w:rsid w:val="0089078D"/>
    <w:pPr>
      <w:keepNext/>
      <w:keepLines/>
      <w:numPr>
        <w:ilvl w:val="1"/>
        <w:numId w:val="1"/>
      </w:numPr>
      <w:spacing w:after="240"/>
      <w:jc w:val="both"/>
      <w:outlineLvl w:val="1"/>
    </w:pPr>
    <w:rPr>
      <w:b/>
      <w:smallCaps/>
      <w:sz w:val="22"/>
      <w:szCs w:val="20"/>
    </w:rPr>
  </w:style>
  <w:style w:type="paragraph" w:styleId="Heading3">
    <w:name w:val="heading 3"/>
    <w:aliases w:val="num.                                              3"/>
    <w:basedOn w:val="Normal"/>
    <w:next w:val="Heading4"/>
    <w:link w:val="Heading3Char"/>
    <w:qFormat/>
    <w:rsid w:val="0089078D"/>
    <w:pPr>
      <w:keepNext/>
      <w:keepLines/>
      <w:numPr>
        <w:ilvl w:val="2"/>
        <w:numId w:val="1"/>
      </w:numPr>
      <w:spacing w:after="240"/>
      <w:jc w:val="both"/>
      <w:outlineLvl w:val="2"/>
    </w:pPr>
    <w:rPr>
      <w:b/>
      <w:sz w:val="22"/>
      <w:szCs w:val="20"/>
    </w:rPr>
  </w:style>
  <w:style w:type="paragraph" w:styleId="Heading4">
    <w:name w:val="heading 4"/>
    <w:aliases w:val="num.                                               4"/>
    <w:basedOn w:val="Normal"/>
    <w:next w:val="Heading5"/>
    <w:link w:val="Heading4Char"/>
    <w:qFormat/>
    <w:rsid w:val="0089078D"/>
    <w:pPr>
      <w:keepNext/>
      <w:keepLines/>
      <w:numPr>
        <w:ilvl w:val="3"/>
        <w:numId w:val="1"/>
      </w:numPr>
      <w:spacing w:after="240"/>
      <w:jc w:val="both"/>
      <w:outlineLvl w:val="3"/>
    </w:pPr>
    <w:rPr>
      <w:sz w:val="22"/>
      <w:szCs w:val="20"/>
    </w:rPr>
  </w:style>
  <w:style w:type="paragraph" w:styleId="Heading5">
    <w:name w:val="heading 5"/>
    <w:aliases w:val="num.                                       5"/>
    <w:basedOn w:val="Normal"/>
    <w:next w:val="BodyText"/>
    <w:link w:val="Heading5Char"/>
    <w:qFormat/>
    <w:rsid w:val="0089078D"/>
    <w:pPr>
      <w:keepNext/>
      <w:keepLines/>
      <w:numPr>
        <w:ilvl w:val="4"/>
        <w:numId w:val="1"/>
      </w:numPr>
      <w:spacing w:after="240"/>
      <w:jc w:val="both"/>
      <w:outlineLvl w:val="4"/>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1 Char"/>
    <w:basedOn w:val="DefaultParagraphFont"/>
    <w:link w:val="Heading1"/>
    <w:rsid w:val="0089078D"/>
    <w:rPr>
      <w:rFonts w:ascii="Times New Roman" w:eastAsia="Times New Roman" w:hAnsi="Times New Roman" w:cs="Times New Roman"/>
      <w:b/>
      <w:caps/>
      <w:kern w:val="32"/>
    </w:rPr>
  </w:style>
  <w:style w:type="character" w:customStyle="1" w:styleId="Heading2Char">
    <w:name w:val="Heading 2 Char"/>
    <w:aliases w:val="num.                                               2 Char"/>
    <w:basedOn w:val="DefaultParagraphFont"/>
    <w:link w:val="Heading2"/>
    <w:rsid w:val="0089078D"/>
    <w:rPr>
      <w:rFonts w:ascii="Times New Roman" w:eastAsia="Times New Roman" w:hAnsi="Times New Roman" w:cs="Times New Roman"/>
      <w:b/>
      <w:smallCaps/>
      <w:szCs w:val="20"/>
      <w:lang w:val="en"/>
    </w:rPr>
  </w:style>
  <w:style w:type="character" w:customStyle="1" w:styleId="Heading3Char">
    <w:name w:val="Heading 3 Char"/>
    <w:aliases w:val="num.                                              3 Char"/>
    <w:basedOn w:val="DefaultParagraphFont"/>
    <w:link w:val="Heading3"/>
    <w:rsid w:val="0089078D"/>
    <w:rPr>
      <w:rFonts w:ascii="Times New Roman" w:eastAsia="Times New Roman" w:hAnsi="Times New Roman" w:cs="Times New Roman"/>
      <w:b/>
      <w:szCs w:val="20"/>
    </w:rPr>
  </w:style>
  <w:style w:type="character" w:customStyle="1" w:styleId="Heading4Char">
    <w:name w:val="Heading 4 Char"/>
    <w:aliases w:val="num.                                               4 Char"/>
    <w:basedOn w:val="DefaultParagraphFont"/>
    <w:link w:val="Heading4"/>
    <w:rsid w:val="0089078D"/>
    <w:rPr>
      <w:rFonts w:ascii="Times New Roman" w:eastAsia="Times New Roman" w:hAnsi="Times New Roman" w:cs="Times New Roman"/>
      <w:szCs w:val="20"/>
      <w:lang w:val="en"/>
    </w:rPr>
  </w:style>
  <w:style w:type="character" w:customStyle="1" w:styleId="Heading5Char">
    <w:name w:val="Heading 5 Char"/>
    <w:aliases w:val="num.                                       5 Char"/>
    <w:basedOn w:val="DefaultParagraphFont"/>
    <w:link w:val="Heading5"/>
    <w:rsid w:val="0089078D"/>
    <w:rPr>
      <w:rFonts w:ascii="Times New Roman" w:eastAsia="Times New Roman" w:hAnsi="Times New Roman" w:cs="Times New Roman"/>
      <w:i/>
      <w:szCs w:val="20"/>
      <w:lang w:val="en"/>
    </w:rPr>
  </w:style>
  <w:style w:type="paragraph" w:styleId="BodyText">
    <w:name w:val="Body Text"/>
    <w:aliases w:val="b"/>
    <w:basedOn w:val="Normal"/>
    <w:link w:val="BodyTextChar"/>
    <w:rsid w:val="0089078D"/>
    <w:pPr>
      <w:numPr>
        <w:ilvl w:val="5"/>
        <w:numId w:val="1"/>
      </w:numPr>
      <w:spacing w:after="240"/>
      <w:jc w:val="both"/>
    </w:pPr>
    <w:rPr>
      <w:sz w:val="22"/>
      <w:szCs w:val="20"/>
    </w:rPr>
  </w:style>
  <w:style w:type="character" w:customStyle="1" w:styleId="BodyTextChar">
    <w:name w:val="Body Text Char"/>
    <w:aliases w:val="b Char"/>
    <w:basedOn w:val="DefaultParagraphFont"/>
    <w:link w:val="BodyText"/>
    <w:rsid w:val="0089078D"/>
    <w:rPr>
      <w:rFonts w:ascii="Times New Roman" w:eastAsia="Times New Roman" w:hAnsi="Times New Roman" w:cs="Times New Roman"/>
      <w:szCs w:val="20"/>
      <w:lang w:val="en"/>
    </w:rPr>
  </w:style>
  <w:style w:type="paragraph" w:styleId="BodyText3">
    <w:name w:val="Body Text 3"/>
    <w:basedOn w:val="Normal"/>
    <w:link w:val="BodyText3Char"/>
    <w:rsid w:val="0089078D"/>
    <w:pPr>
      <w:numPr>
        <w:ilvl w:val="7"/>
        <w:numId w:val="1"/>
      </w:numPr>
      <w:spacing w:after="240"/>
      <w:jc w:val="both"/>
    </w:pPr>
    <w:rPr>
      <w:sz w:val="22"/>
      <w:szCs w:val="20"/>
    </w:rPr>
  </w:style>
  <w:style w:type="character" w:customStyle="1" w:styleId="BodyText3Char">
    <w:name w:val="Body Text 3 Char"/>
    <w:basedOn w:val="DefaultParagraphFont"/>
    <w:link w:val="BodyText3"/>
    <w:rsid w:val="0089078D"/>
    <w:rPr>
      <w:rFonts w:ascii="Times New Roman" w:eastAsia="Times New Roman" w:hAnsi="Times New Roman" w:cs="Times New Roman"/>
      <w:szCs w:val="20"/>
      <w:lang w:val="en"/>
    </w:rPr>
  </w:style>
  <w:style w:type="character" w:customStyle="1" w:styleId="Vnbnnidung2">
    <w:name w:val="Văn bản nội dung (2)_"/>
    <w:link w:val="Vnbnnidung20"/>
    <w:rsid w:val="0089078D"/>
    <w:rPr>
      <w:rFonts w:eastAsia="Times New Roman" w:cs="Times New Roman"/>
      <w:sz w:val="21"/>
      <w:szCs w:val="21"/>
      <w:shd w:val="clear" w:color="auto" w:fill="FFFFFF"/>
    </w:rPr>
  </w:style>
  <w:style w:type="paragraph" w:customStyle="1" w:styleId="Vnbnnidung20">
    <w:name w:val="Văn bản nội dung (2)"/>
    <w:basedOn w:val="Normal"/>
    <w:link w:val="Vnbnnidung2"/>
    <w:rsid w:val="0089078D"/>
    <w:pPr>
      <w:widowControl w:val="0"/>
      <w:shd w:val="clear" w:color="auto" w:fill="FFFFFF"/>
      <w:spacing w:before="300" w:line="284" w:lineRule="exact"/>
      <w:ind w:hanging="260"/>
      <w:jc w:val="both"/>
    </w:pPr>
    <w:rPr>
      <w:rFonts w:asciiTheme="minorHAnsi" w:hAnsiTheme="minorHAnsi"/>
      <w:sz w:val="21"/>
      <w:szCs w:val="21"/>
    </w:rPr>
  </w:style>
  <w:style w:type="paragraph" w:styleId="BodyText2">
    <w:name w:val="Body Text 2"/>
    <w:basedOn w:val="Normal"/>
    <w:link w:val="BodyText2Char"/>
    <w:unhideWhenUsed/>
    <w:rsid w:val="0089078D"/>
    <w:pPr>
      <w:spacing w:after="120" w:line="480" w:lineRule="auto"/>
    </w:pPr>
  </w:style>
  <w:style w:type="character" w:customStyle="1" w:styleId="BodyText2Char">
    <w:name w:val="Body Text 2 Char"/>
    <w:basedOn w:val="DefaultParagraphFont"/>
    <w:link w:val="BodyText2"/>
    <w:rsid w:val="0089078D"/>
    <w:rPr>
      <w:rFonts w:ascii="Times New Roman" w:eastAsia="Times New Roman" w:hAnsi="Times New Roman" w:cs="Times New Roman"/>
      <w:sz w:val="24"/>
      <w:szCs w:val="24"/>
    </w:rPr>
  </w:style>
  <w:style w:type="paragraph" w:customStyle="1" w:styleId="03">
    <w:name w:val="03"/>
    <w:basedOn w:val="Normal"/>
    <w:qFormat/>
    <w:rsid w:val="0089078D"/>
    <w:pPr>
      <w:widowControl w:val="0"/>
      <w:spacing w:line="360" w:lineRule="auto"/>
      <w:jc w:val="both"/>
    </w:pPr>
    <w:rPr>
      <w:b/>
      <w:i/>
      <w:noProof/>
      <w:sz w:val="26"/>
      <w:szCs w:val="26"/>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34"/>
    <w:qFormat/>
    <w:rsid w:val="0089078D"/>
    <w:pPr>
      <w:spacing w:after="200" w:line="276" w:lineRule="auto"/>
      <w:ind w:left="720"/>
      <w:contextualSpacing/>
    </w:pPr>
  </w:style>
  <w:style w:type="paragraph" w:customStyle="1" w:styleId="2">
    <w:name w:val="2"/>
    <w:basedOn w:val="ListParagraph"/>
    <w:qFormat/>
    <w:rsid w:val="0089078D"/>
    <w:pPr>
      <w:numPr>
        <w:ilvl w:val="1"/>
        <w:numId w:val="2"/>
      </w:numPr>
      <w:spacing w:after="0" w:line="360" w:lineRule="auto"/>
      <w:jc w:val="both"/>
    </w:pPr>
    <w:rPr>
      <w:b/>
      <w:sz w:val="26"/>
      <w:szCs w:val="26"/>
    </w:rPr>
  </w:style>
  <w:style w:type="paragraph" w:customStyle="1" w:styleId="3">
    <w:name w:val="3"/>
    <w:basedOn w:val="ListParagraph"/>
    <w:qFormat/>
    <w:rsid w:val="0089078D"/>
    <w:pPr>
      <w:numPr>
        <w:ilvl w:val="2"/>
        <w:numId w:val="2"/>
      </w:numPr>
      <w:spacing w:after="0" w:line="360" w:lineRule="auto"/>
      <w:jc w:val="both"/>
    </w:pPr>
    <w:rPr>
      <w:b/>
      <w:sz w:val="26"/>
      <w:szCs w:val="26"/>
    </w:rPr>
  </w:style>
  <w:style w:type="paragraph" w:styleId="FootnoteText">
    <w:name w:val="footnote text"/>
    <w:basedOn w:val="Normal"/>
    <w:link w:val="FootnoteTextChar"/>
    <w:uiPriority w:val="99"/>
    <w:semiHidden/>
    <w:rsid w:val="0089078D"/>
    <w:rPr>
      <w:rFonts w:ascii=".VnTime" w:hAnsi=".VnTime"/>
      <w:sz w:val="20"/>
      <w:szCs w:val="20"/>
    </w:rPr>
  </w:style>
  <w:style w:type="character" w:customStyle="1" w:styleId="FootnoteTextChar">
    <w:name w:val="Footnote Text Char"/>
    <w:basedOn w:val="DefaultParagraphFont"/>
    <w:link w:val="FootnoteText"/>
    <w:uiPriority w:val="99"/>
    <w:semiHidden/>
    <w:rsid w:val="0089078D"/>
    <w:rPr>
      <w:rFonts w:ascii=".VnTime" w:eastAsia="Times New Roman" w:hAnsi=".VnTime" w:cs="Times New Roman"/>
      <w:sz w:val="20"/>
      <w:szCs w:val="20"/>
    </w:rPr>
  </w:style>
  <w:style w:type="character" w:styleId="FootnoteReference">
    <w:name w:val="footnote reference"/>
    <w:uiPriority w:val="99"/>
    <w:semiHidden/>
    <w:rsid w:val="0089078D"/>
    <w:rPr>
      <w:vertAlign w:val="superscript"/>
    </w:rPr>
  </w:style>
  <w:style w:type="character" w:styleId="Strong">
    <w:name w:val="Strong"/>
    <w:uiPriority w:val="22"/>
    <w:qFormat/>
    <w:rsid w:val="0089078D"/>
    <w:rPr>
      <w:b/>
      <w:bCs/>
    </w:rPr>
  </w:style>
  <w:style w:type="paragraph" w:styleId="NormalWeb">
    <w:name w:val="Normal (Web)"/>
    <w:basedOn w:val="Normal"/>
    <w:uiPriority w:val="99"/>
    <w:unhideWhenUsed/>
    <w:rsid w:val="0089078D"/>
    <w:pPr>
      <w:spacing w:before="100" w:beforeAutospacing="1" w:after="100" w:afterAutospacing="1"/>
    </w:pPr>
  </w:style>
  <w:style w:type="character" w:styleId="Hyperlink">
    <w:name w:val="Hyperlink"/>
    <w:uiPriority w:val="99"/>
    <w:unhideWhenUsed/>
    <w:rsid w:val="0089078D"/>
    <w:rPr>
      <w:color w:val="0000FF"/>
      <w:u w:val="single"/>
    </w:rPr>
  </w:style>
  <w:style w:type="paragraph" w:styleId="BalloonText">
    <w:name w:val="Balloon Text"/>
    <w:basedOn w:val="Normal"/>
    <w:link w:val="BalloonTextChar"/>
    <w:uiPriority w:val="99"/>
    <w:semiHidden/>
    <w:unhideWhenUsed/>
    <w:rsid w:val="0089078D"/>
    <w:rPr>
      <w:rFonts w:ascii="Tahoma" w:hAnsi="Tahoma" w:cs="Tahoma"/>
      <w:sz w:val="16"/>
      <w:szCs w:val="16"/>
    </w:rPr>
  </w:style>
  <w:style w:type="character" w:customStyle="1" w:styleId="BalloonTextChar">
    <w:name w:val="Balloon Text Char"/>
    <w:basedOn w:val="DefaultParagraphFont"/>
    <w:link w:val="BalloonText"/>
    <w:uiPriority w:val="99"/>
    <w:semiHidden/>
    <w:rsid w:val="0089078D"/>
    <w:rPr>
      <w:rFonts w:ascii="Tahoma" w:eastAsia="Times New Roman" w:hAnsi="Tahoma" w:cs="Tahoma"/>
      <w:sz w:val="16"/>
      <w:szCs w:val="16"/>
    </w:rPr>
  </w:style>
  <w:style w:type="character" w:customStyle="1" w:styleId="fontstyle01">
    <w:name w:val="fontstyle01"/>
    <w:rsid w:val="0089078D"/>
    <w:rPr>
      <w:rFonts w:ascii="ArialMT" w:hAnsi="ArialMT" w:hint="default"/>
      <w:b w:val="0"/>
      <w:bCs w:val="0"/>
      <w:i w:val="0"/>
      <w:iCs w:val="0"/>
      <w:color w:val="000000"/>
      <w:sz w:val="24"/>
      <w:szCs w:val="24"/>
    </w:rPr>
  </w:style>
  <w:style w:type="character" w:customStyle="1" w:styleId="postbody">
    <w:name w:val="postbody"/>
    <w:basedOn w:val="DefaultParagraphFont"/>
    <w:rsid w:val="0089078D"/>
  </w:style>
  <w:style w:type="character" w:styleId="Emphasis">
    <w:name w:val="Emphasis"/>
    <w:uiPriority w:val="20"/>
    <w:qFormat/>
    <w:rsid w:val="0089078D"/>
    <w:rPr>
      <w:i/>
      <w:iCs/>
    </w:rPr>
  </w:style>
  <w:style w:type="paragraph" w:customStyle="1" w:styleId="B">
    <w:name w:val="B"/>
    <w:basedOn w:val="Normal"/>
    <w:qFormat/>
    <w:rsid w:val="0089078D"/>
    <w:pPr>
      <w:spacing w:line="360" w:lineRule="auto"/>
      <w:jc w:val="center"/>
    </w:pPr>
    <w:rPr>
      <w:b/>
      <w:sz w:val="26"/>
      <w:szCs w:val="26"/>
    </w:rPr>
  </w:style>
  <w:style w:type="paragraph" w:customStyle="1" w:styleId="Main">
    <w:name w:val="Main"/>
    <w:basedOn w:val="Normal"/>
    <w:rsid w:val="0089078D"/>
    <w:pPr>
      <w:widowControl w:val="0"/>
      <w:spacing w:before="120" w:line="264" w:lineRule="auto"/>
      <w:ind w:firstLine="720"/>
      <w:jc w:val="both"/>
    </w:pPr>
    <w:rPr>
      <w:sz w:val="28"/>
      <w:szCs w:val="26"/>
    </w:rPr>
  </w:style>
  <w:style w:type="paragraph" w:styleId="BodyTextIndent">
    <w:name w:val="Body Text Indent"/>
    <w:basedOn w:val="Normal"/>
    <w:link w:val="BodyTextIndentChar"/>
    <w:uiPriority w:val="99"/>
    <w:semiHidden/>
    <w:unhideWhenUsed/>
    <w:rsid w:val="0089078D"/>
    <w:pPr>
      <w:spacing w:after="120"/>
      <w:ind w:left="360"/>
    </w:pPr>
  </w:style>
  <w:style w:type="character" w:customStyle="1" w:styleId="BodyTextIndentChar">
    <w:name w:val="Body Text Indent Char"/>
    <w:basedOn w:val="DefaultParagraphFont"/>
    <w:link w:val="BodyTextIndent"/>
    <w:uiPriority w:val="99"/>
    <w:semiHidden/>
    <w:rsid w:val="0089078D"/>
    <w:rPr>
      <w:rFonts w:ascii="Times New Roman" w:eastAsia="Times New Roman" w:hAnsi="Times New Roman" w:cs="Times New Roman"/>
      <w:sz w:val="24"/>
      <w:szCs w:val="24"/>
    </w:rPr>
  </w:style>
  <w:style w:type="character" w:customStyle="1" w:styleId="detailauthor">
    <w:name w:val="detail__author"/>
    <w:basedOn w:val="DefaultParagraphFont"/>
    <w:rsid w:val="0089078D"/>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34"/>
    <w:qFormat/>
    <w:locked/>
    <w:rsid w:val="0089078D"/>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89078D"/>
    <w:pPr>
      <w:numPr>
        <w:numId w:val="0"/>
      </w:numPr>
      <w:spacing w:before="480" w:after="0" w:line="276" w:lineRule="auto"/>
      <w:jc w:val="left"/>
      <w:outlineLvl w:val="9"/>
    </w:pPr>
    <w:rPr>
      <w:rFonts w:ascii="Cambria" w:hAnsi="Cambria"/>
      <w:bCs/>
      <w:caps w:val="0"/>
      <w:color w:val="365F91"/>
      <w:kern w:val="0"/>
      <w:sz w:val="28"/>
      <w:szCs w:val="28"/>
      <w:lang w:eastAsia="ja-JP"/>
    </w:rPr>
  </w:style>
  <w:style w:type="paragraph" w:styleId="TOC1">
    <w:name w:val="toc 1"/>
    <w:basedOn w:val="Normal"/>
    <w:next w:val="Normal"/>
    <w:autoRedefine/>
    <w:uiPriority w:val="39"/>
    <w:unhideWhenUsed/>
    <w:rsid w:val="0089078D"/>
    <w:pPr>
      <w:tabs>
        <w:tab w:val="right" w:leader="dot" w:pos="8778"/>
      </w:tabs>
      <w:spacing w:line="360" w:lineRule="auto"/>
      <w:jc w:val="both"/>
    </w:pPr>
  </w:style>
  <w:style w:type="paragraph" w:styleId="TOC2">
    <w:name w:val="toc 2"/>
    <w:basedOn w:val="Normal"/>
    <w:next w:val="Normal"/>
    <w:autoRedefine/>
    <w:uiPriority w:val="39"/>
    <w:unhideWhenUsed/>
    <w:rsid w:val="0089078D"/>
    <w:pPr>
      <w:tabs>
        <w:tab w:val="right" w:leader="dot" w:pos="8778"/>
      </w:tabs>
      <w:spacing w:line="360" w:lineRule="auto"/>
      <w:ind w:left="240"/>
      <w:jc w:val="both"/>
    </w:pPr>
  </w:style>
  <w:style w:type="paragraph" w:styleId="TOC3">
    <w:name w:val="toc 3"/>
    <w:basedOn w:val="Normal"/>
    <w:next w:val="Normal"/>
    <w:autoRedefine/>
    <w:uiPriority w:val="39"/>
    <w:unhideWhenUsed/>
    <w:rsid w:val="0089078D"/>
    <w:pPr>
      <w:spacing w:after="100"/>
      <w:ind w:left="480"/>
    </w:pPr>
  </w:style>
  <w:style w:type="paragraph" w:styleId="Header">
    <w:name w:val="header"/>
    <w:basedOn w:val="Normal"/>
    <w:link w:val="HeaderChar"/>
    <w:uiPriority w:val="99"/>
    <w:unhideWhenUsed/>
    <w:rsid w:val="0089078D"/>
    <w:pPr>
      <w:tabs>
        <w:tab w:val="center" w:pos="4680"/>
        <w:tab w:val="right" w:pos="9360"/>
      </w:tabs>
    </w:pPr>
  </w:style>
  <w:style w:type="character" w:customStyle="1" w:styleId="HeaderChar">
    <w:name w:val="Header Char"/>
    <w:basedOn w:val="DefaultParagraphFont"/>
    <w:link w:val="Header"/>
    <w:uiPriority w:val="99"/>
    <w:rsid w:val="008907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78D"/>
    <w:pPr>
      <w:tabs>
        <w:tab w:val="center" w:pos="4680"/>
        <w:tab w:val="right" w:pos="9360"/>
      </w:tabs>
    </w:pPr>
  </w:style>
  <w:style w:type="character" w:customStyle="1" w:styleId="FooterChar">
    <w:name w:val="Footer Char"/>
    <w:basedOn w:val="DefaultParagraphFont"/>
    <w:link w:val="Footer"/>
    <w:uiPriority w:val="99"/>
    <w:rsid w:val="0089078D"/>
    <w:rPr>
      <w:rFonts w:ascii="Times New Roman" w:eastAsia="Times New Roman" w:hAnsi="Times New Roman" w:cs="Times New Roman"/>
      <w:sz w:val="24"/>
      <w:szCs w:val="24"/>
    </w:rPr>
  </w:style>
  <w:style w:type="character" w:customStyle="1" w:styleId="fontstyle21">
    <w:name w:val="fontstyle21"/>
    <w:rsid w:val="0089078D"/>
    <w:rPr>
      <w:rFonts w:ascii="Times New Roman" w:hAnsi="Times New Roman" w:cs="Times New Roman" w:hint="default"/>
      <w:b w:val="0"/>
      <w:bCs w:val="0"/>
      <w:i w:val="0"/>
      <w:iCs w:val="0"/>
      <w:color w:val="000000"/>
      <w:sz w:val="26"/>
      <w:szCs w:val="26"/>
    </w:rPr>
  </w:style>
  <w:style w:type="character" w:customStyle="1" w:styleId="fontstyle31">
    <w:name w:val="fontstyle31"/>
    <w:rsid w:val="0089078D"/>
    <w:rPr>
      <w:rFonts w:ascii="Times New Roman" w:hAnsi="Times New Roman" w:cs="Times New Roman" w:hint="default"/>
      <w:b w:val="0"/>
      <w:bCs w:val="0"/>
      <w:i/>
      <w:iCs/>
      <w:color w:val="000000"/>
      <w:sz w:val="26"/>
      <w:szCs w:val="26"/>
    </w:rPr>
  </w:style>
  <w:style w:type="character" w:customStyle="1" w:styleId="fontstyle41">
    <w:name w:val="fontstyle41"/>
    <w:rsid w:val="0089078D"/>
    <w:rPr>
      <w:rFonts w:ascii="Arial" w:hAnsi="Arial" w:cs="Arial" w:hint="default"/>
      <w:b w:val="0"/>
      <w:bCs w:val="0"/>
      <w:i w:val="0"/>
      <w:iCs w:val="0"/>
      <w:color w:val="FF0000"/>
      <w:sz w:val="24"/>
      <w:szCs w:val="24"/>
    </w:rPr>
  </w:style>
  <w:style w:type="paragraph" w:customStyle="1" w:styleId="para">
    <w:name w:val="para"/>
    <w:basedOn w:val="Normal"/>
    <w:rsid w:val="0089078D"/>
    <w:pPr>
      <w:spacing w:before="100" w:beforeAutospacing="1" w:after="100" w:afterAutospacing="1"/>
    </w:pPr>
  </w:style>
  <w:style w:type="character" w:customStyle="1" w:styleId="MChar">
    <w:name w:val="M Char"/>
    <w:link w:val="M"/>
    <w:locked/>
    <w:rsid w:val="0089078D"/>
    <w:rPr>
      <w:b/>
      <w:sz w:val="28"/>
      <w:szCs w:val="28"/>
      <w:lang w:val="en" w:eastAsia="vi-VN"/>
    </w:rPr>
  </w:style>
  <w:style w:type="paragraph" w:customStyle="1" w:styleId="M">
    <w:name w:val="M"/>
    <w:basedOn w:val="Normal"/>
    <w:link w:val="MChar"/>
    <w:rsid w:val="0089078D"/>
    <w:pPr>
      <w:spacing w:line="360" w:lineRule="auto"/>
      <w:jc w:val="center"/>
    </w:pPr>
    <w:rPr>
      <w:rFonts w:asciiTheme="minorHAnsi" w:eastAsiaTheme="minorHAnsi" w:hAnsiTheme="minorHAnsi" w:cstheme="minorBidi"/>
      <w:b/>
      <w:sz w:val="28"/>
      <w:szCs w:val="28"/>
      <w:lang w:eastAsia="vi-VN"/>
    </w:rPr>
  </w:style>
  <w:style w:type="paragraph" w:customStyle="1" w:styleId="yiv3758694416msonormal">
    <w:name w:val="yiv3758694416msonormal"/>
    <w:basedOn w:val="Normal"/>
    <w:rsid w:val="0089078D"/>
    <w:pPr>
      <w:spacing w:before="100" w:beforeAutospacing="1" w:after="100" w:afterAutospacing="1"/>
    </w:pPr>
  </w:style>
  <w:style w:type="paragraph" w:customStyle="1" w:styleId="QuestionCharChar">
    <w:name w:val="Question Char Char"/>
    <w:basedOn w:val="Normal"/>
    <w:next w:val="AnswerCharCharCharCharChar"/>
    <w:autoRedefine/>
    <w:rsid w:val="0089078D"/>
    <w:pPr>
      <w:spacing w:before="120" w:after="120"/>
      <w:jc w:val="both"/>
    </w:pPr>
    <w:rPr>
      <w:b/>
      <w:color w:val="000000"/>
      <w:sz w:val="26"/>
      <w:szCs w:val="26"/>
      <w:lang w:eastAsia="vi-VN"/>
    </w:rPr>
  </w:style>
  <w:style w:type="paragraph" w:customStyle="1" w:styleId="AnswerCharCharCharCharChar">
    <w:name w:val="Answer Char Char Char Char Char"/>
    <w:basedOn w:val="Normal"/>
    <w:rsid w:val="0089078D"/>
    <w:pPr>
      <w:spacing w:before="60" w:line="360" w:lineRule="auto"/>
      <w:ind w:left="1100"/>
    </w:pPr>
    <w:rPr>
      <w:sz w:val="22"/>
      <w:lang w:eastAsia="vi-VN"/>
    </w:rPr>
  </w:style>
  <w:style w:type="character" w:customStyle="1" w:styleId="chi-tiet-title">
    <w:name w:val="chi-tiet-title"/>
    <w:rsid w:val="0089078D"/>
  </w:style>
  <w:style w:type="character" w:customStyle="1" w:styleId="chi-tiet-publish-date">
    <w:name w:val="chi-tiet-publish-date"/>
    <w:rsid w:val="0089078D"/>
  </w:style>
  <w:style w:type="character" w:customStyle="1" w:styleId="chi-tiet-action-btn">
    <w:name w:val="chi-tiet-action-btn"/>
    <w:rsid w:val="0089078D"/>
  </w:style>
  <w:style w:type="character" w:customStyle="1" w:styleId="chi-tiet-action-btn-text">
    <w:name w:val="chi-tiet-action-btn-text"/>
    <w:rsid w:val="0089078D"/>
  </w:style>
  <w:style w:type="character" w:customStyle="1" w:styleId="sc-text">
    <w:name w:val="sc-text"/>
    <w:rsid w:val="0089078D"/>
  </w:style>
  <w:style w:type="character" w:customStyle="1" w:styleId="sc-longform-header-date">
    <w:name w:val="sc-longform-header-date"/>
    <w:rsid w:val="0089078D"/>
  </w:style>
  <w:style w:type="paragraph" w:customStyle="1" w:styleId="sc-longform-header-sapo">
    <w:name w:val="sc-longform-header-sapo"/>
    <w:basedOn w:val="Normal"/>
    <w:rsid w:val="0089078D"/>
    <w:pPr>
      <w:spacing w:before="100" w:beforeAutospacing="1" w:after="100" w:afterAutospacing="1"/>
    </w:pPr>
  </w:style>
  <w:style w:type="table" w:styleId="TableGrid">
    <w:name w:val="Table Grid"/>
    <w:basedOn w:val="TableNormal"/>
    <w:uiPriority w:val="59"/>
    <w:rsid w:val="0089078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rsid w:val="0089078D"/>
  </w:style>
  <w:style w:type="character" w:customStyle="1" w:styleId="ff8">
    <w:name w:val="ff8"/>
    <w:rsid w:val="0089078D"/>
  </w:style>
  <w:style w:type="character" w:customStyle="1" w:styleId="ff6">
    <w:name w:val="ff6"/>
    <w:rsid w:val="0089078D"/>
  </w:style>
  <w:style w:type="character" w:customStyle="1" w:styleId="lsf">
    <w:name w:val="lsf"/>
    <w:rsid w:val="0089078D"/>
  </w:style>
  <w:style w:type="character" w:customStyle="1" w:styleId="ff9">
    <w:name w:val="ff9"/>
    <w:rsid w:val="0089078D"/>
  </w:style>
  <w:style w:type="character" w:customStyle="1" w:styleId="wsc">
    <w:name w:val="wsc"/>
    <w:rsid w:val="0089078D"/>
  </w:style>
  <w:style w:type="character" w:customStyle="1" w:styleId="ffa">
    <w:name w:val="ffa"/>
    <w:rsid w:val="0089078D"/>
  </w:style>
  <w:style w:type="character" w:customStyle="1" w:styleId="wsb">
    <w:name w:val="wsb"/>
    <w:rsid w:val="0089078D"/>
  </w:style>
  <w:style w:type="character" w:customStyle="1" w:styleId="ff7">
    <w:name w:val="ff7"/>
    <w:rsid w:val="0089078D"/>
  </w:style>
  <w:style w:type="character" w:customStyle="1" w:styleId="ls41">
    <w:name w:val="ls41"/>
    <w:rsid w:val="0089078D"/>
  </w:style>
  <w:style w:type="character" w:customStyle="1" w:styleId="wsa">
    <w:name w:val="wsa"/>
    <w:rsid w:val="0089078D"/>
  </w:style>
  <w:style w:type="paragraph" w:customStyle="1" w:styleId="02">
    <w:name w:val="02"/>
    <w:basedOn w:val="Normal"/>
    <w:qFormat/>
    <w:rsid w:val="00F7154B"/>
    <w:pPr>
      <w:widowControl w:val="0"/>
      <w:spacing w:line="360" w:lineRule="auto"/>
      <w:ind w:firstLine="567"/>
      <w:jc w:val="both"/>
    </w:pPr>
    <w:rPr>
      <w:rFonts w:eastAsia="SimSun"/>
      <w:b/>
      <w:noProof/>
      <w:sz w:val="26"/>
      <w:szCs w:val="26"/>
      <w:lang w:eastAsia="zh-CN"/>
    </w:rPr>
  </w:style>
  <w:style w:type="paragraph" w:styleId="HTMLPreformatted">
    <w:name w:val="HTML Preformatted"/>
    <w:basedOn w:val="Normal"/>
    <w:link w:val="HTMLPreformattedChar"/>
    <w:uiPriority w:val="99"/>
    <w:semiHidden/>
    <w:unhideWhenUsed/>
    <w:rsid w:val="00615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15320"/>
    <w:rPr>
      <w:rFonts w:ascii="Courier New" w:eastAsia="Times New Roman" w:hAnsi="Courier New" w:cs="Courier New"/>
      <w:sz w:val="20"/>
      <w:szCs w:val="20"/>
      <w:lang w:val="en-US"/>
    </w:rPr>
  </w:style>
  <w:style w:type="character" w:customStyle="1" w:styleId="y2iqfc">
    <w:name w:val="y2iqfc"/>
    <w:basedOn w:val="DefaultParagraphFont"/>
    <w:rsid w:val="006153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8D"/>
    <w:pPr>
      <w:spacing w:after="0" w:line="240" w:lineRule="auto"/>
    </w:pPr>
    <w:rPr>
      <w:rFonts w:ascii="Times New Roman" w:eastAsia="Times New Roman" w:hAnsi="Times New Roman" w:cs="Times New Roman"/>
      <w:sz w:val="24"/>
      <w:szCs w:val="24"/>
    </w:rPr>
  </w:style>
  <w:style w:type="paragraph" w:styleId="Heading1">
    <w:name w:val="heading 1"/>
    <w:aliases w:val="num.                          1"/>
    <w:basedOn w:val="Normal"/>
    <w:next w:val="Heading2"/>
    <w:link w:val="Heading1Char"/>
    <w:qFormat/>
    <w:rsid w:val="0089078D"/>
    <w:pPr>
      <w:keepNext/>
      <w:keepLines/>
      <w:numPr>
        <w:numId w:val="1"/>
      </w:numPr>
      <w:spacing w:after="240"/>
      <w:jc w:val="both"/>
      <w:outlineLvl w:val="0"/>
    </w:pPr>
    <w:rPr>
      <w:b/>
      <w:caps/>
      <w:kern w:val="32"/>
      <w:sz w:val="22"/>
      <w:szCs w:val="22"/>
    </w:rPr>
  </w:style>
  <w:style w:type="paragraph" w:styleId="Heading2">
    <w:name w:val="heading 2"/>
    <w:aliases w:val="num.                                               2"/>
    <w:basedOn w:val="Normal"/>
    <w:next w:val="Heading3"/>
    <w:link w:val="Heading2Char"/>
    <w:qFormat/>
    <w:rsid w:val="0089078D"/>
    <w:pPr>
      <w:keepNext/>
      <w:keepLines/>
      <w:numPr>
        <w:ilvl w:val="1"/>
        <w:numId w:val="1"/>
      </w:numPr>
      <w:spacing w:after="240"/>
      <w:jc w:val="both"/>
      <w:outlineLvl w:val="1"/>
    </w:pPr>
    <w:rPr>
      <w:b/>
      <w:smallCaps/>
      <w:sz w:val="22"/>
      <w:szCs w:val="20"/>
    </w:rPr>
  </w:style>
  <w:style w:type="paragraph" w:styleId="Heading3">
    <w:name w:val="heading 3"/>
    <w:aliases w:val="num.                                              3"/>
    <w:basedOn w:val="Normal"/>
    <w:next w:val="Heading4"/>
    <w:link w:val="Heading3Char"/>
    <w:qFormat/>
    <w:rsid w:val="0089078D"/>
    <w:pPr>
      <w:keepNext/>
      <w:keepLines/>
      <w:numPr>
        <w:ilvl w:val="2"/>
        <w:numId w:val="1"/>
      </w:numPr>
      <w:spacing w:after="240"/>
      <w:jc w:val="both"/>
      <w:outlineLvl w:val="2"/>
    </w:pPr>
    <w:rPr>
      <w:b/>
      <w:sz w:val="22"/>
      <w:szCs w:val="20"/>
    </w:rPr>
  </w:style>
  <w:style w:type="paragraph" w:styleId="Heading4">
    <w:name w:val="heading 4"/>
    <w:aliases w:val="num.                                               4"/>
    <w:basedOn w:val="Normal"/>
    <w:next w:val="Heading5"/>
    <w:link w:val="Heading4Char"/>
    <w:qFormat/>
    <w:rsid w:val="0089078D"/>
    <w:pPr>
      <w:keepNext/>
      <w:keepLines/>
      <w:numPr>
        <w:ilvl w:val="3"/>
        <w:numId w:val="1"/>
      </w:numPr>
      <w:spacing w:after="240"/>
      <w:jc w:val="both"/>
      <w:outlineLvl w:val="3"/>
    </w:pPr>
    <w:rPr>
      <w:sz w:val="22"/>
      <w:szCs w:val="20"/>
    </w:rPr>
  </w:style>
  <w:style w:type="paragraph" w:styleId="Heading5">
    <w:name w:val="heading 5"/>
    <w:aliases w:val="num.                                       5"/>
    <w:basedOn w:val="Normal"/>
    <w:next w:val="BodyText"/>
    <w:link w:val="Heading5Char"/>
    <w:qFormat/>
    <w:rsid w:val="0089078D"/>
    <w:pPr>
      <w:keepNext/>
      <w:keepLines/>
      <w:numPr>
        <w:ilvl w:val="4"/>
        <w:numId w:val="1"/>
      </w:numPr>
      <w:spacing w:after="240"/>
      <w:jc w:val="both"/>
      <w:outlineLvl w:val="4"/>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1 Char"/>
    <w:basedOn w:val="DefaultParagraphFont"/>
    <w:link w:val="Heading1"/>
    <w:rsid w:val="0089078D"/>
    <w:rPr>
      <w:rFonts w:ascii="Times New Roman" w:eastAsia="Times New Roman" w:hAnsi="Times New Roman" w:cs="Times New Roman"/>
      <w:b/>
      <w:caps/>
      <w:kern w:val="32"/>
    </w:rPr>
  </w:style>
  <w:style w:type="character" w:customStyle="1" w:styleId="Heading2Char">
    <w:name w:val="Heading 2 Char"/>
    <w:aliases w:val="num.                                               2 Char"/>
    <w:basedOn w:val="DefaultParagraphFont"/>
    <w:link w:val="Heading2"/>
    <w:rsid w:val="0089078D"/>
    <w:rPr>
      <w:rFonts w:ascii="Times New Roman" w:eastAsia="Times New Roman" w:hAnsi="Times New Roman" w:cs="Times New Roman"/>
      <w:b/>
      <w:smallCaps/>
      <w:szCs w:val="20"/>
      <w:lang w:val="en"/>
    </w:rPr>
  </w:style>
  <w:style w:type="character" w:customStyle="1" w:styleId="Heading3Char">
    <w:name w:val="Heading 3 Char"/>
    <w:aliases w:val="num.                                              3 Char"/>
    <w:basedOn w:val="DefaultParagraphFont"/>
    <w:link w:val="Heading3"/>
    <w:rsid w:val="0089078D"/>
    <w:rPr>
      <w:rFonts w:ascii="Times New Roman" w:eastAsia="Times New Roman" w:hAnsi="Times New Roman" w:cs="Times New Roman"/>
      <w:b/>
      <w:szCs w:val="20"/>
    </w:rPr>
  </w:style>
  <w:style w:type="character" w:customStyle="1" w:styleId="Heading4Char">
    <w:name w:val="Heading 4 Char"/>
    <w:aliases w:val="num.                                               4 Char"/>
    <w:basedOn w:val="DefaultParagraphFont"/>
    <w:link w:val="Heading4"/>
    <w:rsid w:val="0089078D"/>
    <w:rPr>
      <w:rFonts w:ascii="Times New Roman" w:eastAsia="Times New Roman" w:hAnsi="Times New Roman" w:cs="Times New Roman"/>
      <w:szCs w:val="20"/>
      <w:lang w:val="en"/>
    </w:rPr>
  </w:style>
  <w:style w:type="character" w:customStyle="1" w:styleId="Heading5Char">
    <w:name w:val="Heading 5 Char"/>
    <w:aliases w:val="num.                                       5 Char"/>
    <w:basedOn w:val="DefaultParagraphFont"/>
    <w:link w:val="Heading5"/>
    <w:rsid w:val="0089078D"/>
    <w:rPr>
      <w:rFonts w:ascii="Times New Roman" w:eastAsia="Times New Roman" w:hAnsi="Times New Roman" w:cs="Times New Roman"/>
      <w:i/>
      <w:szCs w:val="20"/>
      <w:lang w:val="en"/>
    </w:rPr>
  </w:style>
  <w:style w:type="paragraph" w:styleId="BodyText">
    <w:name w:val="Body Text"/>
    <w:aliases w:val="b"/>
    <w:basedOn w:val="Normal"/>
    <w:link w:val="BodyTextChar"/>
    <w:rsid w:val="0089078D"/>
    <w:pPr>
      <w:numPr>
        <w:ilvl w:val="5"/>
        <w:numId w:val="1"/>
      </w:numPr>
      <w:spacing w:after="240"/>
      <w:jc w:val="both"/>
    </w:pPr>
    <w:rPr>
      <w:sz w:val="22"/>
      <w:szCs w:val="20"/>
    </w:rPr>
  </w:style>
  <w:style w:type="character" w:customStyle="1" w:styleId="BodyTextChar">
    <w:name w:val="Body Text Char"/>
    <w:aliases w:val="b Char"/>
    <w:basedOn w:val="DefaultParagraphFont"/>
    <w:link w:val="BodyText"/>
    <w:rsid w:val="0089078D"/>
    <w:rPr>
      <w:rFonts w:ascii="Times New Roman" w:eastAsia="Times New Roman" w:hAnsi="Times New Roman" w:cs="Times New Roman"/>
      <w:szCs w:val="20"/>
      <w:lang w:val="en"/>
    </w:rPr>
  </w:style>
  <w:style w:type="paragraph" w:styleId="BodyText3">
    <w:name w:val="Body Text 3"/>
    <w:basedOn w:val="Normal"/>
    <w:link w:val="BodyText3Char"/>
    <w:rsid w:val="0089078D"/>
    <w:pPr>
      <w:numPr>
        <w:ilvl w:val="7"/>
        <w:numId w:val="1"/>
      </w:numPr>
      <w:spacing w:after="240"/>
      <w:jc w:val="both"/>
    </w:pPr>
    <w:rPr>
      <w:sz w:val="22"/>
      <w:szCs w:val="20"/>
    </w:rPr>
  </w:style>
  <w:style w:type="character" w:customStyle="1" w:styleId="BodyText3Char">
    <w:name w:val="Body Text 3 Char"/>
    <w:basedOn w:val="DefaultParagraphFont"/>
    <w:link w:val="BodyText3"/>
    <w:rsid w:val="0089078D"/>
    <w:rPr>
      <w:rFonts w:ascii="Times New Roman" w:eastAsia="Times New Roman" w:hAnsi="Times New Roman" w:cs="Times New Roman"/>
      <w:szCs w:val="20"/>
      <w:lang w:val="en"/>
    </w:rPr>
  </w:style>
  <w:style w:type="character" w:customStyle="1" w:styleId="Vnbnnidung2">
    <w:name w:val="Văn bản nội dung (2)_"/>
    <w:link w:val="Vnbnnidung20"/>
    <w:rsid w:val="0089078D"/>
    <w:rPr>
      <w:rFonts w:eastAsia="Times New Roman" w:cs="Times New Roman"/>
      <w:sz w:val="21"/>
      <w:szCs w:val="21"/>
      <w:shd w:val="clear" w:color="auto" w:fill="FFFFFF"/>
    </w:rPr>
  </w:style>
  <w:style w:type="paragraph" w:customStyle="1" w:styleId="Vnbnnidung20">
    <w:name w:val="Văn bản nội dung (2)"/>
    <w:basedOn w:val="Normal"/>
    <w:link w:val="Vnbnnidung2"/>
    <w:rsid w:val="0089078D"/>
    <w:pPr>
      <w:widowControl w:val="0"/>
      <w:shd w:val="clear" w:color="auto" w:fill="FFFFFF"/>
      <w:spacing w:before="300" w:line="284" w:lineRule="exact"/>
      <w:ind w:hanging="260"/>
      <w:jc w:val="both"/>
    </w:pPr>
    <w:rPr>
      <w:rFonts w:asciiTheme="minorHAnsi" w:hAnsiTheme="minorHAnsi"/>
      <w:sz w:val="21"/>
      <w:szCs w:val="21"/>
    </w:rPr>
  </w:style>
  <w:style w:type="paragraph" w:styleId="BodyText2">
    <w:name w:val="Body Text 2"/>
    <w:basedOn w:val="Normal"/>
    <w:link w:val="BodyText2Char"/>
    <w:unhideWhenUsed/>
    <w:rsid w:val="0089078D"/>
    <w:pPr>
      <w:spacing w:after="120" w:line="480" w:lineRule="auto"/>
    </w:pPr>
  </w:style>
  <w:style w:type="character" w:customStyle="1" w:styleId="BodyText2Char">
    <w:name w:val="Body Text 2 Char"/>
    <w:basedOn w:val="DefaultParagraphFont"/>
    <w:link w:val="BodyText2"/>
    <w:rsid w:val="0089078D"/>
    <w:rPr>
      <w:rFonts w:ascii="Times New Roman" w:eastAsia="Times New Roman" w:hAnsi="Times New Roman" w:cs="Times New Roman"/>
      <w:sz w:val="24"/>
      <w:szCs w:val="24"/>
    </w:rPr>
  </w:style>
  <w:style w:type="paragraph" w:customStyle="1" w:styleId="03">
    <w:name w:val="03"/>
    <w:basedOn w:val="Normal"/>
    <w:qFormat/>
    <w:rsid w:val="0089078D"/>
    <w:pPr>
      <w:widowControl w:val="0"/>
      <w:spacing w:line="360" w:lineRule="auto"/>
      <w:jc w:val="both"/>
    </w:pPr>
    <w:rPr>
      <w:b/>
      <w:i/>
      <w:noProof/>
      <w:sz w:val="26"/>
      <w:szCs w:val="26"/>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34"/>
    <w:qFormat/>
    <w:rsid w:val="0089078D"/>
    <w:pPr>
      <w:spacing w:after="200" w:line="276" w:lineRule="auto"/>
      <w:ind w:left="720"/>
      <w:contextualSpacing/>
    </w:pPr>
  </w:style>
  <w:style w:type="paragraph" w:customStyle="1" w:styleId="2">
    <w:name w:val="2"/>
    <w:basedOn w:val="ListParagraph"/>
    <w:qFormat/>
    <w:rsid w:val="0089078D"/>
    <w:pPr>
      <w:numPr>
        <w:ilvl w:val="1"/>
        <w:numId w:val="2"/>
      </w:numPr>
      <w:spacing w:after="0" w:line="360" w:lineRule="auto"/>
      <w:jc w:val="both"/>
    </w:pPr>
    <w:rPr>
      <w:b/>
      <w:sz w:val="26"/>
      <w:szCs w:val="26"/>
    </w:rPr>
  </w:style>
  <w:style w:type="paragraph" w:customStyle="1" w:styleId="3">
    <w:name w:val="3"/>
    <w:basedOn w:val="ListParagraph"/>
    <w:qFormat/>
    <w:rsid w:val="0089078D"/>
    <w:pPr>
      <w:numPr>
        <w:ilvl w:val="2"/>
        <w:numId w:val="2"/>
      </w:numPr>
      <w:spacing w:after="0" w:line="360" w:lineRule="auto"/>
      <w:jc w:val="both"/>
    </w:pPr>
    <w:rPr>
      <w:b/>
      <w:sz w:val="26"/>
      <w:szCs w:val="26"/>
    </w:rPr>
  </w:style>
  <w:style w:type="paragraph" w:styleId="FootnoteText">
    <w:name w:val="footnote text"/>
    <w:basedOn w:val="Normal"/>
    <w:link w:val="FootnoteTextChar"/>
    <w:uiPriority w:val="99"/>
    <w:semiHidden/>
    <w:rsid w:val="0089078D"/>
    <w:rPr>
      <w:rFonts w:ascii=".VnTime" w:hAnsi=".VnTime"/>
      <w:sz w:val="20"/>
      <w:szCs w:val="20"/>
    </w:rPr>
  </w:style>
  <w:style w:type="character" w:customStyle="1" w:styleId="FootnoteTextChar">
    <w:name w:val="Footnote Text Char"/>
    <w:basedOn w:val="DefaultParagraphFont"/>
    <w:link w:val="FootnoteText"/>
    <w:uiPriority w:val="99"/>
    <w:semiHidden/>
    <w:rsid w:val="0089078D"/>
    <w:rPr>
      <w:rFonts w:ascii=".VnTime" w:eastAsia="Times New Roman" w:hAnsi=".VnTime" w:cs="Times New Roman"/>
      <w:sz w:val="20"/>
      <w:szCs w:val="20"/>
    </w:rPr>
  </w:style>
  <w:style w:type="character" w:styleId="FootnoteReference">
    <w:name w:val="footnote reference"/>
    <w:uiPriority w:val="99"/>
    <w:semiHidden/>
    <w:rsid w:val="0089078D"/>
    <w:rPr>
      <w:vertAlign w:val="superscript"/>
    </w:rPr>
  </w:style>
  <w:style w:type="character" w:styleId="Strong">
    <w:name w:val="Strong"/>
    <w:uiPriority w:val="22"/>
    <w:qFormat/>
    <w:rsid w:val="0089078D"/>
    <w:rPr>
      <w:b/>
      <w:bCs/>
    </w:rPr>
  </w:style>
  <w:style w:type="paragraph" w:styleId="NormalWeb">
    <w:name w:val="Normal (Web)"/>
    <w:basedOn w:val="Normal"/>
    <w:uiPriority w:val="99"/>
    <w:unhideWhenUsed/>
    <w:rsid w:val="0089078D"/>
    <w:pPr>
      <w:spacing w:before="100" w:beforeAutospacing="1" w:after="100" w:afterAutospacing="1"/>
    </w:pPr>
  </w:style>
  <w:style w:type="character" w:styleId="Hyperlink">
    <w:name w:val="Hyperlink"/>
    <w:uiPriority w:val="99"/>
    <w:unhideWhenUsed/>
    <w:rsid w:val="0089078D"/>
    <w:rPr>
      <w:color w:val="0000FF"/>
      <w:u w:val="single"/>
    </w:rPr>
  </w:style>
  <w:style w:type="paragraph" w:styleId="BalloonText">
    <w:name w:val="Balloon Text"/>
    <w:basedOn w:val="Normal"/>
    <w:link w:val="BalloonTextChar"/>
    <w:uiPriority w:val="99"/>
    <w:semiHidden/>
    <w:unhideWhenUsed/>
    <w:rsid w:val="0089078D"/>
    <w:rPr>
      <w:rFonts w:ascii="Tahoma" w:hAnsi="Tahoma" w:cs="Tahoma"/>
      <w:sz w:val="16"/>
      <w:szCs w:val="16"/>
    </w:rPr>
  </w:style>
  <w:style w:type="character" w:customStyle="1" w:styleId="BalloonTextChar">
    <w:name w:val="Balloon Text Char"/>
    <w:basedOn w:val="DefaultParagraphFont"/>
    <w:link w:val="BalloonText"/>
    <w:uiPriority w:val="99"/>
    <w:semiHidden/>
    <w:rsid w:val="0089078D"/>
    <w:rPr>
      <w:rFonts w:ascii="Tahoma" w:eastAsia="Times New Roman" w:hAnsi="Tahoma" w:cs="Tahoma"/>
      <w:sz w:val="16"/>
      <w:szCs w:val="16"/>
    </w:rPr>
  </w:style>
  <w:style w:type="character" w:customStyle="1" w:styleId="fontstyle01">
    <w:name w:val="fontstyle01"/>
    <w:rsid w:val="0089078D"/>
    <w:rPr>
      <w:rFonts w:ascii="ArialMT" w:hAnsi="ArialMT" w:hint="default"/>
      <w:b w:val="0"/>
      <w:bCs w:val="0"/>
      <w:i w:val="0"/>
      <w:iCs w:val="0"/>
      <w:color w:val="000000"/>
      <w:sz w:val="24"/>
      <w:szCs w:val="24"/>
    </w:rPr>
  </w:style>
  <w:style w:type="character" w:customStyle="1" w:styleId="postbody">
    <w:name w:val="postbody"/>
    <w:basedOn w:val="DefaultParagraphFont"/>
    <w:rsid w:val="0089078D"/>
  </w:style>
  <w:style w:type="character" w:styleId="Emphasis">
    <w:name w:val="Emphasis"/>
    <w:uiPriority w:val="20"/>
    <w:qFormat/>
    <w:rsid w:val="0089078D"/>
    <w:rPr>
      <w:i/>
      <w:iCs/>
    </w:rPr>
  </w:style>
  <w:style w:type="paragraph" w:customStyle="1" w:styleId="B">
    <w:name w:val="B"/>
    <w:basedOn w:val="Normal"/>
    <w:qFormat/>
    <w:rsid w:val="0089078D"/>
    <w:pPr>
      <w:spacing w:line="360" w:lineRule="auto"/>
      <w:jc w:val="center"/>
    </w:pPr>
    <w:rPr>
      <w:b/>
      <w:sz w:val="26"/>
      <w:szCs w:val="26"/>
    </w:rPr>
  </w:style>
  <w:style w:type="paragraph" w:customStyle="1" w:styleId="Main">
    <w:name w:val="Main"/>
    <w:basedOn w:val="Normal"/>
    <w:rsid w:val="0089078D"/>
    <w:pPr>
      <w:widowControl w:val="0"/>
      <w:spacing w:before="120" w:line="264" w:lineRule="auto"/>
      <w:ind w:firstLine="720"/>
      <w:jc w:val="both"/>
    </w:pPr>
    <w:rPr>
      <w:sz w:val="28"/>
      <w:szCs w:val="26"/>
    </w:rPr>
  </w:style>
  <w:style w:type="paragraph" w:styleId="BodyTextIndent">
    <w:name w:val="Body Text Indent"/>
    <w:basedOn w:val="Normal"/>
    <w:link w:val="BodyTextIndentChar"/>
    <w:uiPriority w:val="99"/>
    <w:semiHidden/>
    <w:unhideWhenUsed/>
    <w:rsid w:val="0089078D"/>
    <w:pPr>
      <w:spacing w:after="120"/>
      <w:ind w:left="360"/>
    </w:pPr>
  </w:style>
  <w:style w:type="character" w:customStyle="1" w:styleId="BodyTextIndentChar">
    <w:name w:val="Body Text Indent Char"/>
    <w:basedOn w:val="DefaultParagraphFont"/>
    <w:link w:val="BodyTextIndent"/>
    <w:uiPriority w:val="99"/>
    <w:semiHidden/>
    <w:rsid w:val="0089078D"/>
    <w:rPr>
      <w:rFonts w:ascii="Times New Roman" w:eastAsia="Times New Roman" w:hAnsi="Times New Roman" w:cs="Times New Roman"/>
      <w:sz w:val="24"/>
      <w:szCs w:val="24"/>
    </w:rPr>
  </w:style>
  <w:style w:type="character" w:customStyle="1" w:styleId="detailauthor">
    <w:name w:val="detail__author"/>
    <w:basedOn w:val="DefaultParagraphFont"/>
    <w:rsid w:val="0089078D"/>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34"/>
    <w:qFormat/>
    <w:locked/>
    <w:rsid w:val="0089078D"/>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89078D"/>
    <w:pPr>
      <w:numPr>
        <w:numId w:val="0"/>
      </w:numPr>
      <w:spacing w:before="480" w:after="0" w:line="276" w:lineRule="auto"/>
      <w:jc w:val="left"/>
      <w:outlineLvl w:val="9"/>
    </w:pPr>
    <w:rPr>
      <w:rFonts w:ascii="Cambria" w:hAnsi="Cambria"/>
      <w:bCs/>
      <w:caps w:val="0"/>
      <w:color w:val="365F91"/>
      <w:kern w:val="0"/>
      <w:sz w:val="28"/>
      <w:szCs w:val="28"/>
      <w:lang w:eastAsia="ja-JP"/>
    </w:rPr>
  </w:style>
  <w:style w:type="paragraph" w:styleId="TOC1">
    <w:name w:val="toc 1"/>
    <w:basedOn w:val="Normal"/>
    <w:next w:val="Normal"/>
    <w:autoRedefine/>
    <w:uiPriority w:val="39"/>
    <w:unhideWhenUsed/>
    <w:rsid w:val="0089078D"/>
    <w:pPr>
      <w:tabs>
        <w:tab w:val="right" w:leader="dot" w:pos="8778"/>
      </w:tabs>
      <w:spacing w:line="360" w:lineRule="auto"/>
      <w:jc w:val="both"/>
    </w:pPr>
  </w:style>
  <w:style w:type="paragraph" w:styleId="TOC2">
    <w:name w:val="toc 2"/>
    <w:basedOn w:val="Normal"/>
    <w:next w:val="Normal"/>
    <w:autoRedefine/>
    <w:uiPriority w:val="39"/>
    <w:unhideWhenUsed/>
    <w:rsid w:val="0089078D"/>
    <w:pPr>
      <w:tabs>
        <w:tab w:val="right" w:leader="dot" w:pos="8778"/>
      </w:tabs>
      <w:spacing w:line="360" w:lineRule="auto"/>
      <w:ind w:left="240"/>
      <w:jc w:val="both"/>
    </w:pPr>
  </w:style>
  <w:style w:type="paragraph" w:styleId="TOC3">
    <w:name w:val="toc 3"/>
    <w:basedOn w:val="Normal"/>
    <w:next w:val="Normal"/>
    <w:autoRedefine/>
    <w:uiPriority w:val="39"/>
    <w:unhideWhenUsed/>
    <w:rsid w:val="0089078D"/>
    <w:pPr>
      <w:spacing w:after="100"/>
      <w:ind w:left="480"/>
    </w:pPr>
  </w:style>
  <w:style w:type="paragraph" w:styleId="Header">
    <w:name w:val="header"/>
    <w:basedOn w:val="Normal"/>
    <w:link w:val="HeaderChar"/>
    <w:uiPriority w:val="99"/>
    <w:unhideWhenUsed/>
    <w:rsid w:val="0089078D"/>
    <w:pPr>
      <w:tabs>
        <w:tab w:val="center" w:pos="4680"/>
        <w:tab w:val="right" w:pos="9360"/>
      </w:tabs>
    </w:pPr>
  </w:style>
  <w:style w:type="character" w:customStyle="1" w:styleId="HeaderChar">
    <w:name w:val="Header Char"/>
    <w:basedOn w:val="DefaultParagraphFont"/>
    <w:link w:val="Header"/>
    <w:uiPriority w:val="99"/>
    <w:rsid w:val="008907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78D"/>
    <w:pPr>
      <w:tabs>
        <w:tab w:val="center" w:pos="4680"/>
        <w:tab w:val="right" w:pos="9360"/>
      </w:tabs>
    </w:pPr>
  </w:style>
  <w:style w:type="character" w:customStyle="1" w:styleId="FooterChar">
    <w:name w:val="Footer Char"/>
    <w:basedOn w:val="DefaultParagraphFont"/>
    <w:link w:val="Footer"/>
    <w:uiPriority w:val="99"/>
    <w:rsid w:val="0089078D"/>
    <w:rPr>
      <w:rFonts w:ascii="Times New Roman" w:eastAsia="Times New Roman" w:hAnsi="Times New Roman" w:cs="Times New Roman"/>
      <w:sz w:val="24"/>
      <w:szCs w:val="24"/>
    </w:rPr>
  </w:style>
  <w:style w:type="character" w:customStyle="1" w:styleId="fontstyle21">
    <w:name w:val="fontstyle21"/>
    <w:rsid w:val="0089078D"/>
    <w:rPr>
      <w:rFonts w:ascii="Times New Roman" w:hAnsi="Times New Roman" w:cs="Times New Roman" w:hint="default"/>
      <w:b w:val="0"/>
      <w:bCs w:val="0"/>
      <w:i w:val="0"/>
      <w:iCs w:val="0"/>
      <w:color w:val="000000"/>
      <w:sz w:val="26"/>
      <w:szCs w:val="26"/>
    </w:rPr>
  </w:style>
  <w:style w:type="character" w:customStyle="1" w:styleId="fontstyle31">
    <w:name w:val="fontstyle31"/>
    <w:rsid w:val="0089078D"/>
    <w:rPr>
      <w:rFonts w:ascii="Times New Roman" w:hAnsi="Times New Roman" w:cs="Times New Roman" w:hint="default"/>
      <w:b w:val="0"/>
      <w:bCs w:val="0"/>
      <w:i/>
      <w:iCs/>
      <w:color w:val="000000"/>
      <w:sz w:val="26"/>
      <w:szCs w:val="26"/>
    </w:rPr>
  </w:style>
  <w:style w:type="character" w:customStyle="1" w:styleId="fontstyle41">
    <w:name w:val="fontstyle41"/>
    <w:rsid w:val="0089078D"/>
    <w:rPr>
      <w:rFonts w:ascii="Arial" w:hAnsi="Arial" w:cs="Arial" w:hint="default"/>
      <w:b w:val="0"/>
      <w:bCs w:val="0"/>
      <w:i w:val="0"/>
      <w:iCs w:val="0"/>
      <w:color w:val="FF0000"/>
      <w:sz w:val="24"/>
      <w:szCs w:val="24"/>
    </w:rPr>
  </w:style>
  <w:style w:type="paragraph" w:customStyle="1" w:styleId="para">
    <w:name w:val="para"/>
    <w:basedOn w:val="Normal"/>
    <w:rsid w:val="0089078D"/>
    <w:pPr>
      <w:spacing w:before="100" w:beforeAutospacing="1" w:after="100" w:afterAutospacing="1"/>
    </w:pPr>
  </w:style>
  <w:style w:type="character" w:customStyle="1" w:styleId="MChar">
    <w:name w:val="M Char"/>
    <w:link w:val="M"/>
    <w:locked/>
    <w:rsid w:val="0089078D"/>
    <w:rPr>
      <w:b/>
      <w:sz w:val="28"/>
      <w:szCs w:val="28"/>
      <w:lang w:val="en" w:eastAsia="vi-VN"/>
    </w:rPr>
  </w:style>
  <w:style w:type="paragraph" w:customStyle="1" w:styleId="M">
    <w:name w:val="M"/>
    <w:basedOn w:val="Normal"/>
    <w:link w:val="MChar"/>
    <w:rsid w:val="0089078D"/>
    <w:pPr>
      <w:spacing w:line="360" w:lineRule="auto"/>
      <w:jc w:val="center"/>
    </w:pPr>
    <w:rPr>
      <w:rFonts w:asciiTheme="minorHAnsi" w:eastAsiaTheme="minorHAnsi" w:hAnsiTheme="minorHAnsi" w:cstheme="minorBidi"/>
      <w:b/>
      <w:sz w:val="28"/>
      <w:szCs w:val="28"/>
      <w:lang w:eastAsia="vi-VN"/>
    </w:rPr>
  </w:style>
  <w:style w:type="paragraph" w:customStyle="1" w:styleId="yiv3758694416msonormal">
    <w:name w:val="yiv3758694416msonormal"/>
    <w:basedOn w:val="Normal"/>
    <w:rsid w:val="0089078D"/>
    <w:pPr>
      <w:spacing w:before="100" w:beforeAutospacing="1" w:after="100" w:afterAutospacing="1"/>
    </w:pPr>
  </w:style>
  <w:style w:type="paragraph" w:customStyle="1" w:styleId="QuestionCharChar">
    <w:name w:val="Question Char Char"/>
    <w:basedOn w:val="Normal"/>
    <w:next w:val="AnswerCharCharCharCharChar"/>
    <w:autoRedefine/>
    <w:rsid w:val="0089078D"/>
    <w:pPr>
      <w:spacing w:before="120" w:after="120"/>
      <w:jc w:val="both"/>
    </w:pPr>
    <w:rPr>
      <w:b/>
      <w:color w:val="000000"/>
      <w:sz w:val="26"/>
      <w:szCs w:val="26"/>
      <w:lang w:eastAsia="vi-VN"/>
    </w:rPr>
  </w:style>
  <w:style w:type="paragraph" w:customStyle="1" w:styleId="AnswerCharCharCharCharChar">
    <w:name w:val="Answer Char Char Char Char Char"/>
    <w:basedOn w:val="Normal"/>
    <w:rsid w:val="0089078D"/>
    <w:pPr>
      <w:spacing w:before="60" w:line="360" w:lineRule="auto"/>
      <w:ind w:left="1100"/>
    </w:pPr>
    <w:rPr>
      <w:sz w:val="22"/>
      <w:lang w:eastAsia="vi-VN"/>
    </w:rPr>
  </w:style>
  <w:style w:type="character" w:customStyle="1" w:styleId="chi-tiet-title">
    <w:name w:val="chi-tiet-title"/>
    <w:rsid w:val="0089078D"/>
  </w:style>
  <w:style w:type="character" w:customStyle="1" w:styleId="chi-tiet-publish-date">
    <w:name w:val="chi-tiet-publish-date"/>
    <w:rsid w:val="0089078D"/>
  </w:style>
  <w:style w:type="character" w:customStyle="1" w:styleId="chi-tiet-action-btn">
    <w:name w:val="chi-tiet-action-btn"/>
    <w:rsid w:val="0089078D"/>
  </w:style>
  <w:style w:type="character" w:customStyle="1" w:styleId="chi-tiet-action-btn-text">
    <w:name w:val="chi-tiet-action-btn-text"/>
    <w:rsid w:val="0089078D"/>
  </w:style>
  <w:style w:type="character" w:customStyle="1" w:styleId="sc-text">
    <w:name w:val="sc-text"/>
    <w:rsid w:val="0089078D"/>
  </w:style>
  <w:style w:type="character" w:customStyle="1" w:styleId="sc-longform-header-date">
    <w:name w:val="sc-longform-header-date"/>
    <w:rsid w:val="0089078D"/>
  </w:style>
  <w:style w:type="paragraph" w:customStyle="1" w:styleId="sc-longform-header-sapo">
    <w:name w:val="sc-longform-header-sapo"/>
    <w:basedOn w:val="Normal"/>
    <w:rsid w:val="0089078D"/>
    <w:pPr>
      <w:spacing w:before="100" w:beforeAutospacing="1" w:after="100" w:afterAutospacing="1"/>
    </w:pPr>
  </w:style>
  <w:style w:type="table" w:styleId="TableGrid">
    <w:name w:val="Table Grid"/>
    <w:basedOn w:val="TableNormal"/>
    <w:uiPriority w:val="59"/>
    <w:rsid w:val="0089078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rsid w:val="0089078D"/>
  </w:style>
  <w:style w:type="character" w:customStyle="1" w:styleId="ff8">
    <w:name w:val="ff8"/>
    <w:rsid w:val="0089078D"/>
  </w:style>
  <w:style w:type="character" w:customStyle="1" w:styleId="ff6">
    <w:name w:val="ff6"/>
    <w:rsid w:val="0089078D"/>
  </w:style>
  <w:style w:type="character" w:customStyle="1" w:styleId="lsf">
    <w:name w:val="lsf"/>
    <w:rsid w:val="0089078D"/>
  </w:style>
  <w:style w:type="character" w:customStyle="1" w:styleId="ff9">
    <w:name w:val="ff9"/>
    <w:rsid w:val="0089078D"/>
  </w:style>
  <w:style w:type="character" w:customStyle="1" w:styleId="wsc">
    <w:name w:val="wsc"/>
    <w:rsid w:val="0089078D"/>
  </w:style>
  <w:style w:type="character" w:customStyle="1" w:styleId="ffa">
    <w:name w:val="ffa"/>
    <w:rsid w:val="0089078D"/>
  </w:style>
  <w:style w:type="character" w:customStyle="1" w:styleId="wsb">
    <w:name w:val="wsb"/>
    <w:rsid w:val="0089078D"/>
  </w:style>
  <w:style w:type="character" w:customStyle="1" w:styleId="ff7">
    <w:name w:val="ff7"/>
    <w:rsid w:val="0089078D"/>
  </w:style>
  <w:style w:type="character" w:customStyle="1" w:styleId="ls41">
    <w:name w:val="ls41"/>
    <w:rsid w:val="0089078D"/>
  </w:style>
  <w:style w:type="character" w:customStyle="1" w:styleId="wsa">
    <w:name w:val="wsa"/>
    <w:rsid w:val="0089078D"/>
  </w:style>
  <w:style w:type="paragraph" w:customStyle="1" w:styleId="02">
    <w:name w:val="02"/>
    <w:basedOn w:val="Normal"/>
    <w:qFormat/>
    <w:rsid w:val="00F7154B"/>
    <w:pPr>
      <w:widowControl w:val="0"/>
      <w:spacing w:line="360" w:lineRule="auto"/>
      <w:ind w:firstLine="567"/>
      <w:jc w:val="both"/>
    </w:pPr>
    <w:rPr>
      <w:rFonts w:eastAsia="SimSun"/>
      <w:b/>
      <w:noProof/>
      <w:sz w:val="26"/>
      <w:szCs w:val="26"/>
      <w:lang w:eastAsia="zh-CN"/>
    </w:rPr>
  </w:style>
  <w:style w:type="paragraph" w:styleId="HTMLPreformatted">
    <w:name w:val="HTML Preformatted"/>
    <w:basedOn w:val="Normal"/>
    <w:link w:val="HTMLPreformattedChar"/>
    <w:uiPriority w:val="99"/>
    <w:semiHidden/>
    <w:unhideWhenUsed/>
    <w:rsid w:val="00615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15320"/>
    <w:rPr>
      <w:rFonts w:ascii="Courier New" w:eastAsia="Times New Roman" w:hAnsi="Courier New" w:cs="Courier New"/>
      <w:sz w:val="20"/>
      <w:szCs w:val="20"/>
      <w:lang w:val="en-US"/>
    </w:rPr>
  </w:style>
  <w:style w:type="character" w:customStyle="1" w:styleId="y2iqfc">
    <w:name w:val="y2iqfc"/>
    <w:basedOn w:val="DefaultParagraphFont"/>
    <w:rsid w:val="00615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1708">
      <w:bodyDiv w:val="1"/>
      <w:marLeft w:val="0"/>
      <w:marRight w:val="0"/>
      <w:marTop w:val="0"/>
      <w:marBottom w:val="0"/>
      <w:divBdr>
        <w:top w:val="none" w:sz="0" w:space="0" w:color="auto"/>
        <w:left w:val="none" w:sz="0" w:space="0" w:color="auto"/>
        <w:bottom w:val="none" w:sz="0" w:space="0" w:color="auto"/>
        <w:right w:val="none" w:sz="0" w:space="0" w:color="auto"/>
      </w:divBdr>
    </w:div>
    <w:div w:id="836765886">
      <w:bodyDiv w:val="1"/>
      <w:marLeft w:val="0"/>
      <w:marRight w:val="0"/>
      <w:marTop w:val="0"/>
      <w:marBottom w:val="0"/>
      <w:divBdr>
        <w:top w:val="none" w:sz="0" w:space="0" w:color="auto"/>
        <w:left w:val="none" w:sz="0" w:space="0" w:color="auto"/>
        <w:bottom w:val="none" w:sz="0" w:space="0" w:color="auto"/>
        <w:right w:val="none" w:sz="0" w:space="0" w:color="auto"/>
      </w:divBdr>
    </w:div>
    <w:div w:id="1153375157">
      <w:bodyDiv w:val="1"/>
      <w:marLeft w:val="0"/>
      <w:marRight w:val="0"/>
      <w:marTop w:val="0"/>
      <w:marBottom w:val="0"/>
      <w:divBdr>
        <w:top w:val="none" w:sz="0" w:space="0" w:color="auto"/>
        <w:left w:val="none" w:sz="0" w:space="0" w:color="auto"/>
        <w:bottom w:val="none" w:sz="0" w:space="0" w:color="auto"/>
        <w:right w:val="none" w:sz="0" w:space="0" w:color="auto"/>
      </w:divBdr>
    </w:div>
    <w:div w:id="17670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E8A9C-CA31-4B36-A73B-70B5D1D8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6183</Words>
  <Characters>35245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2023-10-30T05:47:00Z</dcterms:created>
  <dcterms:modified xsi:type="dcterms:W3CDTF">2023-10-31T06:02:00Z</dcterms:modified>
</cp:coreProperties>
</file>