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83126368"/>
    <w:p w14:paraId="599F44A6" w14:textId="5DE24B23" w:rsidR="00481BF3" w:rsidRPr="009B41C6" w:rsidRDefault="00481BF3" w:rsidP="00FB6B4B">
      <w:pPr>
        <w:ind w:firstLine="720"/>
        <w:jc w:val="center"/>
        <w:rPr>
          <w:rFonts w:eastAsiaTheme="minorHAnsi" w:cstheme="minorBidi"/>
          <w:b/>
          <w:sz w:val="28"/>
          <w:szCs w:val="28"/>
        </w:rPr>
        <w:sectPr w:rsidR="00481BF3" w:rsidRPr="009B41C6" w:rsidSect="00D62362">
          <w:headerReference w:type="default" r:id="rId9"/>
          <w:footerReference w:type="default" r:id="rId10"/>
          <w:pgSz w:w="11907" w:h="16840" w:code="9"/>
          <w:pgMar w:top="1701" w:right="1134" w:bottom="1701" w:left="1985" w:header="720" w:footer="720" w:gutter="0"/>
          <w:cols w:space="720"/>
          <w:docGrid w:linePitch="360"/>
        </w:sectPr>
      </w:pPr>
      <w:r w:rsidRPr="009B41C6">
        <w:rPr>
          <w:noProof/>
          <w:lang w:val="en-US" w:eastAsia="en-US"/>
        </w:rPr>
        <mc:AlternateContent>
          <mc:Choice Requires="wps">
            <w:drawing>
              <wp:anchor distT="0" distB="0" distL="114300" distR="114300" simplePos="0" relativeHeight="251664384" behindDoc="0" locked="0" layoutInCell="1" allowOverlap="1" wp14:anchorId="4D695468" wp14:editId="7D8D9BA7">
                <wp:simplePos x="0" y="0"/>
                <wp:positionH relativeFrom="column">
                  <wp:posOffset>1328179</wp:posOffset>
                </wp:positionH>
                <wp:positionV relativeFrom="paragraph">
                  <wp:posOffset>433133</wp:posOffset>
                </wp:positionV>
                <wp:extent cx="2601532" cy="0"/>
                <wp:effectExtent l="0" t="0" r="27940" b="19050"/>
                <wp:wrapNone/>
                <wp:docPr id="20" name="Straight Connector 20"/>
                <wp:cNvGraphicFramePr/>
                <a:graphic xmlns:a="http://schemas.openxmlformats.org/drawingml/2006/main">
                  <a:graphicData uri="http://schemas.microsoft.com/office/word/2010/wordprocessingShape">
                    <wps:wsp>
                      <wps:cNvCnPr/>
                      <wps:spPr>
                        <a:xfrm>
                          <a:off x="0" y="0"/>
                          <a:ext cx="260153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6pt,34.1pt" to="309.4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" strokecolor="black [3200]" strokeweight="1pt">
                <v:stroke joinstyle="miter"/>
              </v:line>
            </w:pict>
          </mc:Fallback>
        </mc:AlternateContent>
      </w:r>
      <w:r w:rsidRPr="009B41C6">
        <w:rPr>
          <w:noProof/>
          <w:lang w:val="en-US" w:eastAsia="en-US"/>
        </w:rPr>
        <mc:AlternateContent>
          <mc:Choice Requires="wps">
            <w:drawing>
              <wp:anchor distT="0" distB="0" distL="114300" distR="114300" simplePos="0" relativeHeight="251663360" behindDoc="0" locked="0" layoutInCell="1" allowOverlap="1" wp14:anchorId="229355BC" wp14:editId="0863D332">
                <wp:simplePos x="0" y="0"/>
                <wp:positionH relativeFrom="column">
                  <wp:posOffset>-313877</wp:posOffset>
                </wp:positionH>
                <wp:positionV relativeFrom="paragraph">
                  <wp:posOffset>-262327</wp:posOffset>
                </wp:positionV>
                <wp:extent cx="6014434" cy="9152255"/>
                <wp:effectExtent l="19050" t="19050" r="43815" b="2984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4434" cy="9152255"/>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4388"/>
                              <w:gridCol w:w="4920"/>
                            </w:tblGrid>
                            <w:tr w:rsidR="00F35CE6" w:rsidRPr="00481BF3" w14:paraId="1D659360" w14:textId="77777777" w:rsidTr="00481BF3">
                              <w:trPr>
                                <w:trHeight w:val="553"/>
                              </w:trPr>
                              <w:tc>
                                <w:tcPr>
                                  <w:tcW w:w="4395" w:type="dxa"/>
                                  <w:shd w:val="clear" w:color="auto" w:fill="auto"/>
                                </w:tcPr>
                                <w:p w14:paraId="1B0A86D6" w14:textId="77777777" w:rsidR="00F35CE6" w:rsidRPr="00481BF3" w:rsidRDefault="00F35CE6" w:rsidP="00481BF3">
                                  <w:pPr>
                                    <w:spacing w:line="240" w:lineRule="auto"/>
                                    <w:ind w:firstLine="171"/>
                                    <w:jc w:val="center"/>
                                    <w:rPr>
                                      <w:sz w:val="28"/>
                                      <w:szCs w:val="28"/>
                                      <w:lang w:val="pt-BR"/>
                                    </w:rPr>
                                  </w:pPr>
                                  <w:r w:rsidRPr="00481BF3">
                                    <w:rPr>
                                      <w:sz w:val="28"/>
                                      <w:szCs w:val="28"/>
                                      <w:lang w:val="pt-BR"/>
                                    </w:rPr>
                                    <w:t>BỘ GIÁO DỤC VÀ ĐÀO TẠO</w:t>
                                  </w:r>
                                </w:p>
                              </w:tc>
                              <w:tc>
                                <w:tcPr>
                                  <w:tcW w:w="4927" w:type="dxa"/>
                                  <w:shd w:val="clear" w:color="auto" w:fill="auto"/>
                                </w:tcPr>
                                <w:p w14:paraId="7DE38B57" w14:textId="77777777" w:rsidR="00F35CE6" w:rsidRPr="00481BF3" w:rsidRDefault="00F35CE6" w:rsidP="00481BF3">
                                  <w:pPr>
                                    <w:spacing w:line="240" w:lineRule="auto"/>
                                    <w:jc w:val="center"/>
                                    <w:rPr>
                                      <w:sz w:val="28"/>
                                      <w:szCs w:val="28"/>
                                      <w:lang w:val="pt-BR"/>
                                    </w:rPr>
                                  </w:pPr>
                                  <w:r w:rsidRPr="00481BF3">
                                    <w:rPr>
                                      <w:sz w:val="28"/>
                                      <w:szCs w:val="28"/>
                                      <w:lang w:val="pt-BR"/>
                                    </w:rPr>
                                    <w:t>BỘ CÔNG THƯƠNG</w:t>
                                  </w:r>
                                </w:p>
                              </w:tc>
                            </w:tr>
                            <w:tr w:rsidR="00F35CE6" w:rsidRPr="00BF6548" w14:paraId="3AC71CFC" w14:textId="77777777" w:rsidTr="00481BF3">
                              <w:tc>
                                <w:tcPr>
                                  <w:tcW w:w="9322" w:type="dxa"/>
                                  <w:gridSpan w:val="2"/>
                                  <w:shd w:val="clear" w:color="auto" w:fill="auto"/>
                                  <w:vAlign w:val="center"/>
                                </w:tcPr>
                                <w:p w14:paraId="5CD38CA2" w14:textId="02701BBF" w:rsidR="00F35CE6" w:rsidRPr="00481BF3" w:rsidRDefault="00F35CE6" w:rsidP="00481BF3">
                                  <w:pPr>
                                    <w:spacing w:line="240" w:lineRule="auto"/>
                                    <w:ind w:firstLine="0"/>
                                    <w:jc w:val="center"/>
                                    <w:rPr>
                                      <w:b/>
                                      <w:sz w:val="28"/>
                                      <w:szCs w:val="28"/>
                                      <w:lang w:val="pt-BR"/>
                                    </w:rPr>
                                  </w:pPr>
                                  <w:r w:rsidRPr="00481BF3">
                                    <w:rPr>
                                      <w:b/>
                                      <w:sz w:val="28"/>
                                      <w:szCs w:val="28"/>
                                      <w:lang w:val="pt-BR"/>
                                    </w:rPr>
                                    <w:t>VIỆN NGHIÊN CỨU CHIẾN LƯỢC, CHÍNH SÁCH CÔNG THƯƠNG</w:t>
                                  </w:r>
                                </w:p>
                              </w:tc>
                            </w:tr>
                          </w:tbl>
                          <w:p w14:paraId="03AFCC3D" w14:textId="3415110D" w:rsidR="00F35CE6" w:rsidRPr="005B50A7" w:rsidRDefault="00F35CE6" w:rsidP="00481BF3">
                            <w:pPr>
                              <w:jc w:val="center"/>
                              <w:rPr>
                                <w:lang w:val="pt-BR"/>
                              </w:rPr>
                            </w:pPr>
                          </w:p>
                          <w:p w14:paraId="0A3AE7BA" w14:textId="77777777" w:rsidR="00F35CE6" w:rsidRPr="005B50A7" w:rsidRDefault="00F35CE6" w:rsidP="00481BF3">
                            <w:pPr>
                              <w:rPr>
                                <w:lang w:val="pt-BR"/>
                              </w:rPr>
                            </w:pPr>
                          </w:p>
                          <w:p w14:paraId="10D87A74" w14:textId="77777777" w:rsidR="00F35CE6" w:rsidRDefault="00F35CE6" w:rsidP="00481BF3">
                            <w:pPr>
                              <w:rPr>
                                <w:lang w:val="pt-BR"/>
                              </w:rPr>
                            </w:pPr>
                          </w:p>
                          <w:p w14:paraId="5E448E07" w14:textId="77777777" w:rsidR="00F35CE6" w:rsidRDefault="00F35CE6" w:rsidP="00481BF3">
                            <w:pPr>
                              <w:rPr>
                                <w:lang w:val="pt-BR"/>
                              </w:rPr>
                            </w:pPr>
                          </w:p>
                          <w:p w14:paraId="5BDE6A3D" w14:textId="77777777" w:rsidR="00F35CE6" w:rsidRPr="005B50A7" w:rsidRDefault="00F35CE6" w:rsidP="00481BF3">
                            <w:pPr>
                              <w:jc w:val="center"/>
                              <w:rPr>
                                <w:lang w:val="pt-BR"/>
                              </w:rPr>
                            </w:pPr>
                          </w:p>
                          <w:p w14:paraId="7E9E858A" w14:textId="25A422DC" w:rsidR="00F35CE6" w:rsidRPr="00481BF3" w:rsidRDefault="00F35CE6" w:rsidP="00481BF3">
                            <w:pPr>
                              <w:jc w:val="center"/>
                              <w:rPr>
                                <w:b/>
                                <w:sz w:val="30"/>
                                <w:szCs w:val="30"/>
                                <w:lang w:val="pt-BR"/>
                              </w:rPr>
                            </w:pPr>
                            <w:r w:rsidRPr="00481BF3">
                              <w:rPr>
                                <w:b/>
                                <w:sz w:val="30"/>
                                <w:szCs w:val="30"/>
                                <w:lang w:val="pt-BR"/>
                              </w:rPr>
                              <w:t>ĐẶNG XUÂN THƯỞNG</w:t>
                            </w:r>
                          </w:p>
                          <w:p w14:paraId="41996B0D" w14:textId="77777777" w:rsidR="00F35CE6" w:rsidRDefault="00F35CE6" w:rsidP="00481BF3">
                            <w:pPr>
                              <w:jc w:val="center"/>
                              <w:rPr>
                                <w:b/>
                                <w:sz w:val="36"/>
                                <w:lang w:val="pt-BR"/>
                              </w:rPr>
                            </w:pPr>
                          </w:p>
                          <w:p w14:paraId="3CF0BCF7" w14:textId="77777777" w:rsidR="00F35CE6" w:rsidRDefault="00F35CE6" w:rsidP="00481BF3">
                            <w:pPr>
                              <w:jc w:val="center"/>
                              <w:rPr>
                                <w:b/>
                                <w:sz w:val="36"/>
                                <w:lang w:val="pt-BR"/>
                              </w:rPr>
                            </w:pPr>
                          </w:p>
                          <w:p w14:paraId="3CC081FC" w14:textId="77777777" w:rsidR="00F35CE6" w:rsidRDefault="00F35CE6" w:rsidP="00481BF3">
                            <w:pPr>
                              <w:jc w:val="center"/>
                              <w:rPr>
                                <w:b/>
                                <w:sz w:val="36"/>
                                <w:lang w:val="pt-BR"/>
                              </w:rPr>
                            </w:pPr>
                          </w:p>
                          <w:p w14:paraId="1754EA9C" w14:textId="1B3E00E6" w:rsidR="00F35CE6" w:rsidRPr="00481BF3" w:rsidRDefault="00F35CE6" w:rsidP="00481BF3">
                            <w:pPr>
                              <w:jc w:val="center"/>
                              <w:rPr>
                                <w:sz w:val="34"/>
                                <w:szCs w:val="34"/>
                                <w:lang w:val="pt-BR"/>
                              </w:rPr>
                            </w:pPr>
                            <w:r w:rsidRPr="00481BF3">
                              <w:rPr>
                                <w:b/>
                                <w:bCs/>
                                <w:noProof/>
                                <w:color w:val="000000"/>
                                <w:sz w:val="34"/>
                                <w:szCs w:val="34"/>
                              </w:rPr>
                              <w:t xml:space="preserve">GIẢI PHÁP ĐẨY MẠNH XUẤT KHẨU CỦA </w:t>
                            </w:r>
                            <w:r>
                              <w:rPr>
                                <w:b/>
                                <w:bCs/>
                                <w:noProof/>
                                <w:color w:val="000000"/>
                                <w:sz w:val="34"/>
                                <w:szCs w:val="34"/>
                                <w:lang w:val="en-US"/>
                              </w:rPr>
                              <w:t xml:space="preserve">                    </w:t>
                            </w:r>
                            <w:r w:rsidRPr="00481BF3">
                              <w:rPr>
                                <w:b/>
                                <w:bCs/>
                                <w:noProof/>
                                <w:color w:val="000000"/>
                                <w:sz w:val="34"/>
                                <w:szCs w:val="34"/>
                              </w:rPr>
                              <w:t>CÁC DOANH NGHIỆP TRONG KHU CÔNG NGHIỆP: NGHIÊN CỨU THỰC TIỄN TỈNH HẢI DƯƠNG</w:t>
                            </w:r>
                          </w:p>
                          <w:p w14:paraId="2FB91001" w14:textId="77777777" w:rsidR="00F35CE6" w:rsidRPr="005B50A7" w:rsidRDefault="00F35CE6" w:rsidP="00481BF3">
                            <w:pPr>
                              <w:jc w:val="center"/>
                              <w:rPr>
                                <w:lang w:val="pt-BR"/>
                              </w:rPr>
                            </w:pPr>
                          </w:p>
                          <w:p w14:paraId="69A7CC14" w14:textId="77777777" w:rsidR="00F35CE6" w:rsidRDefault="00F35CE6" w:rsidP="00481BF3">
                            <w:pPr>
                              <w:jc w:val="center"/>
                              <w:rPr>
                                <w:lang w:val="pt-BR"/>
                              </w:rPr>
                            </w:pPr>
                          </w:p>
                          <w:p w14:paraId="10D8BD85" w14:textId="77777777" w:rsidR="00F35CE6" w:rsidRDefault="00F35CE6" w:rsidP="00481BF3">
                            <w:pPr>
                              <w:jc w:val="center"/>
                              <w:rPr>
                                <w:b/>
                                <w:bCs/>
                                <w:sz w:val="48"/>
                                <w:szCs w:val="6"/>
                                <w:lang w:val="en-US"/>
                              </w:rPr>
                            </w:pPr>
                          </w:p>
                          <w:p w14:paraId="65EB52E2" w14:textId="77777777" w:rsidR="00F35CE6" w:rsidRDefault="00F35CE6" w:rsidP="00481BF3">
                            <w:pPr>
                              <w:jc w:val="center"/>
                              <w:rPr>
                                <w:b/>
                                <w:bCs/>
                                <w:sz w:val="48"/>
                                <w:szCs w:val="6"/>
                                <w:lang w:val="en-US"/>
                              </w:rPr>
                            </w:pPr>
                          </w:p>
                          <w:p w14:paraId="3573EADB" w14:textId="24D3687F" w:rsidR="00F35CE6" w:rsidRPr="00481BF3" w:rsidRDefault="00F35CE6" w:rsidP="00481BF3">
                            <w:pPr>
                              <w:jc w:val="center"/>
                              <w:rPr>
                                <w:b/>
                                <w:sz w:val="36"/>
                                <w:szCs w:val="36"/>
                                <w:lang w:val="pt-BR"/>
                              </w:rPr>
                            </w:pPr>
                            <w:r w:rsidRPr="00481BF3">
                              <w:rPr>
                                <w:b/>
                                <w:sz w:val="36"/>
                                <w:szCs w:val="36"/>
                                <w:lang w:val="pt-BR"/>
                              </w:rPr>
                              <w:t>LUẬN ÁN TIẾN SĨ KINH TẾ</w:t>
                            </w:r>
                          </w:p>
                          <w:p w14:paraId="3B0594E6" w14:textId="77777777" w:rsidR="00F35CE6" w:rsidRPr="005B50A7" w:rsidRDefault="00F35CE6" w:rsidP="00481BF3">
                            <w:pPr>
                              <w:rPr>
                                <w:lang w:val="pt-BR"/>
                              </w:rPr>
                            </w:pPr>
                          </w:p>
                          <w:p w14:paraId="602DFE04" w14:textId="77777777" w:rsidR="00F35CE6" w:rsidRPr="005B50A7" w:rsidRDefault="00F35CE6" w:rsidP="00481BF3">
                            <w:pPr>
                              <w:rPr>
                                <w:lang w:val="pt-BR"/>
                              </w:rPr>
                            </w:pPr>
                          </w:p>
                          <w:p w14:paraId="5F76BDB6" w14:textId="77777777" w:rsidR="00F35CE6" w:rsidRDefault="00F35CE6" w:rsidP="00481BF3">
                            <w:pPr>
                              <w:rPr>
                                <w:lang w:val="pt-BR"/>
                              </w:rPr>
                            </w:pPr>
                          </w:p>
                          <w:p w14:paraId="6958DC49" w14:textId="77777777" w:rsidR="00F35CE6" w:rsidRPr="005B50A7" w:rsidRDefault="00F35CE6" w:rsidP="00481BF3">
                            <w:pPr>
                              <w:rPr>
                                <w:lang w:val="pt-BR"/>
                              </w:rPr>
                            </w:pPr>
                          </w:p>
                          <w:p w14:paraId="32C064B3" w14:textId="77777777" w:rsidR="00F35CE6" w:rsidRDefault="00F35CE6" w:rsidP="00481BF3">
                            <w:pPr>
                              <w:rPr>
                                <w:lang w:val="pt-BR"/>
                              </w:rPr>
                            </w:pPr>
                          </w:p>
                          <w:p w14:paraId="19E3FEEC" w14:textId="77777777" w:rsidR="00F35CE6" w:rsidRDefault="00F35CE6" w:rsidP="00481BF3">
                            <w:pPr>
                              <w:rPr>
                                <w:lang w:val="pt-BR"/>
                              </w:rPr>
                            </w:pPr>
                          </w:p>
                          <w:p w14:paraId="5AB759AE" w14:textId="77777777" w:rsidR="00F35CE6" w:rsidRDefault="00F35CE6" w:rsidP="00481BF3">
                            <w:pPr>
                              <w:rPr>
                                <w:lang w:val="pt-BR"/>
                              </w:rPr>
                            </w:pPr>
                          </w:p>
                          <w:p w14:paraId="0FD79174" w14:textId="77777777" w:rsidR="00F35CE6" w:rsidRDefault="00F35CE6" w:rsidP="00481BF3">
                            <w:pPr>
                              <w:spacing w:before="120" w:after="120"/>
                              <w:jc w:val="center"/>
                              <w:rPr>
                                <w:b/>
                                <w:sz w:val="28"/>
                                <w:szCs w:val="28"/>
                                <w:lang w:val="pt-BR"/>
                              </w:rPr>
                            </w:pPr>
                          </w:p>
                          <w:p w14:paraId="6094FEF5" w14:textId="36B14D5A" w:rsidR="00F35CE6" w:rsidRPr="005B50A7" w:rsidRDefault="00F35CE6" w:rsidP="00481BF3">
                            <w:pPr>
                              <w:spacing w:before="120" w:after="120"/>
                              <w:jc w:val="center"/>
                            </w:pPr>
                            <w:r w:rsidRPr="00AB57A2">
                              <w:rPr>
                                <w:b/>
                                <w:sz w:val="28"/>
                                <w:szCs w:val="28"/>
                                <w:lang w:val="pt-BR"/>
                              </w:rPr>
                              <w:t>HÀ NỘI, 202</w:t>
                            </w:r>
                            <w:r>
                              <w:rPr>
                                <w:b/>
                                <w:sz w:val="28"/>
                                <w:szCs w:val="28"/>
                                <w:lang w:val="pt-B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24.7pt;margin-top:-20.65pt;width:473.6pt;height:7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" strokeweight="4.5pt">
                <v:stroke linestyle="thickThin"/>
                <v:path arrowok="t"/>
                <v:textbox>
                  <w:txbxContent>
                    <w:tbl>
                      <w:tblPr>
                        <w:tblW w:w="0" w:type="auto"/>
                        <w:tblLook w:val="04A0" w:firstRow="1" w:lastRow="0" w:firstColumn="1" w:lastColumn="0" w:noHBand="0" w:noVBand="1"/>
                      </w:tblPr>
                      <w:tblGrid>
                        <w:gridCol w:w="4388"/>
                        <w:gridCol w:w="4920"/>
                      </w:tblGrid>
                      <w:tr w:rsidR="00F35CE6" w:rsidRPr="00481BF3" w14:paraId="1D659360" w14:textId="77777777" w:rsidTr="00481BF3">
                        <w:trPr>
                          <w:trHeight w:val="553"/>
                        </w:trPr>
                        <w:tc>
                          <w:tcPr>
                            <w:tcW w:w="4395" w:type="dxa"/>
                            <w:shd w:val="clear" w:color="auto" w:fill="auto"/>
                          </w:tcPr>
                          <w:p w14:paraId="1B0A86D6" w14:textId="77777777" w:rsidR="00F35CE6" w:rsidRPr="00481BF3" w:rsidRDefault="00F35CE6" w:rsidP="00481BF3">
                            <w:pPr>
                              <w:spacing w:line="240" w:lineRule="auto"/>
                              <w:ind w:firstLine="171"/>
                              <w:jc w:val="center"/>
                              <w:rPr>
                                <w:sz w:val="28"/>
                                <w:szCs w:val="28"/>
                                <w:lang w:val="pt-BR"/>
                              </w:rPr>
                            </w:pPr>
                            <w:r w:rsidRPr="00481BF3">
                              <w:rPr>
                                <w:sz w:val="28"/>
                                <w:szCs w:val="28"/>
                                <w:lang w:val="pt-BR"/>
                              </w:rPr>
                              <w:t>BỘ GIÁO DỤC VÀ ĐÀO TẠO</w:t>
                            </w:r>
                          </w:p>
                        </w:tc>
                        <w:tc>
                          <w:tcPr>
                            <w:tcW w:w="4927" w:type="dxa"/>
                            <w:shd w:val="clear" w:color="auto" w:fill="auto"/>
                          </w:tcPr>
                          <w:p w14:paraId="7DE38B57" w14:textId="77777777" w:rsidR="00F35CE6" w:rsidRPr="00481BF3" w:rsidRDefault="00F35CE6" w:rsidP="00481BF3">
                            <w:pPr>
                              <w:spacing w:line="240" w:lineRule="auto"/>
                              <w:jc w:val="center"/>
                              <w:rPr>
                                <w:sz w:val="28"/>
                                <w:szCs w:val="28"/>
                                <w:lang w:val="pt-BR"/>
                              </w:rPr>
                            </w:pPr>
                            <w:r w:rsidRPr="00481BF3">
                              <w:rPr>
                                <w:sz w:val="28"/>
                                <w:szCs w:val="28"/>
                                <w:lang w:val="pt-BR"/>
                              </w:rPr>
                              <w:t>BỘ CÔNG THƯƠNG</w:t>
                            </w:r>
                          </w:p>
                        </w:tc>
                      </w:tr>
                      <w:tr w:rsidR="00F35CE6" w:rsidRPr="00BF6548" w14:paraId="3AC71CFC" w14:textId="77777777" w:rsidTr="00481BF3">
                        <w:tc>
                          <w:tcPr>
                            <w:tcW w:w="9322" w:type="dxa"/>
                            <w:gridSpan w:val="2"/>
                            <w:shd w:val="clear" w:color="auto" w:fill="auto"/>
                            <w:vAlign w:val="center"/>
                          </w:tcPr>
                          <w:p w14:paraId="5CD38CA2" w14:textId="02701BBF" w:rsidR="00F35CE6" w:rsidRPr="00481BF3" w:rsidRDefault="00F35CE6" w:rsidP="00481BF3">
                            <w:pPr>
                              <w:spacing w:line="240" w:lineRule="auto"/>
                              <w:ind w:firstLine="0"/>
                              <w:jc w:val="center"/>
                              <w:rPr>
                                <w:b/>
                                <w:sz w:val="28"/>
                                <w:szCs w:val="28"/>
                                <w:lang w:val="pt-BR"/>
                              </w:rPr>
                            </w:pPr>
                            <w:r w:rsidRPr="00481BF3">
                              <w:rPr>
                                <w:b/>
                                <w:sz w:val="28"/>
                                <w:szCs w:val="28"/>
                                <w:lang w:val="pt-BR"/>
                              </w:rPr>
                              <w:t>VIỆN NGHIÊN CỨU CHIẾN LƯỢC, CHÍNH SÁCH CÔNG THƯƠNG</w:t>
                            </w:r>
                          </w:p>
                        </w:tc>
                      </w:tr>
                    </w:tbl>
                    <w:p w14:paraId="03AFCC3D" w14:textId="3415110D" w:rsidR="00F35CE6" w:rsidRPr="005B50A7" w:rsidRDefault="00F35CE6" w:rsidP="00481BF3">
                      <w:pPr>
                        <w:jc w:val="center"/>
                        <w:rPr>
                          <w:lang w:val="pt-BR"/>
                        </w:rPr>
                      </w:pPr>
                    </w:p>
                    <w:p w14:paraId="0A3AE7BA" w14:textId="77777777" w:rsidR="00F35CE6" w:rsidRPr="005B50A7" w:rsidRDefault="00F35CE6" w:rsidP="00481BF3">
                      <w:pPr>
                        <w:rPr>
                          <w:lang w:val="pt-BR"/>
                        </w:rPr>
                      </w:pPr>
                    </w:p>
                    <w:p w14:paraId="10D87A74" w14:textId="77777777" w:rsidR="00F35CE6" w:rsidRDefault="00F35CE6" w:rsidP="00481BF3">
                      <w:pPr>
                        <w:rPr>
                          <w:lang w:val="pt-BR"/>
                        </w:rPr>
                      </w:pPr>
                    </w:p>
                    <w:p w14:paraId="5E448E07" w14:textId="77777777" w:rsidR="00F35CE6" w:rsidRDefault="00F35CE6" w:rsidP="00481BF3">
                      <w:pPr>
                        <w:rPr>
                          <w:lang w:val="pt-BR"/>
                        </w:rPr>
                      </w:pPr>
                    </w:p>
                    <w:p w14:paraId="5BDE6A3D" w14:textId="77777777" w:rsidR="00F35CE6" w:rsidRPr="005B50A7" w:rsidRDefault="00F35CE6" w:rsidP="00481BF3">
                      <w:pPr>
                        <w:jc w:val="center"/>
                        <w:rPr>
                          <w:lang w:val="pt-BR"/>
                        </w:rPr>
                      </w:pPr>
                    </w:p>
                    <w:p w14:paraId="7E9E858A" w14:textId="25A422DC" w:rsidR="00F35CE6" w:rsidRPr="00481BF3" w:rsidRDefault="00F35CE6" w:rsidP="00481BF3">
                      <w:pPr>
                        <w:jc w:val="center"/>
                        <w:rPr>
                          <w:b/>
                          <w:sz w:val="30"/>
                          <w:szCs w:val="30"/>
                          <w:lang w:val="pt-BR"/>
                        </w:rPr>
                      </w:pPr>
                      <w:r w:rsidRPr="00481BF3">
                        <w:rPr>
                          <w:b/>
                          <w:sz w:val="30"/>
                          <w:szCs w:val="30"/>
                          <w:lang w:val="pt-BR"/>
                        </w:rPr>
                        <w:t>ĐẶNG XUÂN THƯỞNG</w:t>
                      </w:r>
                    </w:p>
                    <w:p w14:paraId="41996B0D" w14:textId="77777777" w:rsidR="00F35CE6" w:rsidRDefault="00F35CE6" w:rsidP="00481BF3">
                      <w:pPr>
                        <w:jc w:val="center"/>
                        <w:rPr>
                          <w:b/>
                          <w:sz w:val="36"/>
                          <w:lang w:val="pt-BR"/>
                        </w:rPr>
                      </w:pPr>
                    </w:p>
                    <w:p w14:paraId="3CF0BCF7" w14:textId="77777777" w:rsidR="00F35CE6" w:rsidRDefault="00F35CE6" w:rsidP="00481BF3">
                      <w:pPr>
                        <w:jc w:val="center"/>
                        <w:rPr>
                          <w:b/>
                          <w:sz w:val="36"/>
                          <w:lang w:val="pt-BR"/>
                        </w:rPr>
                      </w:pPr>
                    </w:p>
                    <w:p w14:paraId="3CC081FC" w14:textId="77777777" w:rsidR="00F35CE6" w:rsidRDefault="00F35CE6" w:rsidP="00481BF3">
                      <w:pPr>
                        <w:jc w:val="center"/>
                        <w:rPr>
                          <w:b/>
                          <w:sz w:val="36"/>
                          <w:lang w:val="pt-BR"/>
                        </w:rPr>
                      </w:pPr>
                    </w:p>
                    <w:p w14:paraId="1754EA9C" w14:textId="1B3E00E6" w:rsidR="00F35CE6" w:rsidRPr="00481BF3" w:rsidRDefault="00F35CE6" w:rsidP="00481BF3">
                      <w:pPr>
                        <w:jc w:val="center"/>
                        <w:rPr>
                          <w:sz w:val="34"/>
                          <w:szCs w:val="34"/>
                          <w:lang w:val="pt-BR"/>
                        </w:rPr>
                      </w:pPr>
                      <w:r w:rsidRPr="00481BF3">
                        <w:rPr>
                          <w:b/>
                          <w:bCs/>
                          <w:noProof/>
                          <w:color w:val="000000"/>
                          <w:sz w:val="34"/>
                          <w:szCs w:val="34"/>
                        </w:rPr>
                        <w:t xml:space="preserve">GIẢI PHÁP ĐẨY MẠNH XUẤT KHẨU CỦA </w:t>
                      </w:r>
                      <w:r>
                        <w:rPr>
                          <w:b/>
                          <w:bCs/>
                          <w:noProof/>
                          <w:color w:val="000000"/>
                          <w:sz w:val="34"/>
                          <w:szCs w:val="34"/>
                          <w:lang w:val="en-US"/>
                        </w:rPr>
                        <w:t xml:space="preserve">                    </w:t>
                      </w:r>
                      <w:r w:rsidRPr="00481BF3">
                        <w:rPr>
                          <w:b/>
                          <w:bCs/>
                          <w:noProof/>
                          <w:color w:val="000000"/>
                          <w:sz w:val="34"/>
                          <w:szCs w:val="34"/>
                        </w:rPr>
                        <w:t>CÁC DOANH NGHIỆP TRONG KHU CÔNG NGHIỆP: NGHIÊN CỨU THỰC TIỄN TỈNH HẢI DƯƠNG</w:t>
                      </w:r>
                    </w:p>
                    <w:p w14:paraId="2FB91001" w14:textId="77777777" w:rsidR="00F35CE6" w:rsidRPr="005B50A7" w:rsidRDefault="00F35CE6" w:rsidP="00481BF3">
                      <w:pPr>
                        <w:jc w:val="center"/>
                        <w:rPr>
                          <w:lang w:val="pt-BR"/>
                        </w:rPr>
                      </w:pPr>
                    </w:p>
                    <w:p w14:paraId="69A7CC14" w14:textId="77777777" w:rsidR="00F35CE6" w:rsidRDefault="00F35CE6" w:rsidP="00481BF3">
                      <w:pPr>
                        <w:jc w:val="center"/>
                        <w:rPr>
                          <w:lang w:val="pt-BR"/>
                        </w:rPr>
                      </w:pPr>
                    </w:p>
                    <w:p w14:paraId="10D8BD85" w14:textId="77777777" w:rsidR="00F35CE6" w:rsidRDefault="00F35CE6" w:rsidP="00481BF3">
                      <w:pPr>
                        <w:jc w:val="center"/>
                        <w:rPr>
                          <w:b/>
                          <w:bCs/>
                          <w:sz w:val="48"/>
                          <w:szCs w:val="6"/>
                          <w:lang w:val="en-US"/>
                        </w:rPr>
                      </w:pPr>
                    </w:p>
                    <w:p w14:paraId="65EB52E2" w14:textId="77777777" w:rsidR="00F35CE6" w:rsidRDefault="00F35CE6" w:rsidP="00481BF3">
                      <w:pPr>
                        <w:jc w:val="center"/>
                        <w:rPr>
                          <w:b/>
                          <w:bCs/>
                          <w:sz w:val="48"/>
                          <w:szCs w:val="6"/>
                          <w:lang w:val="en-US"/>
                        </w:rPr>
                      </w:pPr>
                    </w:p>
                    <w:p w14:paraId="3573EADB" w14:textId="24D3687F" w:rsidR="00F35CE6" w:rsidRPr="00481BF3" w:rsidRDefault="00F35CE6" w:rsidP="00481BF3">
                      <w:pPr>
                        <w:jc w:val="center"/>
                        <w:rPr>
                          <w:b/>
                          <w:sz w:val="36"/>
                          <w:szCs w:val="36"/>
                          <w:lang w:val="pt-BR"/>
                        </w:rPr>
                      </w:pPr>
                      <w:r w:rsidRPr="00481BF3">
                        <w:rPr>
                          <w:b/>
                          <w:sz w:val="36"/>
                          <w:szCs w:val="36"/>
                          <w:lang w:val="pt-BR"/>
                        </w:rPr>
                        <w:t>LUẬN ÁN TIẾN SĨ KINH TẾ</w:t>
                      </w:r>
                    </w:p>
                    <w:p w14:paraId="3B0594E6" w14:textId="77777777" w:rsidR="00F35CE6" w:rsidRPr="005B50A7" w:rsidRDefault="00F35CE6" w:rsidP="00481BF3">
                      <w:pPr>
                        <w:rPr>
                          <w:lang w:val="pt-BR"/>
                        </w:rPr>
                      </w:pPr>
                    </w:p>
                    <w:p w14:paraId="602DFE04" w14:textId="77777777" w:rsidR="00F35CE6" w:rsidRPr="005B50A7" w:rsidRDefault="00F35CE6" w:rsidP="00481BF3">
                      <w:pPr>
                        <w:rPr>
                          <w:lang w:val="pt-BR"/>
                        </w:rPr>
                      </w:pPr>
                    </w:p>
                    <w:p w14:paraId="5F76BDB6" w14:textId="77777777" w:rsidR="00F35CE6" w:rsidRDefault="00F35CE6" w:rsidP="00481BF3">
                      <w:pPr>
                        <w:rPr>
                          <w:lang w:val="pt-BR"/>
                        </w:rPr>
                      </w:pPr>
                    </w:p>
                    <w:p w14:paraId="6958DC49" w14:textId="77777777" w:rsidR="00F35CE6" w:rsidRPr="005B50A7" w:rsidRDefault="00F35CE6" w:rsidP="00481BF3">
                      <w:pPr>
                        <w:rPr>
                          <w:lang w:val="pt-BR"/>
                        </w:rPr>
                      </w:pPr>
                    </w:p>
                    <w:p w14:paraId="32C064B3" w14:textId="77777777" w:rsidR="00F35CE6" w:rsidRDefault="00F35CE6" w:rsidP="00481BF3">
                      <w:pPr>
                        <w:rPr>
                          <w:lang w:val="pt-BR"/>
                        </w:rPr>
                      </w:pPr>
                    </w:p>
                    <w:p w14:paraId="19E3FEEC" w14:textId="77777777" w:rsidR="00F35CE6" w:rsidRDefault="00F35CE6" w:rsidP="00481BF3">
                      <w:pPr>
                        <w:rPr>
                          <w:lang w:val="pt-BR"/>
                        </w:rPr>
                      </w:pPr>
                    </w:p>
                    <w:p w14:paraId="5AB759AE" w14:textId="77777777" w:rsidR="00F35CE6" w:rsidRDefault="00F35CE6" w:rsidP="00481BF3">
                      <w:pPr>
                        <w:rPr>
                          <w:lang w:val="pt-BR"/>
                        </w:rPr>
                      </w:pPr>
                    </w:p>
                    <w:p w14:paraId="0FD79174" w14:textId="77777777" w:rsidR="00F35CE6" w:rsidRDefault="00F35CE6" w:rsidP="00481BF3">
                      <w:pPr>
                        <w:spacing w:before="120" w:after="120"/>
                        <w:jc w:val="center"/>
                        <w:rPr>
                          <w:b/>
                          <w:sz w:val="28"/>
                          <w:szCs w:val="28"/>
                          <w:lang w:val="pt-BR"/>
                        </w:rPr>
                      </w:pPr>
                    </w:p>
                    <w:p w14:paraId="6094FEF5" w14:textId="36B14D5A" w:rsidR="00F35CE6" w:rsidRPr="005B50A7" w:rsidRDefault="00F35CE6" w:rsidP="00481BF3">
                      <w:pPr>
                        <w:spacing w:before="120" w:after="120"/>
                        <w:jc w:val="center"/>
                      </w:pPr>
                      <w:r w:rsidRPr="00AB57A2">
                        <w:rPr>
                          <w:b/>
                          <w:sz w:val="28"/>
                          <w:szCs w:val="28"/>
                          <w:lang w:val="pt-BR"/>
                        </w:rPr>
                        <w:t>HÀ NỘI, 202</w:t>
                      </w:r>
                      <w:r>
                        <w:rPr>
                          <w:b/>
                          <w:sz w:val="28"/>
                          <w:szCs w:val="28"/>
                          <w:lang w:val="pt-BR"/>
                        </w:rPr>
                        <w:t>3</w:t>
                      </w:r>
                    </w:p>
                  </w:txbxContent>
                </v:textbox>
              </v:shape>
            </w:pict>
          </mc:Fallback>
        </mc:AlternateContent>
      </w:r>
    </w:p>
    <w:p w14:paraId="4488C63D" w14:textId="1666CD30" w:rsidR="00481BF3" w:rsidRPr="009B41C6" w:rsidRDefault="00600DED" w:rsidP="00FB6B4B">
      <w:pPr>
        <w:ind w:firstLine="720"/>
        <w:jc w:val="center"/>
        <w:rPr>
          <w:rFonts w:eastAsiaTheme="minorHAnsi" w:cstheme="minorBidi"/>
          <w:b/>
          <w:sz w:val="28"/>
          <w:szCs w:val="28"/>
        </w:rPr>
        <w:sectPr w:rsidR="00481BF3" w:rsidRPr="009B41C6" w:rsidSect="00D62362">
          <w:pgSz w:w="11907" w:h="16840" w:code="9"/>
          <w:pgMar w:top="1701" w:right="1134" w:bottom="1701" w:left="1985" w:header="720" w:footer="720" w:gutter="0"/>
          <w:cols w:space="720"/>
          <w:docGrid w:linePitch="360"/>
        </w:sectPr>
      </w:pPr>
      <w:r>
        <w:rPr>
          <w:noProof/>
          <w:lang w:val="en-US" w:eastAsia="en-US"/>
        </w:rPr>
        <w:lastRenderedPageBreak/>
        <mc:AlternateContent>
          <mc:Choice Requires="wps">
            <w:drawing>
              <wp:anchor distT="0" distB="0" distL="114300" distR="114300" simplePos="0" relativeHeight="251814912" behindDoc="0" locked="0" layoutInCell="1" allowOverlap="1" wp14:anchorId="00DA6B08" wp14:editId="03AD049B">
                <wp:simplePos x="0" y="0"/>
                <wp:positionH relativeFrom="column">
                  <wp:posOffset>1408583</wp:posOffset>
                </wp:positionH>
                <wp:positionV relativeFrom="paragraph">
                  <wp:posOffset>538600</wp:posOffset>
                </wp:positionV>
                <wp:extent cx="2681417" cy="0"/>
                <wp:effectExtent l="0" t="0" r="24130" b="19050"/>
                <wp:wrapNone/>
                <wp:docPr id="342" name="Straight Connector 342"/>
                <wp:cNvGraphicFramePr/>
                <a:graphic xmlns:a="http://schemas.openxmlformats.org/drawingml/2006/main">
                  <a:graphicData uri="http://schemas.microsoft.com/office/word/2010/wordprocessingShape">
                    <wps:wsp>
                      <wps:cNvCnPr/>
                      <wps:spPr>
                        <a:xfrm>
                          <a:off x="0" y="0"/>
                          <a:ext cx="26814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2"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110.9pt,42.4pt" to="322.0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" strokecolor="black [3200]" strokeweight=".5pt">
                <v:stroke joinstyle="miter"/>
              </v:line>
            </w:pict>
          </mc:Fallback>
        </mc:AlternateContent>
      </w:r>
      <w:r w:rsidR="00C9656E" w:rsidRPr="009B41C6">
        <w:rPr>
          <w:noProof/>
          <w:lang w:val="en-US" w:eastAsia="en-US"/>
        </w:rPr>
        <mc:AlternateContent>
          <mc:Choice Requires="wps">
            <w:drawing>
              <wp:anchor distT="0" distB="0" distL="114300" distR="114300" simplePos="0" relativeHeight="251666432" behindDoc="0" locked="0" layoutInCell="1" allowOverlap="1" wp14:anchorId="59D48534" wp14:editId="1133020B">
                <wp:simplePos x="0" y="0"/>
                <wp:positionH relativeFrom="column">
                  <wp:posOffset>-248920</wp:posOffset>
                </wp:positionH>
                <wp:positionV relativeFrom="paragraph">
                  <wp:posOffset>-203906</wp:posOffset>
                </wp:positionV>
                <wp:extent cx="5950039" cy="8957256"/>
                <wp:effectExtent l="19050" t="19050" r="31750" b="349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0039" cy="8957256"/>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4338"/>
                              <w:gridCol w:w="4869"/>
                            </w:tblGrid>
                            <w:tr w:rsidR="00F35CE6" w:rsidRPr="00481BF3" w14:paraId="47059F62" w14:textId="77777777" w:rsidTr="00481BF3">
                              <w:trPr>
                                <w:trHeight w:val="553"/>
                              </w:trPr>
                              <w:tc>
                                <w:tcPr>
                                  <w:tcW w:w="4395" w:type="dxa"/>
                                  <w:shd w:val="clear" w:color="auto" w:fill="auto"/>
                                </w:tcPr>
                                <w:p w14:paraId="27BC3059" w14:textId="77777777" w:rsidR="00F35CE6" w:rsidRPr="00481BF3" w:rsidRDefault="00F35CE6" w:rsidP="00481BF3">
                                  <w:pPr>
                                    <w:spacing w:line="240" w:lineRule="auto"/>
                                    <w:ind w:firstLine="171"/>
                                    <w:jc w:val="center"/>
                                    <w:rPr>
                                      <w:sz w:val="28"/>
                                      <w:szCs w:val="28"/>
                                      <w:lang w:val="pt-BR"/>
                                    </w:rPr>
                                  </w:pPr>
                                  <w:r w:rsidRPr="00481BF3">
                                    <w:rPr>
                                      <w:sz w:val="28"/>
                                      <w:szCs w:val="28"/>
                                      <w:lang w:val="pt-BR"/>
                                    </w:rPr>
                                    <w:t>BỘ GIÁO DỤC VÀ ĐÀO TẠO</w:t>
                                  </w:r>
                                </w:p>
                              </w:tc>
                              <w:tc>
                                <w:tcPr>
                                  <w:tcW w:w="4927" w:type="dxa"/>
                                  <w:shd w:val="clear" w:color="auto" w:fill="auto"/>
                                </w:tcPr>
                                <w:p w14:paraId="79979394" w14:textId="77777777" w:rsidR="00F35CE6" w:rsidRPr="00481BF3" w:rsidRDefault="00F35CE6" w:rsidP="00481BF3">
                                  <w:pPr>
                                    <w:spacing w:line="240" w:lineRule="auto"/>
                                    <w:jc w:val="center"/>
                                    <w:rPr>
                                      <w:sz w:val="28"/>
                                      <w:szCs w:val="28"/>
                                      <w:lang w:val="pt-BR"/>
                                    </w:rPr>
                                  </w:pPr>
                                  <w:r w:rsidRPr="00481BF3">
                                    <w:rPr>
                                      <w:sz w:val="28"/>
                                      <w:szCs w:val="28"/>
                                      <w:lang w:val="pt-BR"/>
                                    </w:rPr>
                                    <w:t>BỘ CÔNG THƯƠNG</w:t>
                                  </w:r>
                                </w:p>
                              </w:tc>
                            </w:tr>
                            <w:tr w:rsidR="00F35CE6" w:rsidRPr="00BF6548" w14:paraId="15751A66" w14:textId="77777777" w:rsidTr="00481BF3">
                              <w:tc>
                                <w:tcPr>
                                  <w:tcW w:w="9322" w:type="dxa"/>
                                  <w:gridSpan w:val="2"/>
                                  <w:shd w:val="clear" w:color="auto" w:fill="auto"/>
                                  <w:vAlign w:val="center"/>
                                </w:tcPr>
                                <w:p w14:paraId="3DC04DCA" w14:textId="77777777" w:rsidR="00F35CE6" w:rsidRPr="00481BF3" w:rsidRDefault="00F35CE6" w:rsidP="00481BF3">
                                  <w:pPr>
                                    <w:spacing w:line="240" w:lineRule="auto"/>
                                    <w:ind w:firstLine="0"/>
                                    <w:jc w:val="center"/>
                                    <w:rPr>
                                      <w:b/>
                                      <w:sz w:val="28"/>
                                      <w:szCs w:val="28"/>
                                      <w:lang w:val="pt-BR"/>
                                    </w:rPr>
                                  </w:pPr>
                                  <w:r w:rsidRPr="00481BF3">
                                    <w:rPr>
                                      <w:b/>
                                      <w:sz w:val="28"/>
                                      <w:szCs w:val="28"/>
                                      <w:lang w:val="pt-BR"/>
                                    </w:rPr>
                                    <w:t>VIỆN NGHIÊN CỨU CHIẾN LƯỢC, CHÍNH SÁCH CÔNG THƯƠNG</w:t>
                                  </w:r>
                                </w:p>
                              </w:tc>
                            </w:tr>
                          </w:tbl>
                          <w:p w14:paraId="488270A1" w14:textId="77777777" w:rsidR="00F35CE6" w:rsidRPr="005B50A7" w:rsidRDefault="00F35CE6" w:rsidP="00C9656E">
                            <w:pPr>
                              <w:jc w:val="center"/>
                              <w:rPr>
                                <w:lang w:val="pt-BR"/>
                              </w:rPr>
                            </w:pPr>
                          </w:p>
                          <w:p w14:paraId="4F27A575" w14:textId="77777777" w:rsidR="00F35CE6" w:rsidRPr="005B50A7" w:rsidRDefault="00F35CE6" w:rsidP="00C9656E">
                            <w:pPr>
                              <w:rPr>
                                <w:lang w:val="pt-BR"/>
                              </w:rPr>
                            </w:pPr>
                          </w:p>
                          <w:p w14:paraId="3F035298" w14:textId="77777777" w:rsidR="00F35CE6" w:rsidRDefault="00F35CE6" w:rsidP="00C9656E">
                            <w:pPr>
                              <w:rPr>
                                <w:lang w:val="pt-BR"/>
                              </w:rPr>
                            </w:pPr>
                          </w:p>
                          <w:p w14:paraId="7D8469EE" w14:textId="77777777" w:rsidR="00F35CE6" w:rsidRDefault="00F35CE6" w:rsidP="00C9656E">
                            <w:pPr>
                              <w:rPr>
                                <w:lang w:val="pt-BR"/>
                              </w:rPr>
                            </w:pPr>
                          </w:p>
                          <w:p w14:paraId="5BE0D20F" w14:textId="77777777" w:rsidR="00F35CE6" w:rsidRPr="005B50A7" w:rsidRDefault="00F35CE6" w:rsidP="00C9656E">
                            <w:pPr>
                              <w:jc w:val="center"/>
                              <w:rPr>
                                <w:lang w:val="pt-BR"/>
                              </w:rPr>
                            </w:pPr>
                          </w:p>
                          <w:p w14:paraId="5AE77A5D" w14:textId="77777777" w:rsidR="00F35CE6" w:rsidRPr="00481BF3" w:rsidRDefault="00F35CE6" w:rsidP="00C9656E">
                            <w:pPr>
                              <w:jc w:val="center"/>
                              <w:rPr>
                                <w:b/>
                                <w:sz w:val="30"/>
                                <w:szCs w:val="30"/>
                                <w:lang w:val="pt-BR"/>
                              </w:rPr>
                            </w:pPr>
                            <w:r w:rsidRPr="00481BF3">
                              <w:rPr>
                                <w:b/>
                                <w:sz w:val="30"/>
                                <w:szCs w:val="30"/>
                                <w:lang w:val="pt-BR"/>
                              </w:rPr>
                              <w:t>ĐẶNG XUÂN THƯỞNG</w:t>
                            </w:r>
                          </w:p>
                          <w:p w14:paraId="7D4E37B8" w14:textId="77777777" w:rsidR="00F35CE6" w:rsidRDefault="00F35CE6" w:rsidP="00C9656E">
                            <w:pPr>
                              <w:jc w:val="center"/>
                              <w:rPr>
                                <w:b/>
                                <w:sz w:val="36"/>
                                <w:lang w:val="pt-BR"/>
                              </w:rPr>
                            </w:pPr>
                          </w:p>
                          <w:p w14:paraId="3CBC8A4D" w14:textId="77777777" w:rsidR="00F35CE6" w:rsidRDefault="00F35CE6" w:rsidP="00C9656E">
                            <w:pPr>
                              <w:jc w:val="center"/>
                              <w:rPr>
                                <w:b/>
                                <w:sz w:val="36"/>
                                <w:lang w:val="pt-BR"/>
                              </w:rPr>
                            </w:pPr>
                          </w:p>
                          <w:p w14:paraId="28127A93" w14:textId="77777777" w:rsidR="00F35CE6" w:rsidRDefault="00F35CE6" w:rsidP="00C9656E">
                            <w:pPr>
                              <w:jc w:val="center"/>
                              <w:rPr>
                                <w:b/>
                                <w:sz w:val="36"/>
                                <w:lang w:val="pt-BR"/>
                              </w:rPr>
                            </w:pPr>
                          </w:p>
                          <w:p w14:paraId="67F521A2" w14:textId="77777777" w:rsidR="00F35CE6" w:rsidRPr="00481BF3" w:rsidRDefault="00F35CE6" w:rsidP="00C9656E">
                            <w:pPr>
                              <w:jc w:val="center"/>
                              <w:rPr>
                                <w:sz w:val="34"/>
                                <w:szCs w:val="34"/>
                                <w:lang w:val="pt-BR"/>
                              </w:rPr>
                            </w:pPr>
                            <w:r w:rsidRPr="00481BF3">
                              <w:rPr>
                                <w:b/>
                                <w:bCs/>
                                <w:noProof/>
                                <w:color w:val="000000"/>
                                <w:sz w:val="34"/>
                                <w:szCs w:val="34"/>
                              </w:rPr>
                              <w:t xml:space="preserve">GIẢI PHÁP ĐẨY MẠNH XUẤT KHẨU CỦA </w:t>
                            </w:r>
                            <w:r>
                              <w:rPr>
                                <w:b/>
                                <w:bCs/>
                                <w:noProof/>
                                <w:color w:val="000000"/>
                                <w:sz w:val="34"/>
                                <w:szCs w:val="34"/>
                                <w:lang w:val="en-US"/>
                              </w:rPr>
                              <w:t xml:space="preserve">                    </w:t>
                            </w:r>
                            <w:r w:rsidRPr="00481BF3">
                              <w:rPr>
                                <w:b/>
                                <w:bCs/>
                                <w:noProof/>
                                <w:color w:val="000000"/>
                                <w:sz w:val="34"/>
                                <w:szCs w:val="34"/>
                              </w:rPr>
                              <w:t>CÁC DOANH NGHIỆP TRONG KHU CÔNG NGHIỆP: NGHIÊN CỨU THỰC TIỄN TỈNH HẢI DƯƠNG</w:t>
                            </w:r>
                          </w:p>
                          <w:p w14:paraId="32CD5A40" w14:textId="365A0E16" w:rsidR="00F35CE6" w:rsidRDefault="00F35CE6" w:rsidP="00C9656E">
                            <w:pPr>
                              <w:rPr>
                                <w:lang w:val="pt-BR"/>
                              </w:rPr>
                            </w:pPr>
                            <w:r>
                              <w:rPr>
                                <w:lang w:val="pt-BR"/>
                              </w:rPr>
                              <w:tab/>
                            </w:r>
                            <w:r>
                              <w:rPr>
                                <w:lang w:val="pt-BR"/>
                              </w:rPr>
                              <w:tab/>
                            </w:r>
                          </w:p>
                          <w:p w14:paraId="37DB4187" w14:textId="47D099E1" w:rsidR="00F35CE6" w:rsidRPr="00C9656E" w:rsidRDefault="00F35CE6" w:rsidP="00C9656E">
                            <w:pPr>
                              <w:rPr>
                                <w:sz w:val="28"/>
                                <w:szCs w:val="28"/>
                                <w:lang w:val="pt-BR"/>
                              </w:rPr>
                            </w:pPr>
                            <w:r>
                              <w:rPr>
                                <w:lang w:val="pt-BR"/>
                              </w:rPr>
                              <w:tab/>
                            </w:r>
                            <w:r>
                              <w:rPr>
                                <w:lang w:val="pt-BR"/>
                              </w:rPr>
                              <w:tab/>
                            </w:r>
                            <w:r>
                              <w:rPr>
                                <w:b/>
                                <w:sz w:val="28"/>
                                <w:szCs w:val="28"/>
                                <w:lang w:val="pt-BR"/>
                              </w:rPr>
                              <w:t>Chuyên n</w:t>
                            </w:r>
                            <w:r w:rsidRPr="00C9656E">
                              <w:rPr>
                                <w:b/>
                                <w:sz w:val="28"/>
                                <w:szCs w:val="28"/>
                                <w:lang w:val="pt-BR"/>
                              </w:rPr>
                              <w:t xml:space="preserve">gành: </w:t>
                            </w:r>
                            <w:r w:rsidRPr="00C9656E">
                              <w:rPr>
                                <w:sz w:val="28"/>
                                <w:szCs w:val="28"/>
                                <w:lang w:val="pt-BR"/>
                              </w:rPr>
                              <w:t>Kinh doanh thương mại</w:t>
                            </w:r>
                          </w:p>
                          <w:p w14:paraId="17201D98" w14:textId="101D6EE7" w:rsidR="00F35CE6" w:rsidRPr="00C9656E" w:rsidRDefault="00F35CE6" w:rsidP="00C9656E">
                            <w:pPr>
                              <w:ind w:left="720" w:firstLine="720"/>
                              <w:rPr>
                                <w:b/>
                                <w:sz w:val="28"/>
                                <w:szCs w:val="28"/>
                                <w:lang w:val="pt-BR"/>
                              </w:rPr>
                            </w:pPr>
                            <w:r w:rsidRPr="00C9656E">
                              <w:rPr>
                                <w:b/>
                                <w:sz w:val="28"/>
                                <w:szCs w:val="28"/>
                                <w:lang w:val="pt-BR"/>
                              </w:rPr>
                              <w:t xml:space="preserve">Mã số: </w:t>
                            </w:r>
                            <w:r w:rsidRPr="00C9656E">
                              <w:rPr>
                                <w:sz w:val="28"/>
                                <w:szCs w:val="28"/>
                                <w:lang w:val="pt-BR"/>
                              </w:rPr>
                              <w:t>9.34.01.21</w:t>
                            </w:r>
                          </w:p>
                          <w:p w14:paraId="0B0C0C2A" w14:textId="77777777" w:rsidR="00F35CE6" w:rsidRDefault="00F35CE6" w:rsidP="00C9656E">
                            <w:pPr>
                              <w:jc w:val="center"/>
                              <w:rPr>
                                <w:b/>
                                <w:bCs/>
                                <w:sz w:val="48"/>
                                <w:szCs w:val="6"/>
                                <w:lang w:val="en-US"/>
                              </w:rPr>
                            </w:pPr>
                          </w:p>
                          <w:p w14:paraId="49428264" w14:textId="77777777" w:rsidR="00F35CE6" w:rsidRPr="00481BF3" w:rsidRDefault="00F35CE6" w:rsidP="00C9656E">
                            <w:pPr>
                              <w:jc w:val="center"/>
                              <w:rPr>
                                <w:b/>
                                <w:sz w:val="36"/>
                                <w:szCs w:val="36"/>
                                <w:lang w:val="pt-BR"/>
                              </w:rPr>
                            </w:pPr>
                            <w:r w:rsidRPr="00481BF3">
                              <w:rPr>
                                <w:b/>
                                <w:sz w:val="36"/>
                                <w:szCs w:val="36"/>
                                <w:lang w:val="pt-BR"/>
                              </w:rPr>
                              <w:t>LUẬN ÁN TIẾN SĨ KINH TẾ</w:t>
                            </w:r>
                          </w:p>
                          <w:p w14:paraId="17910501" w14:textId="77777777" w:rsidR="00F35CE6" w:rsidRPr="005B50A7" w:rsidRDefault="00F35CE6" w:rsidP="00C9656E">
                            <w:pPr>
                              <w:rPr>
                                <w:lang w:val="pt-BR"/>
                              </w:rPr>
                            </w:pPr>
                          </w:p>
                          <w:p w14:paraId="3179C690" w14:textId="133023A3" w:rsidR="00F35CE6" w:rsidRPr="00C9656E" w:rsidRDefault="00F35CE6" w:rsidP="00C9656E">
                            <w:pPr>
                              <w:rPr>
                                <w:b/>
                                <w:i/>
                                <w:sz w:val="28"/>
                                <w:szCs w:val="28"/>
                                <w:lang w:val="pt-BR"/>
                              </w:rPr>
                            </w:pPr>
                            <w:r w:rsidRPr="00C9656E">
                              <w:rPr>
                                <w:b/>
                                <w:i/>
                                <w:sz w:val="28"/>
                                <w:szCs w:val="28"/>
                                <w:lang w:val="pt-BR"/>
                              </w:rPr>
                              <w:tab/>
                            </w:r>
                            <w:r w:rsidRPr="00C9656E">
                              <w:rPr>
                                <w:b/>
                                <w:i/>
                                <w:sz w:val="28"/>
                                <w:szCs w:val="28"/>
                                <w:lang w:val="pt-BR"/>
                              </w:rPr>
                              <w:tab/>
                            </w:r>
                            <w:r w:rsidRPr="00C9656E">
                              <w:rPr>
                                <w:b/>
                                <w:i/>
                                <w:sz w:val="28"/>
                                <w:szCs w:val="28"/>
                                <w:lang w:val="pt-BR"/>
                              </w:rPr>
                              <w:tab/>
                              <w:t>Người hướng dẫn khoa học:</w:t>
                            </w:r>
                          </w:p>
                          <w:p w14:paraId="38D3DE96" w14:textId="52A3DE1F" w:rsidR="00F35CE6" w:rsidRPr="00C9656E" w:rsidRDefault="00F35CE6" w:rsidP="00C9656E">
                            <w:pPr>
                              <w:pStyle w:val="ListParagraph"/>
                              <w:numPr>
                                <w:ilvl w:val="0"/>
                                <w:numId w:val="7"/>
                              </w:numPr>
                              <w:rPr>
                                <w:sz w:val="28"/>
                                <w:szCs w:val="28"/>
                                <w:lang w:val="pt-BR"/>
                              </w:rPr>
                            </w:pPr>
                            <w:r w:rsidRPr="00C9656E">
                              <w:rPr>
                                <w:sz w:val="28"/>
                                <w:szCs w:val="28"/>
                                <w:lang w:val="pt-BR"/>
                              </w:rPr>
                              <w:t>TS. Nguyễn Thị nhiễu</w:t>
                            </w:r>
                          </w:p>
                          <w:p w14:paraId="17FCA71E" w14:textId="2BF71B83" w:rsidR="00F35CE6" w:rsidRPr="00C9656E" w:rsidRDefault="00F35CE6" w:rsidP="00C9656E">
                            <w:pPr>
                              <w:pStyle w:val="ListParagraph"/>
                              <w:numPr>
                                <w:ilvl w:val="0"/>
                                <w:numId w:val="7"/>
                              </w:numPr>
                              <w:rPr>
                                <w:sz w:val="28"/>
                                <w:szCs w:val="28"/>
                                <w:lang w:val="pt-BR"/>
                              </w:rPr>
                            </w:pPr>
                            <w:r w:rsidRPr="00C9656E">
                              <w:rPr>
                                <w:sz w:val="28"/>
                                <w:szCs w:val="28"/>
                                <w:lang w:val="pt-BR"/>
                              </w:rPr>
                              <w:t xml:space="preserve">GS.TS. Đỗ Đức Bình </w:t>
                            </w:r>
                          </w:p>
                          <w:p w14:paraId="27C35BEE" w14:textId="77777777" w:rsidR="00F35CE6" w:rsidRPr="00C9656E" w:rsidRDefault="00F35CE6" w:rsidP="00C9656E">
                            <w:pPr>
                              <w:rPr>
                                <w:sz w:val="28"/>
                                <w:szCs w:val="28"/>
                                <w:lang w:val="pt-BR"/>
                              </w:rPr>
                            </w:pPr>
                          </w:p>
                          <w:p w14:paraId="0CAA763B" w14:textId="77777777" w:rsidR="00F35CE6" w:rsidRPr="005B50A7" w:rsidRDefault="00F35CE6" w:rsidP="00C9656E">
                            <w:pPr>
                              <w:rPr>
                                <w:lang w:val="pt-BR"/>
                              </w:rPr>
                            </w:pPr>
                          </w:p>
                          <w:p w14:paraId="5D63B56E" w14:textId="77777777" w:rsidR="00F35CE6" w:rsidRDefault="00F35CE6" w:rsidP="00C9656E">
                            <w:pPr>
                              <w:rPr>
                                <w:lang w:val="pt-BR"/>
                              </w:rPr>
                            </w:pPr>
                          </w:p>
                          <w:p w14:paraId="4F3B1004" w14:textId="72C7CE5A" w:rsidR="00F35CE6" w:rsidRPr="00CD58FE" w:rsidRDefault="00F35CE6" w:rsidP="00C9656E">
                            <w:pPr>
                              <w:spacing w:before="120" w:after="120"/>
                              <w:jc w:val="center"/>
                              <w:rPr>
                                <w:lang w:val="en-US"/>
                              </w:rPr>
                            </w:pPr>
                            <w:r w:rsidRPr="00AB57A2">
                              <w:rPr>
                                <w:b/>
                                <w:sz w:val="28"/>
                                <w:szCs w:val="28"/>
                                <w:lang w:val="pt-BR"/>
                              </w:rPr>
                              <w:t>HÀ NỘI, 202</w:t>
                            </w:r>
                            <w:r>
                              <w:rPr>
                                <w:b/>
                                <w:sz w:val="28"/>
                                <w:szCs w:val="28"/>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19.6pt;margin-top:-16.05pt;width:468.5pt;height:70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" strokeweight="4.5pt">
                <v:stroke linestyle="thickThin"/>
                <v:path arrowok="t"/>
                <v:textbox>
                  <w:txbxContent>
                    <w:tbl>
                      <w:tblPr>
                        <w:tblW w:w="0" w:type="auto"/>
                        <w:tblLook w:val="04A0" w:firstRow="1" w:lastRow="0" w:firstColumn="1" w:lastColumn="0" w:noHBand="0" w:noVBand="1"/>
                      </w:tblPr>
                      <w:tblGrid>
                        <w:gridCol w:w="4338"/>
                        <w:gridCol w:w="4869"/>
                      </w:tblGrid>
                      <w:tr w:rsidR="00F35CE6" w:rsidRPr="00481BF3" w14:paraId="47059F62" w14:textId="77777777" w:rsidTr="00481BF3">
                        <w:trPr>
                          <w:trHeight w:val="553"/>
                        </w:trPr>
                        <w:tc>
                          <w:tcPr>
                            <w:tcW w:w="4395" w:type="dxa"/>
                            <w:shd w:val="clear" w:color="auto" w:fill="auto"/>
                          </w:tcPr>
                          <w:p w14:paraId="27BC3059" w14:textId="77777777" w:rsidR="00F35CE6" w:rsidRPr="00481BF3" w:rsidRDefault="00F35CE6" w:rsidP="00481BF3">
                            <w:pPr>
                              <w:spacing w:line="240" w:lineRule="auto"/>
                              <w:ind w:firstLine="171"/>
                              <w:jc w:val="center"/>
                              <w:rPr>
                                <w:sz w:val="28"/>
                                <w:szCs w:val="28"/>
                                <w:lang w:val="pt-BR"/>
                              </w:rPr>
                            </w:pPr>
                            <w:r w:rsidRPr="00481BF3">
                              <w:rPr>
                                <w:sz w:val="28"/>
                                <w:szCs w:val="28"/>
                                <w:lang w:val="pt-BR"/>
                              </w:rPr>
                              <w:t>BỘ GIÁO DỤC VÀ ĐÀO TẠO</w:t>
                            </w:r>
                          </w:p>
                        </w:tc>
                        <w:tc>
                          <w:tcPr>
                            <w:tcW w:w="4927" w:type="dxa"/>
                            <w:shd w:val="clear" w:color="auto" w:fill="auto"/>
                          </w:tcPr>
                          <w:p w14:paraId="79979394" w14:textId="77777777" w:rsidR="00F35CE6" w:rsidRPr="00481BF3" w:rsidRDefault="00F35CE6" w:rsidP="00481BF3">
                            <w:pPr>
                              <w:spacing w:line="240" w:lineRule="auto"/>
                              <w:jc w:val="center"/>
                              <w:rPr>
                                <w:sz w:val="28"/>
                                <w:szCs w:val="28"/>
                                <w:lang w:val="pt-BR"/>
                              </w:rPr>
                            </w:pPr>
                            <w:r w:rsidRPr="00481BF3">
                              <w:rPr>
                                <w:sz w:val="28"/>
                                <w:szCs w:val="28"/>
                                <w:lang w:val="pt-BR"/>
                              </w:rPr>
                              <w:t>BỘ CÔNG THƯƠNG</w:t>
                            </w:r>
                          </w:p>
                        </w:tc>
                      </w:tr>
                      <w:tr w:rsidR="00F35CE6" w:rsidRPr="00BF6548" w14:paraId="15751A66" w14:textId="77777777" w:rsidTr="00481BF3">
                        <w:tc>
                          <w:tcPr>
                            <w:tcW w:w="9322" w:type="dxa"/>
                            <w:gridSpan w:val="2"/>
                            <w:shd w:val="clear" w:color="auto" w:fill="auto"/>
                            <w:vAlign w:val="center"/>
                          </w:tcPr>
                          <w:p w14:paraId="3DC04DCA" w14:textId="77777777" w:rsidR="00F35CE6" w:rsidRPr="00481BF3" w:rsidRDefault="00F35CE6" w:rsidP="00481BF3">
                            <w:pPr>
                              <w:spacing w:line="240" w:lineRule="auto"/>
                              <w:ind w:firstLine="0"/>
                              <w:jc w:val="center"/>
                              <w:rPr>
                                <w:b/>
                                <w:sz w:val="28"/>
                                <w:szCs w:val="28"/>
                                <w:lang w:val="pt-BR"/>
                              </w:rPr>
                            </w:pPr>
                            <w:r w:rsidRPr="00481BF3">
                              <w:rPr>
                                <w:b/>
                                <w:sz w:val="28"/>
                                <w:szCs w:val="28"/>
                                <w:lang w:val="pt-BR"/>
                              </w:rPr>
                              <w:t>VIỆN NGHIÊN CỨU CHIẾN LƯỢC, CHÍNH SÁCH CÔNG THƯƠNG</w:t>
                            </w:r>
                          </w:p>
                        </w:tc>
                      </w:tr>
                    </w:tbl>
                    <w:p w14:paraId="488270A1" w14:textId="77777777" w:rsidR="00F35CE6" w:rsidRPr="005B50A7" w:rsidRDefault="00F35CE6" w:rsidP="00C9656E">
                      <w:pPr>
                        <w:jc w:val="center"/>
                        <w:rPr>
                          <w:lang w:val="pt-BR"/>
                        </w:rPr>
                      </w:pPr>
                    </w:p>
                    <w:p w14:paraId="4F27A575" w14:textId="77777777" w:rsidR="00F35CE6" w:rsidRPr="005B50A7" w:rsidRDefault="00F35CE6" w:rsidP="00C9656E">
                      <w:pPr>
                        <w:rPr>
                          <w:lang w:val="pt-BR"/>
                        </w:rPr>
                      </w:pPr>
                    </w:p>
                    <w:p w14:paraId="3F035298" w14:textId="77777777" w:rsidR="00F35CE6" w:rsidRDefault="00F35CE6" w:rsidP="00C9656E">
                      <w:pPr>
                        <w:rPr>
                          <w:lang w:val="pt-BR"/>
                        </w:rPr>
                      </w:pPr>
                    </w:p>
                    <w:p w14:paraId="7D8469EE" w14:textId="77777777" w:rsidR="00F35CE6" w:rsidRDefault="00F35CE6" w:rsidP="00C9656E">
                      <w:pPr>
                        <w:rPr>
                          <w:lang w:val="pt-BR"/>
                        </w:rPr>
                      </w:pPr>
                    </w:p>
                    <w:p w14:paraId="5BE0D20F" w14:textId="77777777" w:rsidR="00F35CE6" w:rsidRPr="005B50A7" w:rsidRDefault="00F35CE6" w:rsidP="00C9656E">
                      <w:pPr>
                        <w:jc w:val="center"/>
                        <w:rPr>
                          <w:lang w:val="pt-BR"/>
                        </w:rPr>
                      </w:pPr>
                    </w:p>
                    <w:p w14:paraId="5AE77A5D" w14:textId="77777777" w:rsidR="00F35CE6" w:rsidRPr="00481BF3" w:rsidRDefault="00F35CE6" w:rsidP="00C9656E">
                      <w:pPr>
                        <w:jc w:val="center"/>
                        <w:rPr>
                          <w:b/>
                          <w:sz w:val="30"/>
                          <w:szCs w:val="30"/>
                          <w:lang w:val="pt-BR"/>
                        </w:rPr>
                      </w:pPr>
                      <w:r w:rsidRPr="00481BF3">
                        <w:rPr>
                          <w:b/>
                          <w:sz w:val="30"/>
                          <w:szCs w:val="30"/>
                          <w:lang w:val="pt-BR"/>
                        </w:rPr>
                        <w:t>ĐẶNG XUÂN THƯỞNG</w:t>
                      </w:r>
                    </w:p>
                    <w:p w14:paraId="7D4E37B8" w14:textId="77777777" w:rsidR="00F35CE6" w:rsidRDefault="00F35CE6" w:rsidP="00C9656E">
                      <w:pPr>
                        <w:jc w:val="center"/>
                        <w:rPr>
                          <w:b/>
                          <w:sz w:val="36"/>
                          <w:lang w:val="pt-BR"/>
                        </w:rPr>
                      </w:pPr>
                    </w:p>
                    <w:p w14:paraId="3CBC8A4D" w14:textId="77777777" w:rsidR="00F35CE6" w:rsidRDefault="00F35CE6" w:rsidP="00C9656E">
                      <w:pPr>
                        <w:jc w:val="center"/>
                        <w:rPr>
                          <w:b/>
                          <w:sz w:val="36"/>
                          <w:lang w:val="pt-BR"/>
                        </w:rPr>
                      </w:pPr>
                    </w:p>
                    <w:p w14:paraId="28127A93" w14:textId="77777777" w:rsidR="00F35CE6" w:rsidRDefault="00F35CE6" w:rsidP="00C9656E">
                      <w:pPr>
                        <w:jc w:val="center"/>
                        <w:rPr>
                          <w:b/>
                          <w:sz w:val="36"/>
                          <w:lang w:val="pt-BR"/>
                        </w:rPr>
                      </w:pPr>
                    </w:p>
                    <w:p w14:paraId="67F521A2" w14:textId="77777777" w:rsidR="00F35CE6" w:rsidRPr="00481BF3" w:rsidRDefault="00F35CE6" w:rsidP="00C9656E">
                      <w:pPr>
                        <w:jc w:val="center"/>
                        <w:rPr>
                          <w:sz w:val="34"/>
                          <w:szCs w:val="34"/>
                          <w:lang w:val="pt-BR"/>
                        </w:rPr>
                      </w:pPr>
                      <w:r w:rsidRPr="00481BF3">
                        <w:rPr>
                          <w:b/>
                          <w:bCs/>
                          <w:noProof/>
                          <w:color w:val="000000"/>
                          <w:sz w:val="34"/>
                          <w:szCs w:val="34"/>
                        </w:rPr>
                        <w:t xml:space="preserve">GIẢI PHÁP ĐẨY MẠNH XUẤT KHẨU CỦA </w:t>
                      </w:r>
                      <w:r>
                        <w:rPr>
                          <w:b/>
                          <w:bCs/>
                          <w:noProof/>
                          <w:color w:val="000000"/>
                          <w:sz w:val="34"/>
                          <w:szCs w:val="34"/>
                          <w:lang w:val="en-US"/>
                        </w:rPr>
                        <w:t xml:space="preserve">                    </w:t>
                      </w:r>
                      <w:r w:rsidRPr="00481BF3">
                        <w:rPr>
                          <w:b/>
                          <w:bCs/>
                          <w:noProof/>
                          <w:color w:val="000000"/>
                          <w:sz w:val="34"/>
                          <w:szCs w:val="34"/>
                        </w:rPr>
                        <w:t>CÁC DOANH NGHIỆP TRONG KHU CÔNG NGHIỆP: NGHIÊN CỨU THỰC TIỄN TỈNH HẢI DƯƠNG</w:t>
                      </w:r>
                    </w:p>
                    <w:p w14:paraId="32CD5A40" w14:textId="365A0E16" w:rsidR="00F35CE6" w:rsidRDefault="00F35CE6" w:rsidP="00C9656E">
                      <w:pPr>
                        <w:rPr>
                          <w:lang w:val="pt-BR"/>
                        </w:rPr>
                      </w:pPr>
                      <w:r>
                        <w:rPr>
                          <w:lang w:val="pt-BR"/>
                        </w:rPr>
                        <w:tab/>
                      </w:r>
                      <w:r>
                        <w:rPr>
                          <w:lang w:val="pt-BR"/>
                        </w:rPr>
                        <w:tab/>
                      </w:r>
                    </w:p>
                    <w:p w14:paraId="37DB4187" w14:textId="47D099E1" w:rsidR="00F35CE6" w:rsidRPr="00C9656E" w:rsidRDefault="00F35CE6" w:rsidP="00C9656E">
                      <w:pPr>
                        <w:rPr>
                          <w:sz w:val="28"/>
                          <w:szCs w:val="28"/>
                          <w:lang w:val="pt-BR"/>
                        </w:rPr>
                      </w:pPr>
                      <w:r>
                        <w:rPr>
                          <w:lang w:val="pt-BR"/>
                        </w:rPr>
                        <w:tab/>
                      </w:r>
                      <w:r>
                        <w:rPr>
                          <w:lang w:val="pt-BR"/>
                        </w:rPr>
                        <w:tab/>
                      </w:r>
                      <w:r>
                        <w:rPr>
                          <w:b/>
                          <w:sz w:val="28"/>
                          <w:szCs w:val="28"/>
                          <w:lang w:val="pt-BR"/>
                        </w:rPr>
                        <w:t>Chuyên n</w:t>
                      </w:r>
                      <w:r w:rsidRPr="00C9656E">
                        <w:rPr>
                          <w:b/>
                          <w:sz w:val="28"/>
                          <w:szCs w:val="28"/>
                          <w:lang w:val="pt-BR"/>
                        </w:rPr>
                        <w:t xml:space="preserve">gành: </w:t>
                      </w:r>
                      <w:r w:rsidRPr="00C9656E">
                        <w:rPr>
                          <w:sz w:val="28"/>
                          <w:szCs w:val="28"/>
                          <w:lang w:val="pt-BR"/>
                        </w:rPr>
                        <w:t>Kinh doanh thương mại</w:t>
                      </w:r>
                    </w:p>
                    <w:p w14:paraId="17201D98" w14:textId="101D6EE7" w:rsidR="00F35CE6" w:rsidRPr="00C9656E" w:rsidRDefault="00F35CE6" w:rsidP="00C9656E">
                      <w:pPr>
                        <w:ind w:left="720" w:firstLine="720"/>
                        <w:rPr>
                          <w:b/>
                          <w:sz w:val="28"/>
                          <w:szCs w:val="28"/>
                          <w:lang w:val="pt-BR"/>
                        </w:rPr>
                      </w:pPr>
                      <w:r w:rsidRPr="00C9656E">
                        <w:rPr>
                          <w:b/>
                          <w:sz w:val="28"/>
                          <w:szCs w:val="28"/>
                          <w:lang w:val="pt-BR"/>
                        </w:rPr>
                        <w:t xml:space="preserve">Mã số: </w:t>
                      </w:r>
                      <w:r w:rsidRPr="00C9656E">
                        <w:rPr>
                          <w:sz w:val="28"/>
                          <w:szCs w:val="28"/>
                          <w:lang w:val="pt-BR"/>
                        </w:rPr>
                        <w:t>9.34.01.21</w:t>
                      </w:r>
                    </w:p>
                    <w:p w14:paraId="0B0C0C2A" w14:textId="77777777" w:rsidR="00F35CE6" w:rsidRDefault="00F35CE6" w:rsidP="00C9656E">
                      <w:pPr>
                        <w:jc w:val="center"/>
                        <w:rPr>
                          <w:b/>
                          <w:bCs/>
                          <w:sz w:val="48"/>
                          <w:szCs w:val="6"/>
                          <w:lang w:val="en-US"/>
                        </w:rPr>
                      </w:pPr>
                    </w:p>
                    <w:p w14:paraId="49428264" w14:textId="77777777" w:rsidR="00F35CE6" w:rsidRPr="00481BF3" w:rsidRDefault="00F35CE6" w:rsidP="00C9656E">
                      <w:pPr>
                        <w:jc w:val="center"/>
                        <w:rPr>
                          <w:b/>
                          <w:sz w:val="36"/>
                          <w:szCs w:val="36"/>
                          <w:lang w:val="pt-BR"/>
                        </w:rPr>
                      </w:pPr>
                      <w:r w:rsidRPr="00481BF3">
                        <w:rPr>
                          <w:b/>
                          <w:sz w:val="36"/>
                          <w:szCs w:val="36"/>
                          <w:lang w:val="pt-BR"/>
                        </w:rPr>
                        <w:t>LUẬN ÁN TIẾN SĨ KINH TẾ</w:t>
                      </w:r>
                    </w:p>
                    <w:p w14:paraId="17910501" w14:textId="77777777" w:rsidR="00F35CE6" w:rsidRPr="005B50A7" w:rsidRDefault="00F35CE6" w:rsidP="00C9656E">
                      <w:pPr>
                        <w:rPr>
                          <w:lang w:val="pt-BR"/>
                        </w:rPr>
                      </w:pPr>
                    </w:p>
                    <w:p w14:paraId="3179C690" w14:textId="133023A3" w:rsidR="00F35CE6" w:rsidRPr="00C9656E" w:rsidRDefault="00F35CE6" w:rsidP="00C9656E">
                      <w:pPr>
                        <w:rPr>
                          <w:b/>
                          <w:i/>
                          <w:sz w:val="28"/>
                          <w:szCs w:val="28"/>
                          <w:lang w:val="pt-BR"/>
                        </w:rPr>
                      </w:pPr>
                      <w:r w:rsidRPr="00C9656E">
                        <w:rPr>
                          <w:b/>
                          <w:i/>
                          <w:sz w:val="28"/>
                          <w:szCs w:val="28"/>
                          <w:lang w:val="pt-BR"/>
                        </w:rPr>
                        <w:tab/>
                      </w:r>
                      <w:r w:rsidRPr="00C9656E">
                        <w:rPr>
                          <w:b/>
                          <w:i/>
                          <w:sz w:val="28"/>
                          <w:szCs w:val="28"/>
                          <w:lang w:val="pt-BR"/>
                        </w:rPr>
                        <w:tab/>
                      </w:r>
                      <w:r w:rsidRPr="00C9656E">
                        <w:rPr>
                          <w:b/>
                          <w:i/>
                          <w:sz w:val="28"/>
                          <w:szCs w:val="28"/>
                          <w:lang w:val="pt-BR"/>
                        </w:rPr>
                        <w:tab/>
                        <w:t>Người hướng dẫn khoa học:</w:t>
                      </w:r>
                    </w:p>
                    <w:p w14:paraId="38D3DE96" w14:textId="52A3DE1F" w:rsidR="00F35CE6" w:rsidRPr="00C9656E" w:rsidRDefault="00F35CE6" w:rsidP="00C9656E">
                      <w:pPr>
                        <w:pStyle w:val="ListParagraph"/>
                        <w:numPr>
                          <w:ilvl w:val="0"/>
                          <w:numId w:val="7"/>
                        </w:numPr>
                        <w:rPr>
                          <w:sz w:val="28"/>
                          <w:szCs w:val="28"/>
                          <w:lang w:val="pt-BR"/>
                        </w:rPr>
                      </w:pPr>
                      <w:r w:rsidRPr="00C9656E">
                        <w:rPr>
                          <w:sz w:val="28"/>
                          <w:szCs w:val="28"/>
                          <w:lang w:val="pt-BR"/>
                        </w:rPr>
                        <w:t>TS. Nguyễn Thị nhiễu</w:t>
                      </w:r>
                    </w:p>
                    <w:p w14:paraId="17FCA71E" w14:textId="2BF71B83" w:rsidR="00F35CE6" w:rsidRPr="00C9656E" w:rsidRDefault="00F35CE6" w:rsidP="00C9656E">
                      <w:pPr>
                        <w:pStyle w:val="ListParagraph"/>
                        <w:numPr>
                          <w:ilvl w:val="0"/>
                          <w:numId w:val="7"/>
                        </w:numPr>
                        <w:rPr>
                          <w:sz w:val="28"/>
                          <w:szCs w:val="28"/>
                          <w:lang w:val="pt-BR"/>
                        </w:rPr>
                      </w:pPr>
                      <w:r w:rsidRPr="00C9656E">
                        <w:rPr>
                          <w:sz w:val="28"/>
                          <w:szCs w:val="28"/>
                          <w:lang w:val="pt-BR"/>
                        </w:rPr>
                        <w:t xml:space="preserve">GS.TS. Đỗ Đức Bình </w:t>
                      </w:r>
                    </w:p>
                    <w:p w14:paraId="27C35BEE" w14:textId="77777777" w:rsidR="00F35CE6" w:rsidRPr="00C9656E" w:rsidRDefault="00F35CE6" w:rsidP="00C9656E">
                      <w:pPr>
                        <w:rPr>
                          <w:sz w:val="28"/>
                          <w:szCs w:val="28"/>
                          <w:lang w:val="pt-BR"/>
                        </w:rPr>
                      </w:pPr>
                    </w:p>
                    <w:p w14:paraId="0CAA763B" w14:textId="77777777" w:rsidR="00F35CE6" w:rsidRPr="005B50A7" w:rsidRDefault="00F35CE6" w:rsidP="00C9656E">
                      <w:pPr>
                        <w:rPr>
                          <w:lang w:val="pt-BR"/>
                        </w:rPr>
                      </w:pPr>
                    </w:p>
                    <w:p w14:paraId="5D63B56E" w14:textId="77777777" w:rsidR="00F35CE6" w:rsidRDefault="00F35CE6" w:rsidP="00C9656E">
                      <w:pPr>
                        <w:rPr>
                          <w:lang w:val="pt-BR"/>
                        </w:rPr>
                      </w:pPr>
                    </w:p>
                    <w:p w14:paraId="4F3B1004" w14:textId="72C7CE5A" w:rsidR="00F35CE6" w:rsidRPr="00CD58FE" w:rsidRDefault="00F35CE6" w:rsidP="00C9656E">
                      <w:pPr>
                        <w:spacing w:before="120" w:after="120"/>
                        <w:jc w:val="center"/>
                        <w:rPr>
                          <w:lang w:val="en-US"/>
                        </w:rPr>
                      </w:pPr>
                      <w:r w:rsidRPr="00AB57A2">
                        <w:rPr>
                          <w:b/>
                          <w:sz w:val="28"/>
                          <w:szCs w:val="28"/>
                          <w:lang w:val="pt-BR"/>
                        </w:rPr>
                        <w:t>HÀ NỘI, 202</w:t>
                      </w:r>
                      <w:r>
                        <w:rPr>
                          <w:b/>
                          <w:sz w:val="28"/>
                          <w:szCs w:val="28"/>
                          <w:lang w:val="en-US"/>
                        </w:rPr>
                        <w:t>3</w:t>
                      </w:r>
                    </w:p>
                  </w:txbxContent>
                </v:textbox>
              </v:shape>
            </w:pict>
          </mc:Fallback>
        </mc:AlternateContent>
      </w:r>
    </w:p>
    <w:p w14:paraId="36E510B7" w14:textId="4E198825" w:rsidR="007A7F20" w:rsidRPr="009B41C6" w:rsidRDefault="007A7F20" w:rsidP="00FB6B4B">
      <w:pPr>
        <w:ind w:firstLine="720"/>
        <w:jc w:val="center"/>
        <w:rPr>
          <w:rFonts w:eastAsiaTheme="minorHAnsi" w:cstheme="minorBidi"/>
          <w:b/>
          <w:sz w:val="28"/>
          <w:szCs w:val="28"/>
        </w:rPr>
      </w:pPr>
      <w:r w:rsidRPr="009B41C6">
        <w:rPr>
          <w:rFonts w:eastAsiaTheme="minorHAnsi" w:cstheme="minorBidi"/>
          <w:b/>
          <w:sz w:val="28"/>
          <w:szCs w:val="28"/>
        </w:rPr>
        <w:lastRenderedPageBreak/>
        <w:t>LỜI CAM ĐOAN</w:t>
      </w:r>
    </w:p>
    <w:p w14:paraId="0CBF205D" w14:textId="77777777" w:rsidR="007A7F20" w:rsidRPr="009B41C6" w:rsidRDefault="007A7F20" w:rsidP="00FB6B4B">
      <w:pPr>
        <w:ind w:firstLine="720"/>
        <w:rPr>
          <w:rFonts w:eastAsiaTheme="minorHAnsi" w:cstheme="minorBidi"/>
          <w:sz w:val="28"/>
          <w:szCs w:val="28"/>
        </w:rPr>
      </w:pPr>
    </w:p>
    <w:p w14:paraId="1B494822" w14:textId="71523A9C" w:rsidR="007A7F20" w:rsidRPr="009B41C6" w:rsidRDefault="007A7F20" w:rsidP="00FB6B4B">
      <w:pPr>
        <w:ind w:firstLine="720"/>
        <w:rPr>
          <w:rFonts w:eastAsiaTheme="minorHAnsi" w:cstheme="minorBidi"/>
          <w:sz w:val="28"/>
          <w:szCs w:val="28"/>
        </w:rPr>
      </w:pPr>
      <w:r w:rsidRPr="009B41C6">
        <w:rPr>
          <w:rFonts w:eastAsiaTheme="minorHAnsi" w:cstheme="minorBidi"/>
          <w:sz w:val="28"/>
          <w:szCs w:val="28"/>
        </w:rPr>
        <w:t>Tôi xin cam đoan đây là công trình nghiên cứu của riên</w:t>
      </w:r>
      <w:r w:rsidR="00FC6862" w:rsidRPr="009B41C6">
        <w:rPr>
          <w:rFonts w:eastAsiaTheme="minorHAnsi" w:cstheme="minorBidi"/>
          <w:sz w:val="28"/>
          <w:szCs w:val="28"/>
          <w:lang w:val="en-US"/>
        </w:rPr>
        <w:t>g</w:t>
      </w:r>
      <w:r w:rsidRPr="009B41C6">
        <w:rPr>
          <w:rFonts w:eastAsiaTheme="minorHAnsi" w:cstheme="minorBidi"/>
          <w:sz w:val="28"/>
          <w:szCs w:val="28"/>
        </w:rPr>
        <w:t xml:space="preserve"> tôi. Các số liệu, kết quả nghiên cứu trong luận án là trung thực, có xuất xứ rõ ràng. Kết quả của luận án chưa từng công bố trong bất kỳ công trình nghiên cứu nào.</w:t>
      </w:r>
    </w:p>
    <w:p w14:paraId="65610A9B" w14:textId="77777777" w:rsidR="007A7F20" w:rsidRPr="009B41C6" w:rsidRDefault="007A7F20" w:rsidP="00FB6B4B">
      <w:pPr>
        <w:ind w:firstLine="720"/>
        <w:rPr>
          <w:rFonts w:eastAsiaTheme="minorHAnsi" w:cstheme="minorBidi"/>
          <w:sz w:val="28"/>
          <w:szCs w:val="28"/>
        </w:rPr>
      </w:pPr>
    </w:p>
    <w:p w14:paraId="56E0B65F" w14:textId="14BCCDF0" w:rsidR="007A7F20" w:rsidRPr="009B41C6" w:rsidRDefault="007A7F20" w:rsidP="00FB6B4B">
      <w:pPr>
        <w:ind w:firstLine="720"/>
        <w:rPr>
          <w:rFonts w:eastAsiaTheme="minorHAnsi" w:cstheme="minorBidi"/>
          <w:b/>
          <w:sz w:val="28"/>
          <w:szCs w:val="28"/>
        </w:rPr>
      </w:pP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00C9656E" w:rsidRPr="009B41C6">
        <w:rPr>
          <w:rFonts w:eastAsiaTheme="minorHAnsi" w:cstheme="minorBidi"/>
          <w:sz w:val="28"/>
          <w:szCs w:val="28"/>
          <w:lang w:val="en-US"/>
        </w:rPr>
        <w:t>N</w:t>
      </w:r>
      <w:r w:rsidR="00C9656E" w:rsidRPr="009B41C6">
        <w:rPr>
          <w:rFonts w:eastAsiaTheme="minorHAnsi" w:cstheme="minorBidi"/>
          <w:b/>
          <w:sz w:val="28"/>
          <w:szCs w:val="28"/>
        </w:rPr>
        <w:t>ghiên cứu sinh</w:t>
      </w:r>
    </w:p>
    <w:p w14:paraId="05C14118" w14:textId="77777777" w:rsidR="007A7F20" w:rsidRPr="009B41C6" w:rsidRDefault="007A7F20" w:rsidP="00FB6B4B">
      <w:pPr>
        <w:ind w:firstLine="720"/>
        <w:rPr>
          <w:rFonts w:eastAsiaTheme="minorHAnsi" w:cstheme="minorBidi"/>
          <w:sz w:val="28"/>
          <w:szCs w:val="28"/>
        </w:rPr>
      </w:pPr>
    </w:p>
    <w:p w14:paraId="61EADC61" w14:textId="77777777" w:rsidR="007A7F20" w:rsidRPr="009B41C6" w:rsidRDefault="007A7F20" w:rsidP="00FB6B4B">
      <w:pPr>
        <w:ind w:firstLine="720"/>
        <w:rPr>
          <w:rFonts w:eastAsiaTheme="minorHAnsi" w:cstheme="minorBidi"/>
          <w:sz w:val="28"/>
          <w:szCs w:val="28"/>
        </w:rPr>
      </w:pPr>
    </w:p>
    <w:p w14:paraId="0A156AF4" w14:textId="77777777" w:rsidR="007A7F20" w:rsidRPr="009B41C6" w:rsidRDefault="007A7F20" w:rsidP="00FB6B4B">
      <w:pPr>
        <w:ind w:firstLine="720"/>
        <w:rPr>
          <w:rFonts w:eastAsiaTheme="minorHAnsi" w:cstheme="minorBidi"/>
          <w:sz w:val="28"/>
          <w:szCs w:val="28"/>
        </w:rPr>
      </w:pPr>
    </w:p>
    <w:p w14:paraId="72B4D3D3" w14:textId="64F6C236" w:rsidR="007A7F20" w:rsidRPr="009B41C6" w:rsidRDefault="007A7F20" w:rsidP="00FB6B4B">
      <w:pPr>
        <w:ind w:firstLine="720"/>
        <w:rPr>
          <w:rFonts w:eastAsiaTheme="minorHAnsi" w:cstheme="minorBidi"/>
          <w:b/>
          <w:sz w:val="28"/>
          <w:szCs w:val="28"/>
          <w:lang w:val="en-US"/>
        </w:rPr>
      </w:pP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Pr="009B41C6">
        <w:rPr>
          <w:rFonts w:eastAsiaTheme="minorHAnsi" w:cstheme="minorBidi"/>
          <w:sz w:val="28"/>
          <w:szCs w:val="28"/>
        </w:rPr>
        <w:tab/>
      </w:r>
      <w:r w:rsidR="00C9656E" w:rsidRPr="009B41C6">
        <w:rPr>
          <w:rFonts w:eastAsiaTheme="minorHAnsi" w:cstheme="minorBidi"/>
          <w:sz w:val="28"/>
          <w:szCs w:val="28"/>
          <w:lang w:val="en-US"/>
        </w:rPr>
        <w:t xml:space="preserve">      </w:t>
      </w:r>
      <w:r w:rsidR="00C9656E" w:rsidRPr="009B41C6">
        <w:rPr>
          <w:rFonts w:eastAsiaTheme="minorHAnsi" w:cstheme="minorBidi"/>
          <w:b/>
          <w:sz w:val="28"/>
          <w:szCs w:val="28"/>
          <w:lang w:val="en-US"/>
        </w:rPr>
        <w:t>Đặng Xuân Thưởng</w:t>
      </w:r>
    </w:p>
    <w:p w14:paraId="1E2F46E8" w14:textId="77777777" w:rsidR="007A7F20" w:rsidRPr="009B41C6" w:rsidRDefault="007A7F20" w:rsidP="00FB6B4B">
      <w:pPr>
        <w:ind w:firstLine="720"/>
        <w:rPr>
          <w:rFonts w:eastAsiaTheme="minorHAnsi" w:cstheme="minorBidi"/>
          <w:b/>
          <w:sz w:val="28"/>
          <w:szCs w:val="28"/>
        </w:rPr>
      </w:pPr>
    </w:p>
    <w:p w14:paraId="1381D2B1" w14:textId="77777777" w:rsidR="007A7F20" w:rsidRPr="009B41C6" w:rsidRDefault="007A7F20" w:rsidP="00FB6B4B">
      <w:pPr>
        <w:ind w:firstLine="720"/>
        <w:rPr>
          <w:b/>
          <w:bCs/>
          <w:kern w:val="32"/>
          <w:sz w:val="28"/>
          <w:szCs w:val="28"/>
          <w:lang w:val="en-US"/>
        </w:rPr>
      </w:pPr>
    </w:p>
    <w:p w14:paraId="24703D18" w14:textId="77777777" w:rsidR="007A7F20" w:rsidRPr="009B41C6" w:rsidRDefault="007A7F20" w:rsidP="00FB6B4B">
      <w:pPr>
        <w:ind w:firstLine="720"/>
        <w:rPr>
          <w:b/>
          <w:bCs/>
          <w:kern w:val="32"/>
          <w:sz w:val="28"/>
          <w:szCs w:val="28"/>
        </w:rPr>
      </w:pPr>
      <w:r w:rsidRPr="009B41C6">
        <w:br w:type="page"/>
      </w:r>
    </w:p>
    <w:p w14:paraId="51016074" w14:textId="39CA3E0A" w:rsidR="007A7F20" w:rsidRPr="009B41C6" w:rsidRDefault="00FD354A" w:rsidP="00A052D8">
      <w:pPr>
        <w:pStyle w:val="Heading1"/>
      </w:pPr>
      <w:bookmarkStart w:id="1" w:name="_Toc147418731"/>
      <w:r w:rsidRPr="009B41C6">
        <w:lastRenderedPageBreak/>
        <w:t>DANH MỤC CHỮ VIẾT TẮT</w:t>
      </w:r>
      <w:bookmarkEnd w:id="1"/>
    </w:p>
    <w:p w14:paraId="40C59933" w14:textId="6324CD86" w:rsidR="002E7A47" w:rsidRPr="009B41C6" w:rsidRDefault="002E7A47" w:rsidP="00FB6B4B">
      <w:pPr>
        <w:widowControl w:val="0"/>
        <w:ind w:firstLine="720"/>
        <w:rPr>
          <w:b/>
          <w:bCs/>
          <w:sz w:val="26"/>
          <w:szCs w:val="26"/>
        </w:rPr>
      </w:pPr>
      <w:r w:rsidRPr="009B41C6">
        <w:rPr>
          <w:b/>
          <w:bCs/>
          <w:sz w:val="26"/>
          <w:szCs w:val="26"/>
          <w:lang w:val="en-US"/>
        </w:rPr>
        <w:t xml:space="preserve">I. </w:t>
      </w:r>
      <w:r w:rsidR="003C5F2A" w:rsidRPr="009B41C6">
        <w:rPr>
          <w:b/>
          <w:bCs/>
          <w:sz w:val="26"/>
          <w:szCs w:val="26"/>
          <w:lang w:val="en-US"/>
        </w:rPr>
        <w:t>Danh mục cụm từ viết tắt t</w:t>
      </w:r>
      <w:r w:rsidRPr="009B41C6">
        <w:rPr>
          <w:b/>
          <w:bCs/>
          <w:sz w:val="26"/>
          <w:szCs w:val="26"/>
        </w:rPr>
        <w:t>iếng việt</w:t>
      </w:r>
    </w:p>
    <w:tbl>
      <w:tblPr>
        <w:tblW w:w="91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59"/>
        <w:gridCol w:w="7421"/>
      </w:tblGrid>
      <w:tr w:rsidR="002E7A47" w:rsidRPr="009B41C6" w14:paraId="1C131FD4" w14:textId="77777777" w:rsidTr="00AB0789">
        <w:trPr>
          <w:tblHeader/>
          <w:jc w:val="center"/>
        </w:trPr>
        <w:tc>
          <w:tcPr>
            <w:tcW w:w="1759" w:type="dxa"/>
          </w:tcPr>
          <w:p w14:paraId="5DE26B45" w14:textId="77777777" w:rsidR="002E7A47" w:rsidRPr="009B41C6" w:rsidRDefault="002E7A47" w:rsidP="00AB0789">
            <w:pPr>
              <w:widowControl w:val="0"/>
              <w:ind w:firstLine="0"/>
              <w:jc w:val="center"/>
              <w:rPr>
                <w:b/>
                <w:bCs/>
                <w:sz w:val="28"/>
                <w:szCs w:val="28"/>
              </w:rPr>
            </w:pPr>
            <w:r w:rsidRPr="009B41C6">
              <w:rPr>
                <w:b/>
                <w:bCs/>
                <w:sz w:val="28"/>
                <w:szCs w:val="28"/>
              </w:rPr>
              <w:t>Chữ viết tắt</w:t>
            </w:r>
          </w:p>
        </w:tc>
        <w:tc>
          <w:tcPr>
            <w:tcW w:w="7421" w:type="dxa"/>
          </w:tcPr>
          <w:p w14:paraId="523A27BB" w14:textId="77777777" w:rsidR="002E7A47" w:rsidRPr="009B41C6" w:rsidRDefault="002E7A47" w:rsidP="00AB0789">
            <w:pPr>
              <w:widowControl w:val="0"/>
              <w:ind w:firstLine="0"/>
              <w:jc w:val="center"/>
              <w:rPr>
                <w:b/>
                <w:bCs/>
                <w:sz w:val="28"/>
                <w:szCs w:val="28"/>
              </w:rPr>
            </w:pPr>
            <w:r w:rsidRPr="009B41C6">
              <w:rPr>
                <w:b/>
                <w:bCs/>
                <w:sz w:val="28"/>
                <w:szCs w:val="28"/>
              </w:rPr>
              <w:t>Nghĩa tiếng Việt</w:t>
            </w:r>
          </w:p>
        </w:tc>
      </w:tr>
      <w:tr w:rsidR="006D798D" w:rsidRPr="009B41C6" w14:paraId="2DAAFDB0" w14:textId="77777777" w:rsidTr="00AB0789">
        <w:trPr>
          <w:jc w:val="center"/>
        </w:trPr>
        <w:tc>
          <w:tcPr>
            <w:tcW w:w="1759" w:type="dxa"/>
          </w:tcPr>
          <w:p w14:paraId="086D878D" w14:textId="77777777" w:rsidR="006D798D" w:rsidRPr="00971B2D" w:rsidRDefault="006D798D" w:rsidP="00AB0789">
            <w:pPr>
              <w:widowControl w:val="0"/>
              <w:ind w:firstLine="0"/>
              <w:rPr>
                <w:sz w:val="28"/>
                <w:szCs w:val="28"/>
                <w:lang w:val="en-US"/>
              </w:rPr>
            </w:pPr>
            <w:r>
              <w:rPr>
                <w:sz w:val="28"/>
                <w:szCs w:val="28"/>
                <w:lang w:val="en-US"/>
              </w:rPr>
              <w:t>BQL</w:t>
            </w:r>
          </w:p>
        </w:tc>
        <w:tc>
          <w:tcPr>
            <w:tcW w:w="7421" w:type="dxa"/>
          </w:tcPr>
          <w:p w14:paraId="6CF5D2F5" w14:textId="77777777" w:rsidR="006D798D" w:rsidRPr="00971B2D" w:rsidRDefault="006D798D" w:rsidP="00AB0789">
            <w:pPr>
              <w:widowControl w:val="0"/>
              <w:ind w:firstLine="0"/>
              <w:rPr>
                <w:sz w:val="28"/>
                <w:szCs w:val="28"/>
                <w:lang w:val="en-US"/>
              </w:rPr>
            </w:pPr>
            <w:r>
              <w:rPr>
                <w:sz w:val="28"/>
                <w:szCs w:val="28"/>
                <w:lang w:val="en-US"/>
              </w:rPr>
              <w:t>Ban Quản lý</w:t>
            </w:r>
          </w:p>
        </w:tc>
      </w:tr>
      <w:tr w:rsidR="006D798D" w:rsidRPr="009B41C6" w14:paraId="3321F01B" w14:textId="77777777" w:rsidTr="00AB0789">
        <w:trPr>
          <w:jc w:val="center"/>
        </w:trPr>
        <w:tc>
          <w:tcPr>
            <w:tcW w:w="1759" w:type="dxa"/>
          </w:tcPr>
          <w:p w14:paraId="13D30602" w14:textId="77777777" w:rsidR="006D798D" w:rsidRPr="009B41C6" w:rsidRDefault="006D798D" w:rsidP="00AB0789">
            <w:pPr>
              <w:widowControl w:val="0"/>
              <w:ind w:firstLine="0"/>
              <w:rPr>
                <w:rStyle w:val="fontstyle01"/>
                <w:b w:val="0"/>
                <w:i w:val="0"/>
                <w:color w:val="auto"/>
                <w:sz w:val="28"/>
                <w:szCs w:val="28"/>
              </w:rPr>
            </w:pPr>
            <w:r w:rsidRPr="009B41C6">
              <w:rPr>
                <w:sz w:val="28"/>
                <w:szCs w:val="28"/>
              </w:rPr>
              <w:t>CP</w:t>
            </w:r>
          </w:p>
        </w:tc>
        <w:tc>
          <w:tcPr>
            <w:tcW w:w="7421" w:type="dxa"/>
          </w:tcPr>
          <w:p w14:paraId="219A2FA1" w14:textId="77777777" w:rsidR="006D798D" w:rsidRPr="009B41C6" w:rsidRDefault="006D798D" w:rsidP="00AB0789">
            <w:pPr>
              <w:widowControl w:val="0"/>
              <w:ind w:firstLine="0"/>
              <w:rPr>
                <w:sz w:val="28"/>
                <w:szCs w:val="28"/>
                <w:shd w:val="clear" w:color="auto" w:fill="FFFFFF"/>
              </w:rPr>
            </w:pPr>
            <w:r w:rsidRPr="009B41C6">
              <w:rPr>
                <w:sz w:val="28"/>
                <w:szCs w:val="28"/>
              </w:rPr>
              <w:t>Chính phủ</w:t>
            </w:r>
          </w:p>
        </w:tc>
      </w:tr>
      <w:tr w:rsidR="006D798D" w:rsidRPr="009B41C6" w14:paraId="3001D936" w14:textId="77777777" w:rsidTr="00AB0789">
        <w:trPr>
          <w:jc w:val="center"/>
        </w:trPr>
        <w:tc>
          <w:tcPr>
            <w:tcW w:w="1759" w:type="dxa"/>
          </w:tcPr>
          <w:p w14:paraId="2DF5E25E" w14:textId="77777777" w:rsidR="006D798D" w:rsidRDefault="006D798D" w:rsidP="00AB0789">
            <w:pPr>
              <w:widowControl w:val="0"/>
              <w:ind w:firstLine="0"/>
              <w:rPr>
                <w:sz w:val="28"/>
                <w:szCs w:val="28"/>
                <w:lang w:val="en-US"/>
              </w:rPr>
            </w:pPr>
            <w:r>
              <w:rPr>
                <w:sz w:val="28"/>
                <w:szCs w:val="28"/>
                <w:lang w:val="en-US"/>
              </w:rPr>
              <w:t>DN</w:t>
            </w:r>
          </w:p>
        </w:tc>
        <w:tc>
          <w:tcPr>
            <w:tcW w:w="7421" w:type="dxa"/>
          </w:tcPr>
          <w:p w14:paraId="4CFA0E42" w14:textId="77777777" w:rsidR="006D798D" w:rsidRDefault="006D798D" w:rsidP="00AB0789">
            <w:pPr>
              <w:widowControl w:val="0"/>
              <w:ind w:firstLine="0"/>
              <w:rPr>
                <w:sz w:val="28"/>
                <w:szCs w:val="28"/>
                <w:lang w:val="en-US"/>
              </w:rPr>
            </w:pPr>
            <w:r>
              <w:rPr>
                <w:sz w:val="28"/>
                <w:szCs w:val="28"/>
                <w:lang w:val="en-US"/>
              </w:rPr>
              <w:t>Doanh nghiệp</w:t>
            </w:r>
          </w:p>
        </w:tc>
      </w:tr>
      <w:tr w:rsidR="006D798D" w:rsidRPr="009B41C6" w14:paraId="026B3549" w14:textId="77777777" w:rsidTr="00AB0789">
        <w:trPr>
          <w:jc w:val="center"/>
        </w:trPr>
        <w:tc>
          <w:tcPr>
            <w:tcW w:w="1759" w:type="dxa"/>
          </w:tcPr>
          <w:p w14:paraId="51F6C149" w14:textId="77777777" w:rsidR="006D798D" w:rsidRPr="00971B2D" w:rsidRDefault="006D798D" w:rsidP="00AB0789">
            <w:pPr>
              <w:widowControl w:val="0"/>
              <w:ind w:firstLine="0"/>
              <w:rPr>
                <w:sz w:val="28"/>
                <w:szCs w:val="28"/>
                <w:lang w:val="en-US"/>
              </w:rPr>
            </w:pPr>
            <w:r>
              <w:rPr>
                <w:sz w:val="28"/>
                <w:szCs w:val="28"/>
                <w:lang w:val="en-US"/>
              </w:rPr>
              <w:t>GRDP</w:t>
            </w:r>
          </w:p>
        </w:tc>
        <w:tc>
          <w:tcPr>
            <w:tcW w:w="7421" w:type="dxa"/>
          </w:tcPr>
          <w:p w14:paraId="0261F11A" w14:textId="77777777" w:rsidR="006D798D" w:rsidRPr="00971B2D" w:rsidRDefault="006D798D" w:rsidP="00AB0789">
            <w:pPr>
              <w:widowControl w:val="0"/>
              <w:ind w:firstLine="0"/>
              <w:rPr>
                <w:sz w:val="28"/>
                <w:szCs w:val="28"/>
                <w:lang w:val="en-US"/>
              </w:rPr>
            </w:pPr>
            <w:r>
              <w:rPr>
                <w:sz w:val="28"/>
                <w:szCs w:val="28"/>
                <w:lang w:val="en-US"/>
              </w:rPr>
              <w:t>Tổng sản phẩm trên địa bàn</w:t>
            </w:r>
          </w:p>
        </w:tc>
      </w:tr>
      <w:tr w:rsidR="006D798D" w:rsidRPr="009B41C6" w14:paraId="10F7DD12" w14:textId="77777777" w:rsidTr="00AB0789">
        <w:trPr>
          <w:jc w:val="center"/>
        </w:trPr>
        <w:tc>
          <w:tcPr>
            <w:tcW w:w="1759" w:type="dxa"/>
          </w:tcPr>
          <w:p w14:paraId="65E7E5E5" w14:textId="77777777" w:rsidR="006D798D" w:rsidRPr="009B41C6" w:rsidRDefault="006D798D" w:rsidP="00AB0789">
            <w:pPr>
              <w:widowControl w:val="0"/>
              <w:ind w:firstLine="0"/>
              <w:rPr>
                <w:sz w:val="28"/>
                <w:szCs w:val="28"/>
              </w:rPr>
            </w:pPr>
            <w:r w:rsidRPr="009B41C6">
              <w:rPr>
                <w:sz w:val="28"/>
                <w:szCs w:val="28"/>
              </w:rPr>
              <w:t xml:space="preserve">KCN </w:t>
            </w:r>
          </w:p>
        </w:tc>
        <w:tc>
          <w:tcPr>
            <w:tcW w:w="7421" w:type="dxa"/>
          </w:tcPr>
          <w:p w14:paraId="0C6B71C2" w14:textId="77777777" w:rsidR="006D798D" w:rsidRPr="009B41C6" w:rsidRDefault="006D798D" w:rsidP="00AB0789">
            <w:pPr>
              <w:widowControl w:val="0"/>
              <w:ind w:firstLine="0"/>
              <w:rPr>
                <w:sz w:val="28"/>
                <w:szCs w:val="28"/>
              </w:rPr>
            </w:pPr>
            <w:r w:rsidRPr="009B41C6">
              <w:rPr>
                <w:sz w:val="28"/>
                <w:szCs w:val="28"/>
              </w:rPr>
              <w:t>Khu công nghiệp</w:t>
            </w:r>
          </w:p>
        </w:tc>
      </w:tr>
      <w:tr w:rsidR="006D798D" w:rsidRPr="009B41C6" w14:paraId="542D45BD" w14:textId="77777777" w:rsidTr="00AB0789">
        <w:trPr>
          <w:jc w:val="center"/>
        </w:trPr>
        <w:tc>
          <w:tcPr>
            <w:tcW w:w="1759" w:type="dxa"/>
          </w:tcPr>
          <w:p w14:paraId="0FE8BADB" w14:textId="77777777" w:rsidR="006D798D" w:rsidRPr="009B41C6" w:rsidRDefault="006D798D" w:rsidP="00AB0789">
            <w:pPr>
              <w:widowControl w:val="0"/>
              <w:ind w:firstLine="0"/>
              <w:rPr>
                <w:sz w:val="28"/>
                <w:szCs w:val="28"/>
              </w:rPr>
            </w:pPr>
            <w:r w:rsidRPr="009B41C6">
              <w:rPr>
                <w:sz w:val="28"/>
                <w:szCs w:val="28"/>
              </w:rPr>
              <w:t>KCX</w:t>
            </w:r>
          </w:p>
        </w:tc>
        <w:tc>
          <w:tcPr>
            <w:tcW w:w="7421" w:type="dxa"/>
          </w:tcPr>
          <w:p w14:paraId="6E5529B0" w14:textId="77777777" w:rsidR="006D798D" w:rsidRPr="009B41C6" w:rsidRDefault="006D798D" w:rsidP="00AB0789">
            <w:pPr>
              <w:widowControl w:val="0"/>
              <w:ind w:firstLine="0"/>
              <w:rPr>
                <w:sz w:val="28"/>
                <w:szCs w:val="28"/>
              </w:rPr>
            </w:pPr>
            <w:r w:rsidRPr="009B41C6">
              <w:rPr>
                <w:sz w:val="28"/>
                <w:szCs w:val="28"/>
              </w:rPr>
              <w:t>Khu chế xuất</w:t>
            </w:r>
          </w:p>
        </w:tc>
      </w:tr>
      <w:tr w:rsidR="006D798D" w:rsidRPr="009B41C6" w14:paraId="0E68A0D2" w14:textId="77777777" w:rsidTr="00AB0789">
        <w:trPr>
          <w:jc w:val="center"/>
        </w:trPr>
        <w:tc>
          <w:tcPr>
            <w:tcW w:w="1759" w:type="dxa"/>
          </w:tcPr>
          <w:p w14:paraId="67D946CA" w14:textId="77777777" w:rsidR="006D798D" w:rsidRPr="009B41C6" w:rsidRDefault="006D798D" w:rsidP="00AB0789">
            <w:pPr>
              <w:widowControl w:val="0"/>
              <w:ind w:firstLine="0"/>
              <w:rPr>
                <w:rStyle w:val="fontstyle01"/>
                <w:b w:val="0"/>
                <w:i w:val="0"/>
                <w:color w:val="auto"/>
                <w:sz w:val="28"/>
                <w:szCs w:val="28"/>
              </w:rPr>
            </w:pPr>
            <w:r w:rsidRPr="009B41C6">
              <w:rPr>
                <w:spacing w:val="-2"/>
                <w:sz w:val="28"/>
                <w:szCs w:val="28"/>
              </w:rPr>
              <w:t>KNXK</w:t>
            </w:r>
          </w:p>
        </w:tc>
        <w:tc>
          <w:tcPr>
            <w:tcW w:w="7421" w:type="dxa"/>
          </w:tcPr>
          <w:p w14:paraId="157D9923" w14:textId="77777777" w:rsidR="006D798D" w:rsidRPr="009B41C6" w:rsidRDefault="006D798D" w:rsidP="00AB0789">
            <w:pPr>
              <w:widowControl w:val="0"/>
              <w:ind w:firstLine="0"/>
              <w:rPr>
                <w:sz w:val="28"/>
                <w:szCs w:val="28"/>
                <w:shd w:val="clear" w:color="auto" w:fill="FFFFFF"/>
              </w:rPr>
            </w:pPr>
            <w:r w:rsidRPr="009B41C6">
              <w:rPr>
                <w:spacing w:val="-2"/>
                <w:sz w:val="28"/>
                <w:szCs w:val="28"/>
              </w:rPr>
              <w:t>Kim ngạch xuất khẩu</w:t>
            </w:r>
          </w:p>
        </w:tc>
      </w:tr>
      <w:tr w:rsidR="006D798D" w:rsidRPr="009B41C6" w14:paraId="692C4CE7" w14:textId="77777777" w:rsidTr="00AB0789">
        <w:trPr>
          <w:jc w:val="center"/>
        </w:trPr>
        <w:tc>
          <w:tcPr>
            <w:tcW w:w="1759" w:type="dxa"/>
          </w:tcPr>
          <w:p w14:paraId="5EEE483E" w14:textId="77777777" w:rsidR="006D798D" w:rsidRPr="009B41C6" w:rsidRDefault="006D798D" w:rsidP="00AB0789">
            <w:pPr>
              <w:widowControl w:val="0"/>
              <w:ind w:firstLine="0"/>
              <w:rPr>
                <w:rStyle w:val="fontstyle01"/>
                <w:b w:val="0"/>
                <w:i w:val="0"/>
                <w:color w:val="auto"/>
                <w:sz w:val="28"/>
                <w:szCs w:val="28"/>
              </w:rPr>
            </w:pPr>
            <w:r w:rsidRPr="009B41C6">
              <w:rPr>
                <w:sz w:val="28"/>
                <w:szCs w:val="28"/>
              </w:rPr>
              <w:t>NĐ</w:t>
            </w:r>
          </w:p>
        </w:tc>
        <w:tc>
          <w:tcPr>
            <w:tcW w:w="7421" w:type="dxa"/>
          </w:tcPr>
          <w:p w14:paraId="765655F3" w14:textId="77777777" w:rsidR="006D798D" w:rsidRPr="009B41C6" w:rsidRDefault="006D798D" w:rsidP="00AB0789">
            <w:pPr>
              <w:widowControl w:val="0"/>
              <w:ind w:firstLine="0"/>
              <w:rPr>
                <w:sz w:val="28"/>
                <w:szCs w:val="28"/>
                <w:shd w:val="clear" w:color="auto" w:fill="FFFFFF"/>
              </w:rPr>
            </w:pPr>
            <w:r w:rsidRPr="009B41C6">
              <w:rPr>
                <w:sz w:val="28"/>
                <w:szCs w:val="28"/>
              </w:rPr>
              <w:t>Nghị định</w:t>
            </w:r>
          </w:p>
        </w:tc>
      </w:tr>
      <w:tr w:rsidR="006D798D" w:rsidRPr="009B41C6" w14:paraId="380DC0DB" w14:textId="77777777" w:rsidTr="00AB0789">
        <w:trPr>
          <w:jc w:val="center"/>
        </w:trPr>
        <w:tc>
          <w:tcPr>
            <w:tcW w:w="1759" w:type="dxa"/>
          </w:tcPr>
          <w:p w14:paraId="638F1CE5" w14:textId="77777777" w:rsidR="006D798D" w:rsidRDefault="006D798D" w:rsidP="00AB0789">
            <w:pPr>
              <w:widowControl w:val="0"/>
              <w:ind w:firstLine="0"/>
              <w:rPr>
                <w:sz w:val="28"/>
                <w:szCs w:val="28"/>
                <w:lang w:val="en-US"/>
              </w:rPr>
            </w:pPr>
            <w:r>
              <w:rPr>
                <w:sz w:val="28"/>
                <w:szCs w:val="28"/>
                <w:lang w:val="en-US"/>
              </w:rPr>
              <w:t>NN</w:t>
            </w:r>
          </w:p>
        </w:tc>
        <w:tc>
          <w:tcPr>
            <w:tcW w:w="7421" w:type="dxa"/>
          </w:tcPr>
          <w:p w14:paraId="04547B60" w14:textId="77777777" w:rsidR="006D798D" w:rsidRDefault="006D798D" w:rsidP="00AB0789">
            <w:pPr>
              <w:widowControl w:val="0"/>
              <w:ind w:firstLine="0"/>
              <w:rPr>
                <w:sz w:val="28"/>
                <w:szCs w:val="28"/>
                <w:lang w:val="en-US"/>
              </w:rPr>
            </w:pPr>
            <w:r>
              <w:rPr>
                <w:sz w:val="28"/>
                <w:szCs w:val="28"/>
                <w:lang w:val="en-US"/>
              </w:rPr>
              <w:t>Nước ngoài</w:t>
            </w:r>
          </w:p>
        </w:tc>
      </w:tr>
      <w:tr w:rsidR="006D798D" w:rsidRPr="009B41C6" w14:paraId="4BEB9A32" w14:textId="77777777" w:rsidTr="00AB0789">
        <w:trPr>
          <w:jc w:val="center"/>
        </w:trPr>
        <w:tc>
          <w:tcPr>
            <w:tcW w:w="1759" w:type="dxa"/>
          </w:tcPr>
          <w:p w14:paraId="02AC6721" w14:textId="77777777" w:rsidR="006D798D" w:rsidRPr="009B41C6" w:rsidRDefault="006D798D" w:rsidP="00AB0789">
            <w:pPr>
              <w:widowControl w:val="0"/>
              <w:ind w:firstLine="0"/>
              <w:rPr>
                <w:rStyle w:val="fontstyle01"/>
                <w:b w:val="0"/>
                <w:i w:val="0"/>
                <w:color w:val="auto"/>
                <w:sz w:val="28"/>
                <w:szCs w:val="28"/>
              </w:rPr>
            </w:pPr>
            <w:r w:rsidRPr="009B41C6">
              <w:rPr>
                <w:sz w:val="28"/>
                <w:szCs w:val="28"/>
              </w:rPr>
              <w:t>QĐ</w:t>
            </w:r>
          </w:p>
        </w:tc>
        <w:tc>
          <w:tcPr>
            <w:tcW w:w="7421" w:type="dxa"/>
          </w:tcPr>
          <w:p w14:paraId="2AFD211A" w14:textId="77777777" w:rsidR="006D798D" w:rsidRPr="009B41C6" w:rsidRDefault="006D798D" w:rsidP="00AB0789">
            <w:pPr>
              <w:widowControl w:val="0"/>
              <w:ind w:firstLine="0"/>
              <w:rPr>
                <w:sz w:val="28"/>
                <w:szCs w:val="28"/>
                <w:shd w:val="clear" w:color="auto" w:fill="FFFFFF"/>
              </w:rPr>
            </w:pPr>
            <w:r w:rsidRPr="009B41C6">
              <w:rPr>
                <w:sz w:val="28"/>
                <w:szCs w:val="28"/>
              </w:rPr>
              <w:t>Quyết định</w:t>
            </w:r>
          </w:p>
        </w:tc>
      </w:tr>
      <w:tr w:rsidR="006D798D" w:rsidRPr="009B41C6" w14:paraId="7ADA6133" w14:textId="77777777" w:rsidTr="00AB0789">
        <w:trPr>
          <w:jc w:val="center"/>
        </w:trPr>
        <w:tc>
          <w:tcPr>
            <w:tcW w:w="1759" w:type="dxa"/>
          </w:tcPr>
          <w:p w14:paraId="2887400A" w14:textId="77777777" w:rsidR="006D798D" w:rsidRPr="00971B2D" w:rsidRDefault="006D798D" w:rsidP="00AB0789">
            <w:pPr>
              <w:widowControl w:val="0"/>
              <w:ind w:firstLine="0"/>
              <w:rPr>
                <w:sz w:val="28"/>
                <w:szCs w:val="28"/>
                <w:lang w:val="en-US"/>
              </w:rPr>
            </w:pPr>
            <w:r>
              <w:rPr>
                <w:sz w:val="28"/>
                <w:szCs w:val="28"/>
                <w:lang w:val="en-US"/>
              </w:rPr>
              <w:t>QLNN</w:t>
            </w:r>
          </w:p>
        </w:tc>
        <w:tc>
          <w:tcPr>
            <w:tcW w:w="7421" w:type="dxa"/>
          </w:tcPr>
          <w:p w14:paraId="67B08B3C" w14:textId="77777777" w:rsidR="006D798D" w:rsidRPr="00971B2D" w:rsidRDefault="006D798D" w:rsidP="00AB0789">
            <w:pPr>
              <w:widowControl w:val="0"/>
              <w:ind w:firstLine="0"/>
              <w:rPr>
                <w:sz w:val="28"/>
                <w:szCs w:val="28"/>
                <w:lang w:val="en-US"/>
              </w:rPr>
            </w:pPr>
            <w:r>
              <w:rPr>
                <w:sz w:val="28"/>
                <w:szCs w:val="28"/>
                <w:lang w:val="en-US"/>
              </w:rPr>
              <w:t>Quản lý nhà nước</w:t>
            </w:r>
          </w:p>
        </w:tc>
      </w:tr>
      <w:tr w:rsidR="006D798D" w:rsidRPr="009B41C6" w14:paraId="2D84513F" w14:textId="77777777" w:rsidTr="00AB0789">
        <w:trPr>
          <w:jc w:val="center"/>
        </w:trPr>
        <w:tc>
          <w:tcPr>
            <w:tcW w:w="1759" w:type="dxa"/>
          </w:tcPr>
          <w:p w14:paraId="26CFCAA7" w14:textId="77777777" w:rsidR="006D798D" w:rsidRPr="009B41C6" w:rsidRDefault="006D798D" w:rsidP="00AB0789">
            <w:pPr>
              <w:widowControl w:val="0"/>
              <w:ind w:firstLine="0"/>
              <w:rPr>
                <w:sz w:val="28"/>
                <w:szCs w:val="28"/>
                <w:lang w:val="en-US"/>
              </w:rPr>
            </w:pPr>
            <w:r w:rsidRPr="009B41C6">
              <w:rPr>
                <w:sz w:val="28"/>
                <w:szCs w:val="28"/>
              </w:rPr>
              <w:t xml:space="preserve">TTHC </w:t>
            </w:r>
          </w:p>
        </w:tc>
        <w:tc>
          <w:tcPr>
            <w:tcW w:w="7421" w:type="dxa"/>
          </w:tcPr>
          <w:p w14:paraId="0C9E3C84" w14:textId="77777777" w:rsidR="006D798D" w:rsidRPr="009B41C6" w:rsidRDefault="006D798D" w:rsidP="00AB0789">
            <w:pPr>
              <w:widowControl w:val="0"/>
              <w:ind w:firstLine="0"/>
              <w:rPr>
                <w:sz w:val="28"/>
                <w:szCs w:val="28"/>
              </w:rPr>
            </w:pPr>
            <w:r w:rsidRPr="009B41C6">
              <w:rPr>
                <w:sz w:val="28"/>
                <w:szCs w:val="28"/>
              </w:rPr>
              <w:t>Thủ tục hành chính</w:t>
            </w:r>
          </w:p>
        </w:tc>
      </w:tr>
      <w:tr w:rsidR="006D798D" w:rsidRPr="009B41C6" w14:paraId="49479B50" w14:textId="77777777" w:rsidTr="00AB0789">
        <w:trPr>
          <w:jc w:val="center"/>
        </w:trPr>
        <w:tc>
          <w:tcPr>
            <w:tcW w:w="1759" w:type="dxa"/>
          </w:tcPr>
          <w:p w14:paraId="482DA7B1" w14:textId="77777777" w:rsidR="006D798D" w:rsidRPr="009B41C6" w:rsidRDefault="006D798D" w:rsidP="00AB0789">
            <w:pPr>
              <w:widowControl w:val="0"/>
              <w:ind w:firstLine="0"/>
              <w:rPr>
                <w:rStyle w:val="fontstyle01"/>
                <w:b w:val="0"/>
                <w:i w:val="0"/>
                <w:color w:val="auto"/>
                <w:sz w:val="28"/>
                <w:szCs w:val="28"/>
              </w:rPr>
            </w:pPr>
            <w:r w:rsidRPr="009B41C6">
              <w:rPr>
                <w:sz w:val="28"/>
                <w:szCs w:val="28"/>
              </w:rPr>
              <w:t>UBND</w:t>
            </w:r>
          </w:p>
        </w:tc>
        <w:tc>
          <w:tcPr>
            <w:tcW w:w="7421" w:type="dxa"/>
          </w:tcPr>
          <w:p w14:paraId="1A8707EC" w14:textId="77777777" w:rsidR="006D798D" w:rsidRPr="009B41C6" w:rsidRDefault="006D798D" w:rsidP="00AB0789">
            <w:pPr>
              <w:widowControl w:val="0"/>
              <w:ind w:firstLine="0"/>
              <w:rPr>
                <w:sz w:val="28"/>
                <w:szCs w:val="28"/>
                <w:shd w:val="clear" w:color="auto" w:fill="FFFFFF"/>
              </w:rPr>
            </w:pPr>
            <w:r w:rsidRPr="009B41C6">
              <w:rPr>
                <w:sz w:val="28"/>
                <w:szCs w:val="28"/>
              </w:rPr>
              <w:t xml:space="preserve">Ủy ban nhân dân </w:t>
            </w:r>
          </w:p>
        </w:tc>
      </w:tr>
    </w:tbl>
    <w:p w14:paraId="1C9F06E3" w14:textId="22F57DF3" w:rsidR="002E7A47" w:rsidRPr="009B41C6" w:rsidRDefault="002E7A47" w:rsidP="00FB6B4B">
      <w:pPr>
        <w:widowControl w:val="0"/>
        <w:ind w:firstLine="720"/>
        <w:rPr>
          <w:b/>
          <w:bCs/>
          <w:sz w:val="26"/>
          <w:szCs w:val="26"/>
        </w:rPr>
      </w:pPr>
      <w:r w:rsidRPr="009B41C6">
        <w:rPr>
          <w:b/>
          <w:bCs/>
          <w:sz w:val="26"/>
          <w:szCs w:val="26"/>
          <w:lang w:val="en-US"/>
        </w:rPr>
        <w:t xml:space="preserve">II. </w:t>
      </w:r>
      <w:r w:rsidRPr="009B41C6">
        <w:rPr>
          <w:b/>
          <w:bCs/>
          <w:sz w:val="26"/>
          <w:szCs w:val="26"/>
        </w:rPr>
        <w:t>Tiếng Anh</w:t>
      </w:r>
    </w:p>
    <w:tbl>
      <w:tblPr>
        <w:tblW w:w="9214"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3827"/>
        <w:gridCol w:w="3827"/>
      </w:tblGrid>
      <w:tr w:rsidR="002E7A47" w:rsidRPr="009B41C6" w14:paraId="36C1CD8C" w14:textId="77777777" w:rsidTr="00EC7B11">
        <w:trPr>
          <w:tblHeader/>
        </w:trPr>
        <w:tc>
          <w:tcPr>
            <w:tcW w:w="1560" w:type="dxa"/>
            <w:shd w:val="clear" w:color="auto" w:fill="auto"/>
          </w:tcPr>
          <w:p w14:paraId="1BD8021E" w14:textId="77777777" w:rsidR="002E7A47" w:rsidRPr="009B41C6" w:rsidRDefault="002E7A47" w:rsidP="00EC7B11">
            <w:pPr>
              <w:widowControl w:val="0"/>
              <w:ind w:firstLine="0"/>
              <w:rPr>
                <w:b/>
                <w:bCs/>
                <w:sz w:val="28"/>
                <w:szCs w:val="28"/>
              </w:rPr>
            </w:pPr>
            <w:r w:rsidRPr="009B41C6">
              <w:rPr>
                <w:b/>
                <w:bCs/>
                <w:sz w:val="28"/>
                <w:szCs w:val="28"/>
              </w:rPr>
              <w:t>Chữ viết tắt</w:t>
            </w:r>
          </w:p>
        </w:tc>
        <w:tc>
          <w:tcPr>
            <w:tcW w:w="3827" w:type="dxa"/>
            <w:shd w:val="clear" w:color="auto" w:fill="auto"/>
          </w:tcPr>
          <w:p w14:paraId="48D5EF99" w14:textId="3DCA0982" w:rsidR="002E7A47" w:rsidRPr="009B41C6" w:rsidRDefault="002E7A47" w:rsidP="00EC7B11">
            <w:pPr>
              <w:widowControl w:val="0"/>
              <w:ind w:firstLine="0"/>
              <w:jc w:val="center"/>
              <w:rPr>
                <w:b/>
                <w:bCs/>
                <w:sz w:val="28"/>
                <w:szCs w:val="28"/>
              </w:rPr>
            </w:pPr>
            <w:r w:rsidRPr="009B41C6">
              <w:rPr>
                <w:b/>
                <w:bCs/>
                <w:sz w:val="28"/>
                <w:szCs w:val="28"/>
                <w:lang w:val="en-US"/>
              </w:rPr>
              <w:t>T</w:t>
            </w:r>
            <w:r w:rsidRPr="009B41C6">
              <w:rPr>
                <w:b/>
                <w:bCs/>
                <w:sz w:val="28"/>
                <w:szCs w:val="28"/>
              </w:rPr>
              <w:t>iếng Anh</w:t>
            </w:r>
          </w:p>
        </w:tc>
        <w:tc>
          <w:tcPr>
            <w:tcW w:w="3827" w:type="dxa"/>
            <w:shd w:val="clear" w:color="auto" w:fill="auto"/>
          </w:tcPr>
          <w:p w14:paraId="52558AFC" w14:textId="77777777" w:rsidR="002E7A47" w:rsidRPr="009B41C6" w:rsidRDefault="002E7A47" w:rsidP="00EC7B11">
            <w:pPr>
              <w:widowControl w:val="0"/>
              <w:ind w:firstLine="0"/>
              <w:jc w:val="center"/>
              <w:rPr>
                <w:b/>
                <w:bCs/>
                <w:sz w:val="28"/>
                <w:szCs w:val="28"/>
              </w:rPr>
            </w:pPr>
            <w:r w:rsidRPr="009B41C6">
              <w:rPr>
                <w:b/>
                <w:bCs/>
                <w:sz w:val="28"/>
                <w:szCs w:val="28"/>
              </w:rPr>
              <w:t>Nghĩa tiếng Việt</w:t>
            </w:r>
          </w:p>
        </w:tc>
      </w:tr>
      <w:tr w:rsidR="00971B2D" w:rsidRPr="00AB0789" w14:paraId="3A3DFB9B" w14:textId="77777777" w:rsidTr="00EC7B11">
        <w:trPr>
          <w:trHeight w:val="976"/>
          <w:tblHeader/>
        </w:trPr>
        <w:tc>
          <w:tcPr>
            <w:tcW w:w="1560" w:type="dxa"/>
            <w:shd w:val="clear" w:color="auto" w:fill="auto"/>
            <w:vAlign w:val="center"/>
          </w:tcPr>
          <w:p w14:paraId="4C6A32BD" w14:textId="77777777" w:rsidR="00291AFE" w:rsidRPr="00AB0789" w:rsidRDefault="00291AFE" w:rsidP="00EC7B11">
            <w:pPr>
              <w:widowControl w:val="0"/>
              <w:ind w:firstLine="0"/>
              <w:rPr>
                <w:sz w:val="28"/>
                <w:szCs w:val="28"/>
              </w:rPr>
            </w:pPr>
            <w:r w:rsidRPr="00AB0789">
              <w:rPr>
                <w:sz w:val="28"/>
                <w:szCs w:val="28"/>
              </w:rPr>
              <w:t>ASEAN</w:t>
            </w:r>
          </w:p>
          <w:p w14:paraId="452C0922" w14:textId="77777777" w:rsidR="00971B2D" w:rsidRPr="00AB0789" w:rsidRDefault="00971B2D" w:rsidP="00EC7B11">
            <w:pPr>
              <w:widowControl w:val="0"/>
              <w:ind w:firstLine="0"/>
              <w:rPr>
                <w:sz w:val="28"/>
                <w:szCs w:val="28"/>
              </w:rPr>
            </w:pPr>
          </w:p>
        </w:tc>
        <w:tc>
          <w:tcPr>
            <w:tcW w:w="3827" w:type="dxa"/>
            <w:shd w:val="clear" w:color="auto" w:fill="auto"/>
            <w:vAlign w:val="center"/>
          </w:tcPr>
          <w:p w14:paraId="45672AAD" w14:textId="094FE236" w:rsidR="00971B2D" w:rsidRPr="00AB0789" w:rsidRDefault="00291AFE" w:rsidP="00EC7B11">
            <w:pPr>
              <w:widowControl w:val="0"/>
              <w:ind w:firstLine="0"/>
              <w:jc w:val="center"/>
              <w:rPr>
                <w:sz w:val="28"/>
                <w:szCs w:val="28"/>
              </w:rPr>
            </w:pPr>
            <w:r w:rsidRPr="00AB0789">
              <w:rPr>
                <w:sz w:val="28"/>
                <w:szCs w:val="28"/>
              </w:rPr>
              <w:t>Association of Southeast Asian Nations</w:t>
            </w:r>
          </w:p>
        </w:tc>
        <w:tc>
          <w:tcPr>
            <w:tcW w:w="3827" w:type="dxa"/>
            <w:shd w:val="clear" w:color="auto" w:fill="auto"/>
            <w:vAlign w:val="center"/>
          </w:tcPr>
          <w:p w14:paraId="21DD1A12" w14:textId="2129699C" w:rsidR="00971B2D" w:rsidRPr="00AB0789" w:rsidRDefault="00291AFE" w:rsidP="00EC7B11">
            <w:pPr>
              <w:widowControl w:val="0"/>
              <w:ind w:firstLine="0"/>
              <w:jc w:val="center"/>
              <w:rPr>
                <w:sz w:val="28"/>
                <w:szCs w:val="28"/>
              </w:rPr>
            </w:pPr>
            <w:r w:rsidRPr="00AB0789">
              <w:rPr>
                <w:sz w:val="28"/>
                <w:szCs w:val="28"/>
              </w:rPr>
              <w:t>Hiệp hội các quốc gia Đông Nam Á</w:t>
            </w:r>
          </w:p>
        </w:tc>
      </w:tr>
      <w:tr w:rsidR="00830331" w:rsidRPr="00AB0789" w14:paraId="198BE06C" w14:textId="77777777" w:rsidTr="00EC7B11">
        <w:trPr>
          <w:tblHeader/>
        </w:trPr>
        <w:tc>
          <w:tcPr>
            <w:tcW w:w="1560" w:type="dxa"/>
            <w:shd w:val="clear" w:color="auto" w:fill="auto"/>
            <w:vAlign w:val="center"/>
          </w:tcPr>
          <w:p w14:paraId="3A331C0F" w14:textId="6AAE59D6" w:rsidR="00830331" w:rsidRPr="00AB0789" w:rsidRDefault="00830331" w:rsidP="00EC7B11">
            <w:pPr>
              <w:widowControl w:val="0"/>
              <w:ind w:firstLine="0"/>
              <w:rPr>
                <w:sz w:val="28"/>
                <w:szCs w:val="28"/>
              </w:rPr>
            </w:pPr>
            <w:r w:rsidRPr="00AB0789">
              <w:rPr>
                <w:sz w:val="28"/>
                <w:szCs w:val="28"/>
              </w:rPr>
              <w:t>CPTPP</w:t>
            </w:r>
          </w:p>
        </w:tc>
        <w:tc>
          <w:tcPr>
            <w:tcW w:w="3827" w:type="dxa"/>
            <w:shd w:val="clear" w:color="auto" w:fill="auto"/>
            <w:vAlign w:val="center"/>
          </w:tcPr>
          <w:p w14:paraId="55C84E94" w14:textId="401E0FDF" w:rsidR="00830331" w:rsidRPr="00AB0789" w:rsidRDefault="00830331" w:rsidP="00EC7B11">
            <w:pPr>
              <w:widowControl w:val="0"/>
              <w:ind w:firstLine="0"/>
              <w:jc w:val="center"/>
              <w:rPr>
                <w:sz w:val="28"/>
                <w:szCs w:val="28"/>
                <w:lang w:val="en-US"/>
              </w:rPr>
            </w:pPr>
            <w:r w:rsidRPr="00AB0789">
              <w:rPr>
                <w:sz w:val="28"/>
                <w:szCs w:val="28"/>
              </w:rPr>
              <w:t>Comprehensive and Progressive Agreement for Trans-Pacific Partnership</w:t>
            </w:r>
          </w:p>
        </w:tc>
        <w:tc>
          <w:tcPr>
            <w:tcW w:w="3827" w:type="dxa"/>
            <w:shd w:val="clear" w:color="auto" w:fill="auto"/>
            <w:vAlign w:val="center"/>
          </w:tcPr>
          <w:p w14:paraId="007B6986" w14:textId="05111750" w:rsidR="00830331" w:rsidRPr="00AB0789" w:rsidRDefault="00830331" w:rsidP="00EC7B11">
            <w:pPr>
              <w:widowControl w:val="0"/>
              <w:ind w:firstLine="0"/>
              <w:jc w:val="center"/>
              <w:rPr>
                <w:sz w:val="28"/>
                <w:szCs w:val="28"/>
                <w:lang w:val="en-US"/>
              </w:rPr>
            </w:pPr>
            <w:r w:rsidRPr="00AB0789">
              <w:rPr>
                <w:sz w:val="28"/>
                <w:szCs w:val="28"/>
              </w:rPr>
              <w:t>Hiệp định Đối tác Toàn diện và Tiến bộ xuyên Thái Bình Dương</w:t>
            </w:r>
          </w:p>
        </w:tc>
      </w:tr>
      <w:tr w:rsidR="00830331" w:rsidRPr="00AB0789" w14:paraId="64A577D7" w14:textId="77777777" w:rsidTr="00EC7B11">
        <w:trPr>
          <w:tblHeader/>
        </w:trPr>
        <w:tc>
          <w:tcPr>
            <w:tcW w:w="1560" w:type="dxa"/>
            <w:shd w:val="clear" w:color="auto" w:fill="auto"/>
            <w:vAlign w:val="center"/>
          </w:tcPr>
          <w:p w14:paraId="79657DD7" w14:textId="081D383A" w:rsidR="00830331" w:rsidRPr="00AB0789" w:rsidRDefault="00830331" w:rsidP="00EC7B11">
            <w:pPr>
              <w:widowControl w:val="0"/>
              <w:ind w:firstLine="0"/>
              <w:rPr>
                <w:sz w:val="28"/>
                <w:szCs w:val="28"/>
              </w:rPr>
            </w:pPr>
            <w:r w:rsidRPr="00AB0789">
              <w:rPr>
                <w:sz w:val="28"/>
                <w:szCs w:val="28"/>
              </w:rPr>
              <w:t>EU</w:t>
            </w:r>
          </w:p>
        </w:tc>
        <w:tc>
          <w:tcPr>
            <w:tcW w:w="3827" w:type="dxa"/>
            <w:shd w:val="clear" w:color="auto" w:fill="auto"/>
            <w:vAlign w:val="center"/>
          </w:tcPr>
          <w:p w14:paraId="45998C1A" w14:textId="6BA73715" w:rsidR="00830331" w:rsidRPr="00AB0789" w:rsidRDefault="00830331" w:rsidP="00EC7B11">
            <w:pPr>
              <w:widowControl w:val="0"/>
              <w:ind w:firstLine="0"/>
              <w:jc w:val="center"/>
              <w:rPr>
                <w:sz w:val="28"/>
                <w:szCs w:val="28"/>
                <w:lang w:val="en-US"/>
              </w:rPr>
            </w:pPr>
            <w:r w:rsidRPr="00AB0789">
              <w:rPr>
                <w:sz w:val="28"/>
                <w:szCs w:val="28"/>
              </w:rPr>
              <w:t>European Union</w:t>
            </w:r>
          </w:p>
        </w:tc>
        <w:tc>
          <w:tcPr>
            <w:tcW w:w="3827" w:type="dxa"/>
            <w:shd w:val="clear" w:color="auto" w:fill="auto"/>
            <w:vAlign w:val="center"/>
          </w:tcPr>
          <w:p w14:paraId="2EA0A9F9" w14:textId="162D8465" w:rsidR="00830331" w:rsidRPr="00AB0789" w:rsidRDefault="00830331" w:rsidP="00EC7B11">
            <w:pPr>
              <w:widowControl w:val="0"/>
              <w:ind w:firstLine="0"/>
              <w:jc w:val="center"/>
              <w:rPr>
                <w:sz w:val="28"/>
                <w:szCs w:val="28"/>
              </w:rPr>
            </w:pPr>
            <w:r w:rsidRPr="00AB0789">
              <w:rPr>
                <w:sz w:val="28"/>
                <w:szCs w:val="28"/>
              </w:rPr>
              <w:t>Liên minh châu Âu</w:t>
            </w:r>
          </w:p>
        </w:tc>
      </w:tr>
      <w:tr w:rsidR="00830331" w:rsidRPr="00AB0789" w14:paraId="3E95D594" w14:textId="77777777" w:rsidTr="00EC7B11">
        <w:trPr>
          <w:tblHeader/>
        </w:trPr>
        <w:tc>
          <w:tcPr>
            <w:tcW w:w="1560" w:type="dxa"/>
            <w:shd w:val="clear" w:color="auto" w:fill="auto"/>
            <w:vAlign w:val="center"/>
          </w:tcPr>
          <w:p w14:paraId="7CFE8D3F" w14:textId="565BCBCD" w:rsidR="00830331" w:rsidRPr="00AB0789" w:rsidRDefault="00830331" w:rsidP="00EC7B11">
            <w:pPr>
              <w:widowControl w:val="0"/>
              <w:ind w:firstLine="0"/>
              <w:rPr>
                <w:sz w:val="28"/>
                <w:szCs w:val="28"/>
              </w:rPr>
            </w:pPr>
            <w:r w:rsidRPr="00AB0789">
              <w:rPr>
                <w:sz w:val="28"/>
                <w:szCs w:val="28"/>
              </w:rPr>
              <w:t>EVFTA</w:t>
            </w:r>
          </w:p>
        </w:tc>
        <w:tc>
          <w:tcPr>
            <w:tcW w:w="3827" w:type="dxa"/>
            <w:shd w:val="clear" w:color="auto" w:fill="auto"/>
            <w:vAlign w:val="center"/>
          </w:tcPr>
          <w:p w14:paraId="4C7DA0A6" w14:textId="50A7ECCE" w:rsidR="00830331" w:rsidRPr="00AB0789" w:rsidRDefault="00830331" w:rsidP="00EC7B11">
            <w:pPr>
              <w:widowControl w:val="0"/>
              <w:ind w:firstLine="0"/>
              <w:jc w:val="center"/>
              <w:rPr>
                <w:sz w:val="28"/>
                <w:szCs w:val="28"/>
              </w:rPr>
            </w:pPr>
            <w:r w:rsidRPr="00AB0789">
              <w:rPr>
                <w:sz w:val="28"/>
                <w:szCs w:val="28"/>
              </w:rPr>
              <w:t>EU-Vietnam Free Trade Agreement</w:t>
            </w:r>
          </w:p>
        </w:tc>
        <w:tc>
          <w:tcPr>
            <w:tcW w:w="3827" w:type="dxa"/>
            <w:shd w:val="clear" w:color="auto" w:fill="auto"/>
            <w:vAlign w:val="center"/>
          </w:tcPr>
          <w:p w14:paraId="0A88D667" w14:textId="553469A9" w:rsidR="00830331" w:rsidRPr="00AB0789" w:rsidRDefault="00830331" w:rsidP="00EC7B11">
            <w:pPr>
              <w:widowControl w:val="0"/>
              <w:ind w:firstLine="0"/>
              <w:jc w:val="center"/>
              <w:rPr>
                <w:sz w:val="28"/>
                <w:szCs w:val="28"/>
              </w:rPr>
            </w:pPr>
            <w:r w:rsidRPr="00AB0789">
              <w:rPr>
                <w:sz w:val="28"/>
                <w:szCs w:val="28"/>
              </w:rPr>
              <w:t>Hiệp định thương mại tự do Việt Nam - EU</w:t>
            </w:r>
          </w:p>
        </w:tc>
      </w:tr>
      <w:tr w:rsidR="00830331" w:rsidRPr="00AB0789" w14:paraId="15E34BCE" w14:textId="77777777" w:rsidTr="00EC7B11">
        <w:trPr>
          <w:tblHeader/>
        </w:trPr>
        <w:tc>
          <w:tcPr>
            <w:tcW w:w="1560" w:type="dxa"/>
            <w:shd w:val="clear" w:color="auto" w:fill="auto"/>
            <w:vAlign w:val="center"/>
          </w:tcPr>
          <w:p w14:paraId="246E03F0" w14:textId="79819C1E" w:rsidR="00830331" w:rsidRPr="00AB0789" w:rsidRDefault="00830331" w:rsidP="00EC7B11">
            <w:pPr>
              <w:widowControl w:val="0"/>
              <w:ind w:firstLine="0"/>
              <w:rPr>
                <w:sz w:val="28"/>
                <w:szCs w:val="28"/>
              </w:rPr>
            </w:pPr>
            <w:r w:rsidRPr="00AB0789">
              <w:rPr>
                <w:sz w:val="28"/>
                <w:szCs w:val="28"/>
              </w:rPr>
              <w:lastRenderedPageBreak/>
              <w:t>FDI</w:t>
            </w:r>
          </w:p>
        </w:tc>
        <w:tc>
          <w:tcPr>
            <w:tcW w:w="3827" w:type="dxa"/>
            <w:shd w:val="clear" w:color="auto" w:fill="auto"/>
            <w:vAlign w:val="center"/>
          </w:tcPr>
          <w:p w14:paraId="2B99DE23" w14:textId="350B87AE" w:rsidR="00830331" w:rsidRPr="00AB0789" w:rsidRDefault="00830331" w:rsidP="00EC7B11">
            <w:pPr>
              <w:widowControl w:val="0"/>
              <w:ind w:firstLine="0"/>
              <w:jc w:val="center"/>
              <w:rPr>
                <w:sz w:val="28"/>
                <w:szCs w:val="28"/>
              </w:rPr>
            </w:pPr>
            <w:r w:rsidRPr="00AB0789">
              <w:rPr>
                <w:sz w:val="28"/>
                <w:szCs w:val="28"/>
              </w:rPr>
              <w:t>Foreign Direct Investment</w:t>
            </w:r>
          </w:p>
        </w:tc>
        <w:tc>
          <w:tcPr>
            <w:tcW w:w="3827" w:type="dxa"/>
            <w:shd w:val="clear" w:color="auto" w:fill="auto"/>
            <w:vAlign w:val="center"/>
          </w:tcPr>
          <w:p w14:paraId="48EBB749" w14:textId="21504097" w:rsidR="00830331" w:rsidRPr="00AB0789" w:rsidRDefault="00AB0789" w:rsidP="00EC7B11">
            <w:pPr>
              <w:widowControl w:val="0"/>
              <w:ind w:firstLine="0"/>
              <w:jc w:val="center"/>
              <w:rPr>
                <w:sz w:val="28"/>
                <w:szCs w:val="28"/>
              </w:rPr>
            </w:pPr>
            <w:r>
              <w:rPr>
                <w:sz w:val="28"/>
                <w:szCs w:val="28"/>
                <w:lang w:val="en-US"/>
              </w:rPr>
              <w:t>V</w:t>
            </w:r>
            <w:r w:rsidR="00830331" w:rsidRPr="00AB0789">
              <w:rPr>
                <w:sz w:val="28"/>
                <w:szCs w:val="28"/>
              </w:rPr>
              <w:t xml:space="preserve">ốn đầu </w:t>
            </w:r>
            <w:r>
              <w:rPr>
                <w:sz w:val="28"/>
                <w:szCs w:val="28"/>
                <w:lang w:val="en-US"/>
              </w:rPr>
              <w:t xml:space="preserve">tư trực tiếp </w:t>
            </w:r>
            <w:r w:rsidR="00830331" w:rsidRPr="00AB0789">
              <w:rPr>
                <w:sz w:val="28"/>
                <w:szCs w:val="28"/>
              </w:rPr>
              <w:t>nước ngoài</w:t>
            </w:r>
          </w:p>
        </w:tc>
      </w:tr>
      <w:tr w:rsidR="00830331" w:rsidRPr="00AB0789" w14:paraId="69405956" w14:textId="77777777" w:rsidTr="00EC7B11">
        <w:trPr>
          <w:tblHeader/>
        </w:trPr>
        <w:tc>
          <w:tcPr>
            <w:tcW w:w="1560" w:type="dxa"/>
            <w:shd w:val="clear" w:color="auto" w:fill="auto"/>
            <w:vAlign w:val="center"/>
          </w:tcPr>
          <w:p w14:paraId="23504C8B" w14:textId="05FE618F" w:rsidR="00830331" w:rsidRPr="00AB0789" w:rsidRDefault="00830331" w:rsidP="00EC7B11">
            <w:pPr>
              <w:widowControl w:val="0"/>
              <w:ind w:firstLine="0"/>
              <w:rPr>
                <w:sz w:val="28"/>
                <w:szCs w:val="28"/>
              </w:rPr>
            </w:pPr>
            <w:r w:rsidRPr="00AB0789">
              <w:rPr>
                <w:sz w:val="28"/>
                <w:szCs w:val="28"/>
              </w:rPr>
              <w:t>FTA</w:t>
            </w:r>
          </w:p>
        </w:tc>
        <w:tc>
          <w:tcPr>
            <w:tcW w:w="3827" w:type="dxa"/>
            <w:shd w:val="clear" w:color="auto" w:fill="auto"/>
            <w:vAlign w:val="center"/>
          </w:tcPr>
          <w:p w14:paraId="5A953521" w14:textId="11CC13C8" w:rsidR="00830331" w:rsidRPr="00AB0789" w:rsidRDefault="00830331" w:rsidP="00EC7B11">
            <w:pPr>
              <w:widowControl w:val="0"/>
              <w:ind w:firstLine="0"/>
              <w:jc w:val="center"/>
              <w:rPr>
                <w:sz w:val="28"/>
                <w:szCs w:val="28"/>
              </w:rPr>
            </w:pPr>
            <w:r w:rsidRPr="00AB0789">
              <w:rPr>
                <w:sz w:val="28"/>
                <w:szCs w:val="28"/>
                <w:lang w:val="en-US"/>
              </w:rPr>
              <w:t>F</w:t>
            </w:r>
            <w:r w:rsidRPr="00AB0789">
              <w:rPr>
                <w:sz w:val="28"/>
                <w:szCs w:val="28"/>
              </w:rPr>
              <w:t>ree trade agreement</w:t>
            </w:r>
          </w:p>
        </w:tc>
        <w:tc>
          <w:tcPr>
            <w:tcW w:w="3827" w:type="dxa"/>
            <w:shd w:val="clear" w:color="auto" w:fill="auto"/>
            <w:vAlign w:val="center"/>
          </w:tcPr>
          <w:p w14:paraId="29241B84" w14:textId="67027B01" w:rsidR="00830331" w:rsidRPr="00AB0789" w:rsidRDefault="00830331" w:rsidP="00EC7B11">
            <w:pPr>
              <w:widowControl w:val="0"/>
              <w:ind w:firstLine="0"/>
              <w:jc w:val="center"/>
              <w:rPr>
                <w:sz w:val="28"/>
                <w:szCs w:val="28"/>
              </w:rPr>
            </w:pPr>
            <w:r w:rsidRPr="00AB0789">
              <w:rPr>
                <w:sz w:val="28"/>
                <w:szCs w:val="28"/>
              </w:rPr>
              <w:t>Hiệp định thương mại tự do</w:t>
            </w:r>
          </w:p>
        </w:tc>
      </w:tr>
      <w:tr w:rsidR="00830331" w:rsidRPr="00AB0789" w14:paraId="19280D9F" w14:textId="77777777" w:rsidTr="00EC7B11">
        <w:trPr>
          <w:tblHeader/>
        </w:trPr>
        <w:tc>
          <w:tcPr>
            <w:tcW w:w="1560" w:type="dxa"/>
            <w:shd w:val="clear" w:color="auto" w:fill="auto"/>
            <w:vAlign w:val="center"/>
          </w:tcPr>
          <w:p w14:paraId="3D15FA88" w14:textId="683C1337" w:rsidR="00830331" w:rsidRPr="00AB0789" w:rsidRDefault="00830331" w:rsidP="00EC7B11">
            <w:pPr>
              <w:widowControl w:val="0"/>
              <w:ind w:firstLine="0"/>
              <w:rPr>
                <w:sz w:val="28"/>
                <w:szCs w:val="28"/>
              </w:rPr>
            </w:pPr>
            <w:r w:rsidRPr="00AB0789">
              <w:rPr>
                <w:sz w:val="28"/>
                <w:szCs w:val="28"/>
              </w:rPr>
              <w:t>RCEP</w:t>
            </w:r>
          </w:p>
        </w:tc>
        <w:tc>
          <w:tcPr>
            <w:tcW w:w="3827" w:type="dxa"/>
            <w:shd w:val="clear" w:color="auto" w:fill="auto"/>
            <w:vAlign w:val="center"/>
          </w:tcPr>
          <w:p w14:paraId="0F390B00" w14:textId="361B6D86" w:rsidR="00830331" w:rsidRPr="00AB0789" w:rsidRDefault="00830331" w:rsidP="00EC7B11">
            <w:pPr>
              <w:widowControl w:val="0"/>
              <w:ind w:firstLine="0"/>
              <w:jc w:val="center"/>
              <w:rPr>
                <w:sz w:val="28"/>
                <w:szCs w:val="28"/>
              </w:rPr>
            </w:pPr>
            <w:r w:rsidRPr="00AB0789">
              <w:rPr>
                <w:sz w:val="28"/>
                <w:szCs w:val="28"/>
              </w:rPr>
              <w:t>Regional Comprehensive Economic Partnership</w:t>
            </w:r>
          </w:p>
        </w:tc>
        <w:tc>
          <w:tcPr>
            <w:tcW w:w="3827" w:type="dxa"/>
            <w:shd w:val="clear" w:color="auto" w:fill="auto"/>
            <w:vAlign w:val="center"/>
          </w:tcPr>
          <w:p w14:paraId="1A67BF71" w14:textId="14470ED7" w:rsidR="00830331" w:rsidRPr="00AB0789" w:rsidRDefault="00830331" w:rsidP="00EC7B11">
            <w:pPr>
              <w:widowControl w:val="0"/>
              <w:ind w:firstLine="0"/>
              <w:jc w:val="center"/>
              <w:rPr>
                <w:sz w:val="28"/>
                <w:szCs w:val="28"/>
              </w:rPr>
            </w:pPr>
            <w:r w:rsidRPr="00AB0789">
              <w:rPr>
                <w:sz w:val="28"/>
                <w:szCs w:val="28"/>
              </w:rPr>
              <w:t>Hiệp định Đối tác Kinh tế Toàn diện Khu vực</w:t>
            </w:r>
          </w:p>
        </w:tc>
      </w:tr>
      <w:tr w:rsidR="00830331" w:rsidRPr="00AB0789" w14:paraId="510A3E2D" w14:textId="77777777" w:rsidTr="00EC7B11">
        <w:trPr>
          <w:trHeight w:val="1115"/>
          <w:tblHeader/>
        </w:trPr>
        <w:tc>
          <w:tcPr>
            <w:tcW w:w="1560" w:type="dxa"/>
            <w:shd w:val="clear" w:color="auto" w:fill="auto"/>
            <w:vAlign w:val="center"/>
          </w:tcPr>
          <w:p w14:paraId="2C74FEC4" w14:textId="76C9D266" w:rsidR="00830331" w:rsidRPr="00AB0789" w:rsidRDefault="00830331" w:rsidP="00EC7B11">
            <w:pPr>
              <w:widowControl w:val="0"/>
              <w:ind w:firstLine="0"/>
              <w:rPr>
                <w:sz w:val="28"/>
                <w:szCs w:val="28"/>
              </w:rPr>
            </w:pPr>
            <w:r w:rsidRPr="00AB0789">
              <w:rPr>
                <w:sz w:val="28"/>
                <w:szCs w:val="28"/>
              </w:rPr>
              <w:t>SPS</w:t>
            </w:r>
          </w:p>
        </w:tc>
        <w:tc>
          <w:tcPr>
            <w:tcW w:w="3827" w:type="dxa"/>
            <w:shd w:val="clear" w:color="auto" w:fill="auto"/>
            <w:vAlign w:val="center"/>
          </w:tcPr>
          <w:p w14:paraId="1F5E70E2" w14:textId="7468C762" w:rsidR="00830331" w:rsidRPr="00AB0789" w:rsidRDefault="00830331" w:rsidP="00EC7B11">
            <w:pPr>
              <w:widowControl w:val="0"/>
              <w:ind w:firstLine="0"/>
              <w:jc w:val="center"/>
              <w:rPr>
                <w:sz w:val="28"/>
                <w:szCs w:val="28"/>
              </w:rPr>
            </w:pPr>
            <w:r w:rsidRPr="00AB0789">
              <w:rPr>
                <w:sz w:val="28"/>
                <w:szCs w:val="28"/>
              </w:rPr>
              <w:t>Sanitary and Phytosanitary Measures</w:t>
            </w:r>
          </w:p>
        </w:tc>
        <w:tc>
          <w:tcPr>
            <w:tcW w:w="3827" w:type="dxa"/>
            <w:shd w:val="clear" w:color="auto" w:fill="auto"/>
            <w:vAlign w:val="center"/>
          </w:tcPr>
          <w:p w14:paraId="051D531D" w14:textId="5D1F9D2C" w:rsidR="00830331" w:rsidRPr="00AB0789" w:rsidRDefault="00830331" w:rsidP="00EC7B11">
            <w:pPr>
              <w:widowControl w:val="0"/>
              <w:ind w:firstLine="0"/>
              <w:jc w:val="center"/>
              <w:rPr>
                <w:sz w:val="28"/>
                <w:szCs w:val="28"/>
              </w:rPr>
            </w:pPr>
            <w:r w:rsidRPr="00AB0789">
              <w:rPr>
                <w:sz w:val="28"/>
                <w:szCs w:val="28"/>
              </w:rPr>
              <w:t>Biện pháp kiểm dịch động thực vật</w:t>
            </w:r>
          </w:p>
        </w:tc>
      </w:tr>
      <w:tr w:rsidR="00830331" w:rsidRPr="00AB0789" w14:paraId="5223EF32" w14:textId="77777777" w:rsidTr="00EC7B11">
        <w:trPr>
          <w:tblHeader/>
        </w:trPr>
        <w:tc>
          <w:tcPr>
            <w:tcW w:w="1560" w:type="dxa"/>
            <w:shd w:val="clear" w:color="auto" w:fill="auto"/>
            <w:vAlign w:val="center"/>
          </w:tcPr>
          <w:p w14:paraId="69AB8320" w14:textId="18DE664C" w:rsidR="00830331" w:rsidRPr="00AB0789" w:rsidRDefault="00830331" w:rsidP="00EC7B11">
            <w:pPr>
              <w:widowControl w:val="0"/>
              <w:ind w:firstLine="0"/>
              <w:rPr>
                <w:sz w:val="28"/>
                <w:szCs w:val="28"/>
              </w:rPr>
            </w:pPr>
            <w:r w:rsidRPr="00AB0789">
              <w:rPr>
                <w:sz w:val="28"/>
                <w:szCs w:val="28"/>
              </w:rPr>
              <w:t>TBT</w:t>
            </w:r>
          </w:p>
        </w:tc>
        <w:tc>
          <w:tcPr>
            <w:tcW w:w="3827" w:type="dxa"/>
            <w:shd w:val="clear" w:color="auto" w:fill="auto"/>
            <w:vAlign w:val="center"/>
          </w:tcPr>
          <w:p w14:paraId="73D253D7" w14:textId="3D11983C" w:rsidR="00830331" w:rsidRPr="00AB0789" w:rsidRDefault="00830331" w:rsidP="00EC7B11">
            <w:pPr>
              <w:widowControl w:val="0"/>
              <w:ind w:firstLine="0"/>
              <w:jc w:val="center"/>
              <w:rPr>
                <w:sz w:val="28"/>
                <w:szCs w:val="28"/>
              </w:rPr>
            </w:pPr>
            <w:r w:rsidRPr="00AB0789">
              <w:rPr>
                <w:sz w:val="28"/>
                <w:szCs w:val="28"/>
              </w:rPr>
              <w:t>Technical Barriers to Trade</w:t>
            </w:r>
          </w:p>
        </w:tc>
        <w:tc>
          <w:tcPr>
            <w:tcW w:w="3827" w:type="dxa"/>
            <w:shd w:val="clear" w:color="auto" w:fill="auto"/>
            <w:vAlign w:val="center"/>
          </w:tcPr>
          <w:p w14:paraId="66E74A8D" w14:textId="5C53B587" w:rsidR="00830331" w:rsidRPr="00AB0789" w:rsidRDefault="00830331" w:rsidP="00EC7B11">
            <w:pPr>
              <w:widowControl w:val="0"/>
              <w:ind w:firstLine="0"/>
              <w:jc w:val="center"/>
              <w:rPr>
                <w:sz w:val="28"/>
                <w:szCs w:val="28"/>
              </w:rPr>
            </w:pPr>
            <w:bookmarkStart w:id="2" w:name="_Toc119490237"/>
            <w:bookmarkStart w:id="3" w:name="_Toc143262416"/>
            <w:bookmarkStart w:id="4" w:name="_Toc143267509"/>
            <w:bookmarkStart w:id="5" w:name="_Toc143440899"/>
            <w:bookmarkStart w:id="6" w:name="_Toc143699621"/>
            <w:bookmarkStart w:id="7" w:name="_Toc143700122"/>
            <w:r w:rsidRPr="00AB0789">
              <w:rPr>
                <w:sz w:val="28"/>
                <w:szCs w:val="28"/>
              </w:rPr>
              <w:t>Hàng rào kỹ thuật đối với thương mại</w:t>
            </w:r>
            <w:bookmarkEnd w:id="2"/>
            <w:bookmarkEnd w:id="3"/>
            <w:bookmarkEnd w:id="4"/>
            <w:bookmarkEnd w:id="5"/>
            <w:bookmarkEnd w:id="6"/>
            <w:bookmarkEnd w:id="7"/>
          </w:p>
        </w:tc>
      </w:tr>
      <w:tr w:rsidR="00830331" w:rsidRPr="00AB0789" w14:paraId="1CF51CF1" w14:textId="77777777" w:rsidTr="00EC7B11">
        <w:trPr>
          <w:tblHeader/>
        </w:trPr>
        <w:tc>
          <w:tcPr>
            <w:tcW w:w="1560" w:type="dxa"/>
            <w:shd w:val="clear" w:color="auto" w:fill="auto"/>
            <w:vAlign w:val="center"/>
          </w:tcPr>
          <w:p w14:paraId="176CCC81" w14:textId="58D5E6C6" w:rsidR="00830331" w:rsidRPr="00AB0789" w:rsidRDefault="00830331" w:rsidP="00EC7B11">
            <w:pPr>
              <w:widowControl w:val="0"/>
              <w:ind w:firstLine="0"/>
              <w:rPr>
                <w:sz w:val="28"/>
                <w:szCs w:val="28"/>
              </w:rPr>
            </w:pPr>
            <w:r w:rsidRPr="00AB0789">
              <w:rPr>
                <w:sz w:val="28"/>
                <w:szCs w:val="28"/>
              </w:rPr>
              <w:t>USD</w:t>
            </w:r>
          </w:p>
        </w:tc>
        <w:tc>
          <w:tcPr>
            <w:tcW w:w="3827" w:type="dxa"/>
            <w:shd w:val="clear" w:color="auto" w:fill="auto"/>
            <w:vAlign w:val="center"/>
          </w:tcPr>
          <w:p w14:paraId="43EE3187" w14:textId="1D97BE7D" w:rsidR="00830331" w:rsidRPr="00AB0789" w:rsidRDefault="00830331" w:rsidP="00EC7B11">
            <w:pPr>
              <w:widowControl w:val="0"/>
              <w:ind w:firstLine="0"/>
              <w:jc w:val="center"/>
              <w:rPr>
                <w:sz w:val="28"/>
                <w:szCs w:val="28"/>
                <w:lang w:val="en-US"/>
              </w:rPr>
            </w:pPr>
            <w:r w:rsidRPr="00AB0789">
              <w:rPr>
                <w:sz w:val="28"/>
                <w:szCs w:val="28"/>
              </w:rPr>
              <w:t>United States dollar</w:t>
            </w:r>
          </w:p>
        </w:tc>
        <w:tc>
          <w:tcPr>
            <w:tcW w:w="3827" w:type="dxa"/>
            <w:shd w:val="clear" w:color="auto" w:fill="auto"/>
            <w:vAlign w:val="center"/>
          </w:tcPr>
          <w:p w14:paraId="23EED885" w14:textId="0C0B03A6" w:rsidR="00830331" w:rsidRPr="00AB0789" w:rsidRDefault="00830331" w:rsidP="00EC7B11">
            <w:pPr>
              <w:widowControl w:val="0"/>
              <w:ind w:firstLine="0"/>
              <w:jc w:val="center"/>
              <w:rPr>
                <w:sz w:val="28"/>
                <w:szCs w:val="28"/>
                <w:lang w:val="en-US"/>
              </w:rPr>
            </w:pPr>
            <w:r w:rsidRPr="00AB0789">
              <w:rPr>
                <w:sz w:val="28"/>
                <w:szCs w:val="28"/>
              </w:rPr>
              <w:t>Đồng Đô la Mỹ</w:t>
            </w:r>
          </w:p>
        </w:tc>
      </w:tr>
      <w:tr w:rsidR="00AB0789" w:rsidRPr="00AB0789" w14:paraId="1E2F8E97" w14:textId="77777777" w:rsidTr="00EC7B11">
        <w:trPr>
          <w:tblHeader/>
        </w:trPr>
        <w:tc>
          <w:tcPr>
            <w:tcW w:w="1560" w:type="dxa"/>
            <w:shd w:val="clear" w:color="auto" w:fill="auto"/>
            <w:vAlign w:val="center"/>
          </w:tcPr>
          <w:p w14:paraId="1B1A7607" w14:textId="5C37B943" w:rsidR="00AB0789" w:rsidRPr="00AB0789" w:rsidRDefault="00AB0789" w:rsidP="00EC7B11">
            <w:pPr>
              <w:widowControl w:val="0"/>
              <w:ind w:firstLine="0"/>
              <w:rPr>
                <w:sz w:val="28"/>
                <w:szCs w:val="28"/>
              </w:rPr>
            </w:pPr>
            <w:r w:rsidRPr="00AB0789">
              <w:rPr>
                <w:sz w:val="28"/>
                <w:szCs w:val="28"/>
              </w:rPr>
              <w:t>JICA</w:t>
            </w:r>
          </w:p>
        </w:tc>
        <w:tc>
          <w:tcPr>
            <w:tcW w:w="3827" w:type="dxa"/>
            <w:shd w:val="clear" w:color="auto" w:fill="auto"/>
            <w:vAlign w:val="center"/>
          </w:tcPr>
          <w:p w14:paraId="612EAC8E" w14:textId="60CB14D5" w:rsidR="00AB0789" w:rsidRPr="00AB0789" w:rsidRDefault="00AB0789" w:rsidP="00EC7B11">
            <w:pPr>
              <w:widowControl w:val="0"/>
              <w:ind w:firstLine="0"/>
              <w:jc w:val="center"/>
              <w:rPr>
                <w:sz w:val="28"/>
                <w:szCs w:val="28"/>
              </w:rPr>
            </w:pPr>
            <w:r w:rsidRPr="00AB0789">
              <w:rPr>
                <w:sz w:val="28"/>
                <w:szCs w:val="28"/>
              </w:rPr>
              <w:t>Japan International Cooperation Agenc</w:t>
            </w:r>
            <w:r w:rsidRPr="00AB0789">
              <w:rPr>
                <w:sz w:val="28"/>
                <w:szCs w:val="28"/>
                <w:lang w:val="en-US"/>
              </w:rPr>
              <w:t>y</w:t>
            </w:r>
          </w:p>
        </w:tc>
        <w:tc>
          <w:tcPr>
            <w:tcW w:w="3827" w:type="dxa"/>
            <w:shd w:val="clear" w:color="auto" w:fill="auto"/>
            <w:vAlign w:val="center"/>
          </w:tcPr>
          <w:p w14:paraId="569E9E66" w14:textId="69EB12E2" w:rsidR="00AB0789" w:rsidRPr="00AB0789" w:rsidRDefault="00AB0789" w:rsidP="00EC7B11">
            <w:pPr>
              <w:widowControl w:val="0"/>
              <w:ind w:firstLine="0"/>
              <w:jc w:val="center"/>
              <w:rPr>
                <w:sz w:val="28"/>
                <w:szCs w:val="28"/>
              </w:rPr>
            </w:pPr>
            <w:r w:rsidRPr="00AB0789">
              <w:rPr>
                <w:sz w:val="28"/>
                <w:szCs w:val="28"/>
              </w:rPr>
              <w:t>Cơ quan Hợp tác Quốc tế Nhật Bản</w:t>
            </w:r>
          </w:p>
        </w:tc>
      </w:tr>
      <w:tr w:rsidR="00AB0789" w:rsidRPr="00AB0789" w14:paraId="673C6958" w14:textId="77777777" w:rsidTr="00EC7B11">
        <w:trPr>
          <w:tblHeader/>
        </w:trPr>
        <w:tc>
          <w:tcPr>
            <w:tcW w:w="1560" w:type="dxa"/>
            <w:shd w:val="clear" w:color="auto" w:fill="auto"/>
            <w:vAlign w:val="center"/>
          </w:tcPr>
          <w:p w14:paraId="641724B2" w14:textId="7A404A54" w:rsidR="00AB0789" w:rsidRPr="00AB0789" w:rsidRDefault="00AB0789" w:rsidP="00EC7B11">
            <w:pPr>
              <w:widowControl w:val="0"/>
              <w:ind w:firstLine="0"/>
              <w:rPr>
                <w:sz w:val="28"/>
                <w:szCs w:val="28"/>
              </w:rPr>
            </w:pPr>
            <w:r w:rsidRPr="00AB0789">
              <w:rPr>
                <w:sz w:val="28"/>
                <w:szCs w:val="28"/>
              </w:rPr>
              <w:t>ODA</w:t>
            </w:r>
          </w:p>
        </w:tc>
        <w:tc>
          <w:tcPr>
            <w:tcW w:w="3827" w:type="dxa"/>
            <w:shd w:val="clear" w:color="auto" w:fill="auto"/>
            <w:vAlign w:val="center"/>
          </w:tcPr>
          <w:p w14:paraId="66E7B9E5" w14:textId="0F707DBE" w:rsidR="00AB0789" w:rsidRPr="00AB0789" w:rsidRDefault="00AB0789" w:rsidP="00EC7B11">
            <w:pPr>
              <w:widowControl w:val="0"/>
              <w:ind w:firstLine="0"/>
              <w:jc w:val="center"/>
              <w:rPr>
                <w:sz w:val="28"/>
                <w:szCs w:val="28"/>
              </w:rPr>
            </w:pPr>
            <w:r w:rsidRPr="00AB0789">
              <w:rPr>
                <w:sz w:val="28"/>
                <w:szCs w:val="28"/>
              </w:rPr>
              <w:t>Official development assistance</w:t>
            </w:r>
          </w:p>
        </w:tc>
        <w:tc>
          <w:tcPr>
            <w:tcW w:w="3827" w:type="dxa"/>
            <w:shd w:val="clear" w:color="auto" w:fill="auto"/>
            <w:vAlign w:val="center"/>
          </w:tcPr>
          <w:p w14:paraId="62D38259" w14:textId="699493D9" w:rsidR="00AB0789" w:rsidRPr="00AB0789" w:rsidRDefault="00AB0789" w:rsidP="00EC7B11">
            <w:pPr>
              <w:widowControl w:val="0"/>
              <w:ind w:firstLine="0"/>
              <w:jc w:val="center"/>
              <w:rPr>
                <w:sz w:val="28"/>
                <w:szCs w:val="28"/>
              </w:rPr>
            </w:pPr>
            <w:r w:rsidRPr="00AB0789">
              <w:rPr>
                <w:sz w:val="28"/>
                <w:szCs w:val="28"/>
              </w:rPr>
              <w:t>Hỗ trợ phát triển chính thức</w:t>
            </w:r>
          </w:p>
        </w:tc>
      </w:tr>
      <w:tr w:rsidR="00EC7B11" w:rsidRPr="00AB0789" w14:paraId="039E1C90" w14:textId="77777777" w:rsidTr="00EC7B11">
        <w:trPr>
          <w:tblHeader/>
        </w:trPr>
        <w:tc>
          <w:tcPr>
            <w:tcW w:w="1560" w:type="dxa"/>
            <w:shd w:val="clear" w:color="auto" w:fill="auto"/>
            <w:vAlign w:val="center"/>
          </w:tcPr>
          <w:p w14:paraId="45C1E522" w14:textId="63BA6C38" w:rsidR="00EC7B11" w:rsidRPr="00AB0789" w:rsidRDefault="00EC7B11" w:rsidP="00EC7B11">
            <w:pPr>
              <w:widowControl w:val="0"/>
              <w:ind w:firstLine="0"/>
              <w:rPr>
                <w:sz w:val="28"/>
                <w:szCs w:val="28"/>
              </w:rPr>
            </w:pPr>
            <w:r w:rsidRPr="009B41C6">
              <w:rPr>
                <w:sz w:val="28"/>
                <w:szCs w:val="28"/>
              </w:rPr>
              <w:t>OECD</w:t>
            </w:r>
          </w:p>
        </w:tc>
        <w:tc>
          <w:tcPr>
            <w:tcW w:w="3827" w:type="dxa"/>
            <w:shd w:val="clear" w:color="auto" w:fill="auto"/>
            <w:vAlign w:val="center"/>
          </w:tcPr>
          <w:p w14:paraId="3A8014A8" w14:textId="2898E6C8" w:rsidR="00EC7B11" w:rsidRPr="00EC7B11" w:rsidRDefault="00EC7B11" w:rsidP="00EC7B11">
            <w:pPr>
              <w:widowControl w:val="0"/>
              <w:ind w:firstLine="0"/>
              <w:jc w:val="center"/>
              <w:rPr>
                <w:sz w:val="28"/>
                <w:szCs w:val="28"/>
                <w:lang w:val="en-US"/>
              </w:rPr>
            </w:pPr>
            <w:r w:rsidRPr="00EC7B11">
              <w:rPr>
                <w:sz w:val="28"/>
                <w:szCs w:val="28"/>
              </w:rPr>
              <w:t xml:space="preserve">Organization for Economic Cooperation and </w:t>
            </w:r>
            <w:r>
              <w:rPr>
                <w:sz w:val="28"/>
                <w:szCs w:val="28"/>
                <w:lang w:val="en-US"/>
              </w:rPr>
              <w:t>d</w:t>
            </w:r>
            <w:r w:rsidRPr="00EC7B11">
              <w:rPr>
                <w:sz w:val="28"/>
                <w:szCs w:val="28"/>
              </w:rPr>
              <w:t>evelopment</w:t>
            </w:r>
          </w:p>
        </w:tc>
        <w:tc>
          <w:tcPr>
            <w:tcW w:w="3827" w:type="dxa"/>
            <w:shd w:val="clear" w:color="auto" w:fill="auto"/>
            <w:vAlign w:val="center"/>
          </w:tcPr>
          <w:p w14:paraId="5EA5398F" w14:textId="0CDA515D" w:rsidR="00EC7B11" w:rsidRPr="00EC7B11" w:rsidRDefault="00EC7B11" w:rsidP="00EC7B11">
            <w:pPr>
              <w:widowControl w:val="0"/>
              <w:ind w:firstLine="0"/>
              <w:jc w:val="center"/>
              <w:rPr>
                <w:sz w:val="28"/>
                <w:szCs w:val="28"/>
                <w:lang w:val="en-US"/>
              </w:rPr>
            </w:pPr>
            <w:r>
              <w:rPr>
                <w:sz w:val="28"/>
                <w:szCs w:val="28"/>
                <w:lang w:val="en-US"/>
              </w:rPr>
              <w:t>Tổ chức Hợp tác và Phát triển kinh tế</w:t>
            </w:r>
          </w:p>
        </w:tc>
      </w:tr>
      <w:tr w:rsidR="00AB0789" w:rsidRPr="00AB0789" w14:paraId="5EFC08DC" w14:textId="77777777" w:rsidTr="00EC7B11">
        <w:trPr>
          <w:tblHeader/>
        </w:trPr>
        <w:tc>
          <w:tcPr>
            <w:tcW w:w="1560" w:type="dxa"/>
            <w:shd w:val="clear" w:color="auto" w:fill="auto"/>
            <w:vAlign w:val="center"/>
          </w:tcPr>
          <w:p w14:paraId="69F56F8F" w14:textId="03F8E405" w:rsidR="00AB0789" w:rsidRPr="00AB0789" w:rsidRDefault="00AB0789" w:rsidP="00EC7B11">
            <w:pPr>
              <w:widowControl w:val="0"/>
              <w:ind w:firstLine="0"/>
              <w:rPr>
                <w:sz w:val="28"/>
                <w:szCs w:val="28"/>
              </w:rPr>
            </w:pPr>
            <w:r w:rsidRPr="00AB0789">
              <w:rPr>
                <w:sz w:val="28"/>
                <w:szCs w:val="28"/>
              </w:rPr>
              <w:t>PCI</w:t>
            </w:r>
          </w:p>
        </w:tc>
        <w:tc>
          <w:tcPr>
            <w:tcW w:w="3827" w:type="dxa"/>
            <w:shd w:val="clear" w:color="auto" w:fill="auto"/>
            <w:vAlign w:val="center"/>
          </w:tcPr>
          <w:p w14:paraId="07C5AFC6" w14:textId="7E5054C7" w:rsidR="00AB0789" w:rsidRPr="00AB0789" w:rsidRDefault="00AB0789" w:rsidP="00EC7B11">
            <w:pPr>
              <w:widowControl w:val="0"/>
              <w:ind w:firstLine="0"/>
              <w:jc w:val="center"/>
              <w:rPr>
                <w:sz w:val="28"/>
                <w:szCs w:val="28"/>
              </w:rPr>
            </w:pPr>
            <w:r w:rsidRPr="00AB0789">
              <w:rPr>
                <w:sz w:val="28"/>
                <w:szCs w:val="28"/>
              </w:rPr>
              <w:t>Provincial Competitiveness Index</w:t>
            </w:r>
          </w:p>
        </w:tc>
        <w:tc>
          <w:tcPr>
            <w:tcW w:w="3827" w:type="dxa"/>
            <w:shd w:val="clear" w:color="auto" w:fill="auto"/>
            <w:vAlign w:val="center"/>
          </w:tcPr>
          <w:p w14:paraId="45F4E4D8" w14:textId="6AD142A3" w:rsidR="00AB0789" w:rsidRPr="00AB0789" w:rsidRDefault="00AB0789" w:rsidP="00EC7B11">
            <w:pPr>
              <w:widowControl w:val="0"/>
              <w:ind w:firstLine="0"/>
              <w:jc w:val="center"/>
              <w:rPr>
                <w:sz w:val="28"/>
                <w:szCs w:val="28"/>
              </w:rPr>
            </w:pPr>
            <w:r w:rsidRPr="00AB0789">
              <w:rPr>
                <w:sz w:val="28"/>
                <w:szCs w:val="28"/>
              </w:rPr>
              <w:t>Chỉ số năng lực cạnh tranh cấp tỉnh</w:t>
            </w:r>
          </w:p>
        </w:tc>
      </w:tr>
      <w:tr w:rsidR="00AB0789" w:rsidRPr="00AB0789" w14:paraId="3A7752C6" w14:textId="77777777" w:rsidTr="00EC7B11">
        <w:trPr>
          <w:tblHeader/>
        </w:trPr>
        <w:tc>
          <w:tcPr>
            <w:tcW w:w="1560" w:type="dxa"/>
            <w:shd w:val="clear" w:color="auto" w:fill="auto"/>
            <w:vAlign w:val="center"/>
          </w:tcPr>
          <w:p w14:paraId="0D65F67E" w14:textId="77777777" w:rsidR="00AB0789" w:rsidRPr="00AB0789" w:rsidRDefault="00AB0789" w:rsidP="00EC7B11">
            <w:pPr>
              <w:widowControl w:val="0"/>
              <w:ind w:firstLine="0"/>
              <w:rPr>
                <w:sz w:val="28"/>
                <w:szCs w:val="28"/>
              </w:rPr>
            </w:pPr>
            <w:r w:rsidRPr="00AB0789">
              <w:rPr>
                <w:sz w:val="28"/>
                <w:szCs w:val="28"/>
              </w:rPr>
              <w:t>UKVFTA</w:t>
            </w:r>
          </w:p>
          <w:p w14:paraId="072B6B2E" w14:textId="77777777" w:rsidR="00AB0789" w:rsidRPr="00AB0789" w:rsidRDefault="00AB0789" w:rsidP="00EC7B11">
            <w:pPr>
              <w:widowControl w:val="0"/>
              <w:ind w:firstLine="0"/>
              <w:rPr>
                <w:sz w:val="28"/>
                <w:szCs w:val="28"/>
              </w:rPr>
            </w:pPr>
          </w:p>
        </w:tc>
        <w:tc>
          <w:tcPr>
            <w:tcW w:w="3827" w:type="dxa"/>
            <w:shd w:val="clear" w:color="auto" w:fill="auto"/>
            <w:vAlign w:val="center"/>
          </w:tcPr>
          <w:p w14:paraId="27BB68A7" w14:textId="1BADF14E" w:rsidR="00AB0789" w:rsidRPr="00AB0789" w:rsidRDefault="00AB0789" w:rsidP="00EC7B11">
            <w:pPr>
              <w:widowControl w:val="0"/>
              <w:ind w:firstLine="0"/>
              <w:jc w:val="center"/>
              <w:rPr>
                <w:sz w:val="28"/>
                <w:szCs w:val="28"/>
              </w:rPr>
            </w:pPr>
            <w:r w:rsidRPr="00AB0789">
              <w:rPr>
                <w:sz w:val="28"/>
                <w:szCs w:val="28"/>
              </w:rPr>
              <w:t>The Vietnam - UK Free Trade Agreement</w:t>
            </w:r>
          </w:p>
        </w:tc>
        <w:tc>
          <w:tcPr>
            <w:tcW w:w="3827" w:type="dxa"/>
            <w:shd w:val="clear" w:color="auto" w:fill="auto"/>
            <w:vAlign w:val="center"/>
          </w:tcPr>
          <w:p w14:paraId="5BAA9732" w14:textId="7B0EF348" w:rsidR="00AB0789" w:rsidRPr="00AB0789" w:rsidRDefault="00AB0789" w:rsidP="00EC7B11">
            <w:pPr>
              <w:widowControl w:val="0"/>
              <w:ind w:firstLine="0"/>
              <w:jc w:val="center"/>
              <w:rPr>
                <w:sz w:val="28"/>
                <w:szCs w:val="28"/>
              </w:rPr>
            </w:pPr>
            <w:r w:rsidRPr="00AB0789">
              <w:rPr>
                <w:sz w:val="28"/>
                <w:szCs w:val="28"/>
              </w:rPr>
              <w:t>Hiệp định Thương mại Tự do Việt Nam - Vương quốc Anh</w:t>
            </w:r>
          </w:p>
        </w:tc>
      </w:tr>
      <w:tr w:rsidR="00AB0789" w:rsidRPr="00AB0789" w14:paraId="265B67B7" w14:textId="77777777" w:rsidTr="00EC7B11">
        <w:trPr>
          <w:tblHeader/>
        </w:trPr>
        <w:tc>
          <w:tcPr>
            <w:tcW w:w="1560" w:type="dxa"/>
            <w:shd w:val="clear" w:color="auto" w:fill="auto"/>
            <w:vAlign w:val="center"/>
          </w:tcPr>
          <w:p w14:paraId="529C7CDC" w14:textId="079808F8" w:rsidR="00AB0789" w:rsidRPr="00AB0789" w:rsidRDefault="00AB0789" w:rsidP="00EC7B11">
            <w:pPr>
              <w:widowControl w:val="0"/>
              <w:ind w:firstLine="0"/>
              <w:rPr>
                <w:sz w:val="28"/>
                <w:szCs w:val="28"/>
                <w:lang w:val="en-US"/>
              </w:rPr>
            </w:pPr>
            <w:r w:rsidRPr="00AB0789">
              <w:rPr>
                <w:sz w:val="28"/>
                <w:szCs w:val="28"/>
              </w:rPr>
              <w:t>UNIDO</w:t>
            </w:r>
          </w:p>
        </w:tc>
        <w:tc>
          <w:tcPr>
            <w:tcW w:w="3827" w:type="dxa"/>
            <w:shd w:val="clear" w:color="auto" w:fill="auto"/>
            <w:vAlign w:val="center"/>
          </w:tcPr>
          <w:p w14:paraId="586EF7FC" w14:textId="6E9CD6A7" w:rsidR="00AB0789" w:rsidRPr="00AB0789" w:rsidRDefault="00AB0789" w:rsidP="00EC7B11">
            <w:pPr>
              <w:widowControl w:val="0"/>
              <w:ind w:firstLine="0"/>
              <w:jc w:val="center"/>
              <w:rPr>
                <w:sz w:val="28"/>
                <w:szCs w:val="28"/>
              </w:rPr>
            </w:pPr>
            <w:r w:rsidRPr="00AB0789">
              <w:rPr>
                <w:sz w:val="28"/>
                <w:szCs w:val="28"/>
                <w:lang w:val="en-US"/>
              </w:rPr>
              <w:t>U</w:t>
            </w:r>
            <w:r w:rsidRPr="00AB0789">
              <w:rPr>
                <w:sz w:val="28"/>
                <w:szCs w:val="28"/>
              </w:rPr>
              <w:t>nited Nations Industrial Development Organization</w:t>
            </w:r>
          </w:p>
        </w:tc>
        <w:tc>
          <w:tcPr>
            <w:tcW w:w="3827" w:type="dxa"/>
            <w:shd w:val="clear" w:color="auto" w:fill="auto"/>
            <w:vAlign w:val="center"/>
          </w:tcPr>
          <w:p w14:paraId="342C6640" w14:textId="11E3A63A" w:rsidR="00AB0789" w:rsidRPr="00AB0789" w:rsidRDefault="00AB0789" w:rsidP="00EC7B11">
            <w:pPr>
              <w:widowControl w:val="0"/>
              <w:ind w:firstLine="0"/>
              <w:jc w:val="center"/>
              <w:rPr>
                <w:sz w:val="28"/>
                <w:szCs w:val="28"/>
              </w:rPr>
            </w:pPr>
            <w:r w:rsidRPr="00AB0789">
              <w:rPr>
                <w:sz w:val="28"/>
                <w:szCs w:val="28"/>
              </w:rPr>
              <w:t>Tổ chức Phát triển Công nghiệp Liên Hợp Quố</w:t>
            </w:r>
            <w:r w:rsidRPr="00AB0789">
              <w:rPr>
                <w:sz w:val="28"/>
                <w:szCs w:val="28"/>
                <w:lang w:val="en-US"/>
              </w:rPr>
              <w:t>c</w:t>
            </w:r>
          </w:p>
        </w:tc>
      </w:tr>
    </w:tbl>
    <w:p w14:paraId="5FB39A6E" w14:textId="77777777" w:rsidR="002E7A47" w:rsidRPr="009B41C6" w:rsidRDefault="002E7A47" w:rsidP="00FB6B4B">
      <w:pPr>
        <w:widowControl w:val="0"/>
        <w:ind w:firstLine="720"/>
        <w:jc w:val="center"/>
        <w:rPr>
          <w:b/>
          <w:bCs/>
          <w:sz w:val="26"/>
          <w:szCs w:val="26"/>
        </w:rPr>
      </w:pPr>
    </w:p>
    <w:p w14:paraId="47A3EECE" w14:textId="77777777" w:rsidR="00830331" w:rsidRPr="009B41C6" w:rsidRDefault="00830331" w:rsidP="00FB6B4B">
      <w:pPr>
        <w:ind w:firstLine="720"/>
        <w:rPr>
          <w:lang w:val="en-US"/>
        </w:rPr>
      </w:pPr>
    </w:p>
    <w:p w14:paraId="26AC6499" w14:textId="77777777" w:rsidR="002E7A47" w:rsidRPr="009B41C6" w:rsidRDefault="002E7A47" w:rsidP="00FB6B4B">
      <w:pPr>
        <w:ind w:firstLine="720"/>
        <w:rPr>
          <w:b/>
          <w:bCs/>
          <w:kern w:val="32"/>
          <w:sz w:val="28"/>
          <w:szCs w:val="28"/>
        </w:rPr>
      </w:pPr>
      <w:r w:rsidRPr="009B41C6">
        <w:br w:type="page"/>
      </w:r>
    </w:p>
    <w:p w14:paraId="6E24DB5C" w14:textId="0718A112" w:rsidR="00FD354A" w:rsidRPr="009B41C6" w:rsidRDefault="00FD354A" w:rsidP="00A052D8">
      <w:pPr>
        <w:pStyle w:val="Heading1"/>
      </w:pPr>
      <w:bookmarkStart w:id="8" w:name="_Toc147418732"/>
      <w:r w:rsidRPr="009B41C6">
        <w:lastRenderedPageBreak/>
        <w:t>DANH MỤC CÁC BẢNG, HÌNH</w:t>
      </w:r>
      <w:r w:rsidR="00BC2973">
        <w:t>, BIỂU ĐỒ</w:t>
      </w:r>
      <w:bookmarkEnd w:id="8"/>
    </w:p>
    <w:tbl>
      <w:tblPr>
        <w:tblW w:w="9599" w:type="dxa"/>
        <w:jc w:val="center"/>
        <w:tblLook w:val="04A0" w:firstRow="1" w:lastRow="0" w:firstColumn="1" w:lastColumn="0" w:noHBand="0" w:noVBand="1"/>
      </w:tblPr>
      <w:tblGrid>
        <w:gridCol w:w="1668"/>
        <w:gridCol w:w="7125"/>
        <w:gridCol w:w="806"/>
      </w:tblGrid>
      <w:tr w:rsidR="003B0A8E" w:rsidRPr="009B41C6" w14:paraId="25F8CC92" w14:textId="77777777" w:rsidTr="00BC2973">
        <w:trPr>
          <w:trHeight w:val="284"/>
          <w:jc w:val="center"/>
        </w:trPr>
        <w:tc>
          <w:tcPr>
            <w:tcW w:w="1668" w:type="dxa"/>
            <w:shd w:val="clear" w:color="auto" w:fill="auto"/>
          </w:tcPr>
          <w:p w14:paraId="259F9B04" w14:textId="3F3D19C6" w:rsidR="003B0A8E" w:rsidRPr="009B41C6" w:rsidRDefault="003B0A8E" w:rsidP="00C01F5B">
            <w:pPr>
              <w:ind w:firstLine="0"/>
              <w:rPr>
                <w:rFonts w:eastAsia="Calibri"/>
                <w:bCs/>
                <w:sz w:val="28"/>
                <w:szCs w:val="28"/>
              </w:rPr>
            </w:pPr>
            <w:r w:rsidRPr="009B41C6">
              <w:rPr>
                <w:rFonts w:eastAsia="Calibri"/>
                <w:bCs/>
                <w:sz w:val="28"/>
                <w:szCs w:val="28"/>
              </w:rPr>
              <w:t xml:space="preserve">Bảng </w:t>
            </w:r>
            <w:r w:rsidRPr="009B41C6">
              <w:rPr>
                <w:rFonts w:eastAsia="Calibri"/>
                <w:bCs/>
                <w:sz w:val="28"/>
                <w:szCs w:val="28"/>
                <w:lang w:val="en-US"/>
              </w:rPr>
              <w:t>3</w:t>
            </w:r>
            <w:r w:rsidRPr="009B41C6">
              <w:rPr>
                <w:rFonts w:eastAsia="Calibri"/>
                <w:bCs/>
                <w:sz w:val="28"/>
                <w:szCs w:val="28"/>
              </w:rPr>
              <w:t xml:space="preserve">.1 </w:t>
            </w:r>
          </w:p>
        </w:tc>
        <w:tc>
          <w:tcPr>
            <w:tcW w:w="7125" w:type="dxa"/>
            <w:shd w:val="clear" w:color="auto" w:fill="auto"/>
          </w:tcPr>
          <w:p w14:paraId="770ABA32" w14:textId="176E693A" w:rsidR="003B0A8E" w:rsidRPr="009B41C6" w:rsidRDefault="00C01F5B" w:rsidP="00C01F5B">
            <w:pPr>
              <w:pBdr>
                <w:top w:val="nil"/>
                <w:left w:val="nil"/>
                <w:bottom w:val="nil"/>
                <w:right w:val="nil"/>
                <w:between w:val="nil"/>
              </w:pBdr>
              <w:ind w:firstLine="0"/>
              <w:rPr>
                <w:rFonts w:eastAsia="Calibri"/>
                <w:sz w:val="28"/>
                <w:szCs w:val="28"/>
              </w:rPr>
            </w:pPr>
            <w:r w:rsidRPr="009B41C6">
              <w:rPr>
                <w:rFonts w:eastAsia="Calibri"/>
                <w:bCs/>
                <w:sz w:val="28"/>
                <w:szCs w:val="28"/>
              </w:rPr>
              <w:t>Số doanh nghiệp đầu tư vào các KCN trên địa bàn tỉnh Hải Dương giai đoạn 2011-2020…………</w:t>
            </w:r>
            <w:r w:rsidRPr="009B41C6">
              <w:rPr>
                <w:rFonts w:eastAsia="Calibri"/>
                <w:bCs/>
                <w:sz w:val="28"/>
                <w:szCs w:val="28"/>
                <w:lang w:val="en-US"/>
              </w:rPr>
              <w:t>……………………….</w:t>
            </w:r>
            <w:r w:rsidR="003B0A8E" w:rsidRPr="009B41C6">
              <w:rPr>
                <w:b/>
                <w:sz w:val="28"/>
                <w:szCs w:val="28"/>
              </w:rPr>
              <w:t xml:space="preserve"> </w:t>
            </w:r>
          </w:p>
        </w:tc>
        <w:tc>
          <w:tcPr>
            <w:tcW w:w="806" w:type="dxa"/>
          </w:tcPr>
          <w:p w14:paraId="719616E2" w14:textId="66A94045" w:rsidR="003B0A8E" w:rsidRPr="009B41C6" w:rsidRDefault="00C01F5B" w:rsidP="00C01F5B">
            <w:pPr>
              <w:pBdr>
                <w:top w:val="nil"/>
                <w:left w:val="nil"/>
                <w:bottom w:val="nil"/>
                <w:right w:val="nil"/>
                <w:between w:val="nil"/>
              </w:pBdr>
              <w:ind w:firstLine="0"/>
              <w:rPr>
                <w:rFonts w:eastAsia="Calibri"/>
                <w:sz w:val="28"/>
                <w:szCs w:val="28"/>
                <w:lang w:val="en-US"/>
              </w:rPr>
            </w:pPr>
            <w:r w:rsidRPr="009B41C6">
              <w:rPr>
                <w:rFonts w:eastAsia="Calibri"/>
                <w:sz w:val="28"/>
                <w:szCs w:val="28"/>
                <w:lang w:val="en-US"/>
              </w:rPr>
              <w:t xml:space="preserve">               72</w:t>
            </w:r>
          </w:p>
        </w:tc>
      </w:tr>
      <w:tr w:rsidR="003B0A8E" w:rsidRPr="009B41C6" w14:paraId="553F3117" w14:textId="77777777" w:rsidTr="00BC2973">
        <w:trPr>
          <w:trHeight w:val="284"/>
          <w:jc w:val="center"/>
        </w:trPr>
        <w:tc>
          <w:tcPr>
            <w:tcW w:w="1668" w:type="dxa"/>
            <w:shd w:val="clear" w:color="auto" w:fill="auto"/>
          </w:tcPr>
          <w:p w14:paraId="54CCC93D" w14:textId="2C80CB63" w:rsidR="003B0A8E" w:rsidRPr="009B41C6" w:rsidRDefault="003B0A8E" w:rsidP="00C01F5B">
            <w:pPr>
              <w:ind w:firstLine="0"/>
              <w:rPr>
                <w:rFonts w:eastAsia="Calibri"/>
                <w:bCs/>
                <w:sz w:val="28"/>
                <w:szCs w:val="28"/>
              </w:rPr>
            </w:pPr>
            <w:r w:rsidRPr="009B41C6">
              <w:rPr>
                <w:rFonts w:eastAsia="Calibri"/>
                <w:bCs/>
                <w:sz w:val="28"/>
                <w:szCs w:val="28"/>
              </w:rPr>
              <w:t>Bảng 3.2</w:t>
            </w:r>
          </w:p>
        </w:tc>
        <w:tc>
          <w:tcPr>
            <w:tcW w:w="7125" w:type="dxa"/>
            <w:shd w:val="clear" w:color="auto" w:fill="auto"/>
          </w:tcPr>
          <w:p w14:paraId="4F511EF2" w14:textId="1F9657E5" w:rsidR="003B0A8E" w:rsidRPr="00600DED" w:rsidRDefault="00C01F5B" w:rsidP="00C01F5B">
            <w:pPr>
              <w:ind w:firstLine="0"/>
              <w:rPr>
                <w:rFonts w:eastAsia="Calibri"/>
                <w:bCs/>
                <w:sz w:val="28"/>
                <w:szCs w:val="28"/>
                <w:lang w:val="en-US"/>
              </w:rPr>
            </w:pPr>
            <w:r w:rsidRPr="009B41C6">
              <w:rPr>
                <w:rFonts w:eastAsia="Calibri"/>
                <w:bCs/>
                <w:sz w:val="28"/>
                <w:szCs w:val="28"/>
              </w:rPr>
              <w:t xml:space="preserve">Số doanh nghiệp hoạt động xuất khẩu trong các KCN tỉnh Hải Dương giai đoạn 2011-2020 </w:t>
            </w:r>
            <w:r w:rsidR="002E7A47" w:rsidRPr="009B41C6">
              <w:rPr>
                <w:rFonts w:eastAsia="Calibri"/>
                <w:bCs/>
                <w:sz w:val="28"/>
                <w:szCs w:val="28"/>
              </w:rPr>
              <w:t>…………………</w:t>
            </w:r>
            <w:r w:rsidRPr="009B41C6">
              <w:rPr>
                <w:rFonts w:eastAsia="Calibri"/>
                <w:bCs/>
                <w:sz w:val="28"/>
                <w:szCs w:val="28"/>
              </w:rPr>
              <w:t>…...</w:t>
            </w:r>
            <w:r w:rsidR="00600DED">
              <w:rPr>
                <w:rFonts w:eastAsia="Calibri"/>
                <w:bCs/>
                <w:sz w:val="28"/>
                <w:szCs w:val="28"/>
                <w:lang w:val="en-US"/>
              </w:rPr>
              <w:t>.........</w:t>
            </w:r>
          </w:p>
        </w:tc>
        <w:tc>
          <w:tcPr>
            <w:tcW w:w="806" w:type="dxa"/>
          </w:tcPr>
          <w:p w14:paraId="761D186E" w14:textId="7F0CD767" w:rsidR="003B0A8E" w:rsidRPr="009B41C6" w:rsidRDefault="002E7A47" w:rsidP="00C01F5B">
            <w:pPr>
              <w:ind w:firstLine="0"/>
              <w:rPr>
                <w:rFonts w:eastAsia="Calibri"/>
                <w:bCs/>
                <w:sz w:val="28"/>
                <w:szCs w:val="28"/>
                <w:lang w:val="en-US"/>
              </w:rPr>
            </w:pPr>
            <w:r w:rsidRPr="009B41C6">
              <w:rPr>
                <w:rFonts w:eastAsia="Calibri"/>
                <w:bCs/>
                <w:sz w:val="28"/>
                <w:szCs w:val="28"/>
                <w:lang w:val="en-US"/>
              </w:rPr>
              <w:t xml:space="preserve">                </w:t>
            </w:r>
            <w:r w:rsidR="003B0A8E" w:rsidRPr="009B41C6">
              <w:rPr>
                <w:rFonts w:eastAsia="Calibri"/>
                <w:bCs/>
                <w:sz w:val="28"/>
                <w:szCs w:val="28"/>
              </w:rPr>
              <w:t>7</w:t>
            </w:r>
            <w:r w:rsidR="00C01F5B" w:rsidRPr="009B41C6">
              <w:rPr>
                <w:rFonts w:eastAsia="Calibri"/>
                <w:bCs/>
                <w:sz w:val="28"/>
                <w:szCs w:val="28"/>
                <w:lang w:val="en-US"/>
              </w:rPr>
              <w:t>4</w:t>
            </w:r>
          </w:p>
        </w:tc>
      </w:tr>
      <w:tr w:rsidR="00FD354A" w:rsidRPr="009B41C6" w14:paraId="21684CDD" w14:textId="77777777" w:rsidTr="00BC2973">
        <w:trPr>
          <w:trHeight w:val="284"/>
          <w:jc w:val="center"/>
        </w:trPr>
        <w:tc>
          <w:tcPr>
            <w:tcW w:w="1668" w:type="dxa"/>
            <w:shd w:val="clear" w:color="auto" w:fill="auto"/>
          </w:tcPr>
          <w:p w14:paraId="744B263B" w14:textId="135CAD61" w:rsidR="00FD354A" w:rsidRPr="009B41C6" w:rsidRDefault="00FD354A" w:rsidP="00C01F5B">
            <w:pPr>
              <w:ind w:firstLine="0"/>
              <w:rPr>
                <w:rFonts w:eastAsia="Calibri"/>
                <w:bCs/>
                <w:sz w:val="28"/>
                <w:szCs w:val="28"/>
              </w:rPr>
            </w:pPr>
            <w:r w:rsidRPr="009B41C6">
              <w:rPr>
                <w:rFonts w:eastAsia="Calibri"/>
                <w:bCs/>
                <w:sz w:val="28"/>
                <w:szCs w:val="28"/>
              </w:rPr>
              <w:t xml:space="preserve">Bảng </w:t>
            </w:r>
            <w:r w:rsidR="003B0A8E" w:rsidRPr="009B41C6">
              <w:rPr>
                <w:rFonts w:eastAsia="Calibri"/>
                <w:bCs/>
                <w:sz w:val="28"/>
                <w:szCs w:val="28"/>
              </w:rPr>
              <w:t>3</w:t>
            </w:r>
            <w:r w:rsidRPr="009B41C6">
              <w:rPr>
                <w:rFonts w:eastAsia="Calibri"/>
                <w:bCs/>
                <w:sz w:val="28"/>
                <w:szCs w:val="28"/>
              </w:rPr>
              <w:t>.3</w:t>
            </w:r>
          </w:p>
        </w:tc>
        <w:tc>
          <w:tcPr>
            <w:tcW w:w="7125" w:type="dxa"/>
            <w:shd w:val="clear" w:color="auto" w:fill="auto"/>
          </w:tcPr>
          <w:p w14:paraId="48B0EF31" w14:textId="77777777" w:rsidR="00C01F5B" w:rsidRPr="009B41C6" w:rsidRDefault="00C01F5B" w:rsidP="00C01F5B">
            <w:pPr>
              <w:ind w:firstLine="0"/>
              <w:rPr>
                <w:rFonts w:eastAsia="Calibri"/>
                <w:bCs/>
                <w:sz w:val="28"/>
                <w:szCs w:val="28"/>
              </w:rPr>
            </w:pPr>
            <w:r w:rsidRPr="009B41C6">
              <w:rPr>
                <w:rFonts w:eastAsia="Calibri"/>
                <w:bCs/>
                <w:sz w:val="28"/>
                <w:szCs w:val="28"/>
              </w:rPr>
              <w:t xml:space="preserve">Kim ngạch xuất khẩu của các doanh nghiệp trong KCN </w:t>
            </w:r>
          </w:p>
          <w:p w14:paraId="02068E56" w14:textId="6758ED59" w:rsidR="00FD354A" w:rsidRPr="00600DED" w:rsidRDefault="00C01F5B" w:rsidP="00600DED">
            <w:pPr>
              <w:ind w:firstLine="0"/>
              <w:rPr>
                <w:rFonts w:eastAsia="Calibri"/>
                <w:bCs/>
                <w:sz w:val="28"/>
                <w:szCs w:val="28"/>
                <w:lang w:val="en-US"/>
              </w:rPr>
            </w:pPr>
            <w:r w:rsidRPr="009B41C6">
              <w:rPr>
                <w:rFonts w:eastAsia="Calibri"/>
                <w:bCs/>
                <w:sz w:val="28"/>
                <w:szCs w:val="28"/>
              </w:rPr>
              <w:t xml:space="preserve">trên địa bàn tỉnh Hải Dương giai đoạn 2010 </w:t>
            </w:r>
            <w:r w:rsidR="00600DED">
              <w:rPr>
                <w:rFonts w:eastAsia="Calibri"/>
                <w:bCs/>
                <w:sz w:val="28"/>
                <w:szCs w:val="28"/>
                <w:lang w:val="en-US"/>
              </w:rPr>
              <w:t>-</w:t>
            </w:r>
            <w:r w:rsidRPr="009B41C6">
              <w:rPr>
                <w:rFonts w:eastAsia="Calibri"/>
                <w:bCs/>
                <w:sz w:val="28"/>
                <w:szCs w:val="28"/>
              </w:rPr>
              <w:t xml:space="preserve"> 2020</w:t>
            </w:r>
            <w:r w:rsidR="00600DED">
              <w:rPr>
                <w:rFonts w:eastAsia="Calibri"/>
                <w:bCs/>
                <w:sz w:val="28"/>
                <w:szCs w:val="28"/>
                <w:lang w:val="en-US"/>
              </w:rPr>
              <w:t>…………</w:t>
            </w:r>
          </w:p>
        </w:tc>
        <w:tc>
          <w:tcPr>
            <w:tcW w:w="806" w:type="dxa"/>
          </w:tcPr>
          <w:p w14:paraId="508F381B" w14:textId="1437D403" w:rsidR="00FD354A" w:rsidRPr="009B41C6" w:rsidRDefault="002E7A47" w:rsidP="00C01F5B">
            <w:pPr>
              <w:ind w:firstLine="0"/>
              <w:rPr>
                <w:rFonts w:eastAsia="Calibri"/>
                <w:bCs/>
                <w:sz w:val="28"/>
                <w:szCs w:val="28"/>
                <w:lang w:val="en-US"/>
              </w:rPr>
            </w:pPr>
            <w:r w:rsidRPr="009B41C6">
              <w:rPr>
                <w:rFonts w:eastAsia="Calibri"/>
                <w:bCs/>
                <w:sz w:val="28"/>
                <w:szCs w:val="28"/>
                <w:lang w:val="en-US"/>
              </w:rPr>
              <w:t xml:space="preserve">           </w:t>
            </w:r>
            <w:r w:rsidR="003B0A8E" w:rsidRPr="009B41C6">
              <w:rPr>
                <w:rFonts w:eastAsia="Calibri"/>
                <w:bCs/>
                <w:sz w:val="28"/>
                <w:szCs w:val="28"/>
              </w:rPr>
              <w:t>7</w:t>
            </w:r>
            <w:r w:rsidR="00C01F5B" w:rsidRPr="009B41C6">
              <w:rPr>
                <w:rFonts w:eastAsia="Calibri"/>
                <w:bCs/>
                <w:sz w:val="28"/>
                <w:szCs w:val="28"/>
                <w:lang w:val="en-US"/>
              </w:rPr>
              <w:t>8</w:t>
            </w:r>
          </w:p>
        </w:tc>
      </w:tr>
      <w:tr w:rsidR="00FD354A" w:rsidRPr="009B41C6" w14:paraId="250B6361" w14:textId="77777777" w:rsidTr="00BC2973">
        <w:trPr>
          <w:trHeight w:val="284"/>
          <w:jc w:val="center"/>
        </w:trPr>
        <w:tc>
          <w:tcPr>
            <w:tcW w:w="1668" w:type="dxa"/>
            <w:shd w:val="clear" w:color="auto" w:fill="auto"/>
          </w:tcPr>
          <w:p w14:paraId="395977BA" w14:textId="65B7797D" w:rsidR="00FD354A" w:rsidRPr="009B41C6" w:rsidRDefault="00FD354A" w:rsidP="00C01F5B">
            <w:pPr>
              <w:ind w:firstLine="0"/>
              <w:rPr>
                <w:rFonts w:eastAsia="Calibri"/>
                <w:bCs/>
                <w:sz w:val="28"/>
                <w:szCs w:val="28"/>
              </w:rPr>
            </w:pPr>
            <w:r w:rsidRPr="009B41C6">
              <w:rPr>
                <w:rFonts w:eastAsia="Calibri"/>
                <w:bCs/>
                <w:sz w:val="28"/>
                <w:szCs w:val="28"/>
              </w:rPr>
              <w:t xml:space="preserve">Bảng </w:t>
            </w:r>
            <w:r w:rsidR="003B0A8E" w:rsidRPr="009B41C6">
              <w:rPr>
                <w:rFonts w:eastAsia="Calibri"/>
                <w:bCs/>
                <w:sz w:val="28"/>
                <w:szCs w:val="28"/>
              </w:rPr>
              <w:t>3</w:t>
            </w:r>
            <w:r w:rsidRPr="009B41C6">
              <w:rPr>
                <w:rFonts w:eastAsia="Calibri"/>
                <w:bCs/>
                <w:sz w:val="28"/>
                <w:szCs w:val="28"/>
              </w:rPr>
              <w:t>.4</w:t>
            </w:r>
          </w:p>
        </w:tc>
        <w:tc>
          <w:tcPr>
            <w:tcW w:w="7125" w:type="dxa"/>
            <w:shd w:val="clear" w:color="auto" w:fill="auto"/>
          </w:tcPr>
          <w:p w14:paraId="3852F250" w14:textId="6ABEF8FD" w:rsidR="00FD354A" w:rsidRPr="00600DED" w:rsidRDefault="00C01F5B" w:rsidP="00C01F5B">
            <w:pPr>
              <w:ind w:firstLine="0"/>
              <w:rPr>
                <w:rFonts w:eastAsia="Calibri"/>
                <w:bCs/>
                <w:sz w:val="28"/>
                <w:szCs w:val="28"/>
                <w:lang w:val="en-US"/>
              </w:rPr>
            </w:pPr>
            <w:r w:rsidRPr="009B41C6">
              <w:rPr>
                <w:rFonts w:eastAsia="Calibri"/>
                <w:bCs/>
                <w:sz w:val="28"/>
                <w:szCs w:val="28"/>
              </w:rPr>
              <w:t>Xuất khẩu của các DN trong KCN ở tỉnh Hải Dương  theo các khu vực kinh tế giai đoạn 2010 - 2020……</w:t>
            </w:r>
            <w:r w:rsidR="00600DED">
              <w:rPr>
                <w:rFonts w:eastAsia="Calibri"/>
                <w:bCs/>
                <w:sz w:val="28"/>
                <w:szCs w:val="28"/>
                <w:lang w:val="en-US"/>
              </w:rPr>
              <w:t>……………...</w:t>
            </w:r>
          </w:p>
        </w:tc>
        <w:tc>
          <w:tcPr>
            <w:tcW w:w="806" w:type="dxa"/>
          </w:tcPr>
          <w:p w14:paraId="6126B570" w14:textId="61491EC8" w:rsidR="00FD354A" w:rsidRPr="009B41C6" w:rsidRDefault="00FD354A" w:rsidP="00C01F5B">
            <w:pPr>
              <w:ind w:firstLine="0"/>
              <w:rPr>
                <w:rFonts w:eastAsia="Calibri"/>
                <w:bCs/>
                <w:sz w:val="28"/>
                <w:szCs w:val="28"/>
                <w:lang w:val="en-US"/>
              </w:rPr>
            </w:pPr>
            <w:r w:rsidRPr="009B41C6">
              <w:rPr>
                <w:rFonts w:eastAsia="Calibri"/>
                <w:bCs/>
                <w:sz w:val="28"/>
                <w:szCs w:val="28"/>
              </w:rPr>
              <w:t xml:space="preserve">               </w:t>
            </w:r>
            <w:r w:rsidR="00C01F5B" w:rsidRPr="009B41C6">
              <w:rPr>
                <w:rFonts w:eastAsia="Calibri"/>
                <w:bCs/>
                <w:sz w:val="28"/>
                <w:szCs w:val="28"/>
                <w:lang w:val="en-US"/>
              </w:rPr>
              <w:t>79</w:t>
            </w:r>
          </w:p>
        </w:tc>
      </w:tr>
      <w:tr w:rsidR="00FD354A" w:rsidRPr="009B41C6" w14:paraId="42CA322D" w14:textId="77777777" w:rsidTr="00BC2973">
        <w:trPr>
          <w:trHeight w:val="284"/>
          <w:jc w:val="center"/>
        </w:trPr>
        <w:tc>
          <w:tcPr>
            <w:tcW w:w="1668" w:type="dxa"/>
            <w:shd w:val="clear" w:color="auto" w:fill="auto"/>
          </w:tcPr>
          <w:p w14:paraId="40F043F9" w14:textId="124ABD93" w:rsidR="00FD354A" w:rsidRPr="009B41C6" w:rsidRDefault="00FD354A" w:rsidP="00C01F5B">
            <w:pPr>
              <w:ind w:firstLine="0"/>
              <w:rPr>
                <w:rFonts w:eastAsia="Calibri"/>
                <w:bCs/>
                <w:sz w:val="28"/>
                <w:szCs w:val="28"/>
              </w:rPr>
            </w:pPr>
            <w:r w:rsidRPr="009B41C6">
              <w:rPr>
                <w:rFonts w:eastAsia="Calibri"/>
                <w:bCs/>
                <w:sz w:val="28"/>
                <w:szCs w:val="28"/>
              </w:rPr>
              <w:t xml:space="preserve">Bảng </w:t>
            </w:r>
            <w:r w:rsidR="003B0A8E" w:rsidRPr="009B41C6">
              <w:rPr>
                <w:rFonts w:eastAsia="Calibri"/>
                <w:bCs/>
                <w:sz w:val="28"/>
                <w:szCs w:val="28"/>
              </w:rPr>
              <w:t>3</w:t>
            </w:r>
            <w:r w:rsidRPr="009B41C6">
              <w:rPr>
                <w:rFonts w:eastAsia="Calibri"/>
                <w:bCs/>
                <w:sz w:val="28"/>
                <w:szCs w:val="28"/>
              </w:rPr>
              <w:t>.5</w:t>
            </w:r>
          </w:p>
        </w:tc>
        <w:tc>
          <w:tcPr>
            <w:tcW w:w="7125" w:type="dxa"/>
            <w:shd w:val="clear" w:color="auto" w:fill="auto"/>
          </w:tcPr>
          <w:p w14:paraId="5C6C8916" w14:textId="5CA72A1A" w:rsidR="00FD354A" w:rsidRPr="00600DED" w:rsidRDefault="003B0A8E" w:rsidP="00C01F5B">
            <w:pPr>
              <w:ind w:firstLine="0"/>
              <w:rPr>
                <w:rFonts w:eastAsia="Calibri"/>
                <w:bCs/>
                <w:sz w:val="28"/>
                <w:szCs w:val="28"/>
                <w:lang w:val="en-US"/>
              </w:rPr>
            </w:pPr>
            <w:r w:rsidRPr="009B41C6">
              <w:rPr>
                <w:rFonts w:eastAsia="Calibri"/>
                <w:bCs/>
                <w:sz w:val="28"/>
                <w:szCs w:val="28"/>
              </w:rPr>
              <w:t>Số doanh nghiệp hoạt động xuất khẩu trong</w:t>
            </w:r>
            <w:r w:rsidR="002E7A47" w:rsidRPr="009B41C6">
              <w:rPr>
                <w:rFonts w:eastAsia="Calibri"/>
                <w:bCs/>
                <w:sz w:val="28"/>
                <w:szCs w:val="28"/>
              </w:rPr>
              <w:t xml:space="preserve"> </w:t>
            </w:r>
            <w:r w:rsidRPr="009B41C6">
              <w:rPr>
                <w:rFonts w:eastAsia="Calibri"/>
                <w:bCs/>
                <w:sz w:val="28"/>
                <w:szCs w:val="28"/>
              </w:rPr>
              <w:t>các KCN tỉnh Hải Dương giai đoạn 2011-2020</w:t>
            </w:r>
            <w:r w:rsidR="00C01F5B" w:rsidRPr="009B41C6">
              <w:rPr>
                <w:rFonts w:eastAsia="Calibri"/>
                <w:bCs/>
                <w:sz w:val="28"/>
                <w:szCs w:val="28"/>
              </w:rPr>
              <w:t>……………………………</w:t>
            </w:r>
            <w:r w:rsidR="00600DED">
              <w:rPr>
                <w:rFonts w:eastAsia="Calibri"/>
                <w:bCs/>
                <w:sz w:val="28"/>
                <w:szCs w:val="28"/>
              </w:rPr>
              <w:t>..</w:t>
            </w:r>
          </w:p>
        </w:tc>
        <w:tc>
          <w:tcPr>
            <w:tcW w:w="806" w:type="dxa"/>
          </w:tcPr>
          <w:p w14:paraId="4AD404D5" w14:textId="3665BA1C" w:rsidR="00FD354A" w:rsidRPr="009B41C6" w:rsidRDefault="002E7A47" w:rsidP="00C01F5B">
            <w:pPr>
              <w:ind w:firstLine="0"/>
              <w:rPr>
                <w:rFonts w:eastAsia="Calibri"/>
                <w:bCs/>
                <w:sz w:val="28"/>
                <w:szCs w:val="28"/>
                <w:lang w:val="en-US"/>
              </w:rPr>
            </w:pPr>
            <w:r w:rsidRPr="009B41C6">
              <w:rPr>
                <w:rFonts w:eastAsia="Calibri"/>
                <w:bCs/>
                <w:sz w:val="28"/>
                <w:szCs w:val="28"/>
                <w:lang w:val="en-US"/>
              </w:rPr>
              <w:t xml:space="preserve">          </w:t>
            </w:r>
            <w:r w:rsidR="00C01F5B" w:rsidRPr="009B41C6">
              <w:rPr>
                <w:rFonts w:eastAsia="Calibri"/>
                <w:bCs/>
                <w:sz w:val="28"/>
                <w:szCs w:val="28"/>
              </w:rPr>
              <w:t>8</w:t>
            </w:r>
            <w:r w:rsidR="00C01F5B" w:rsidRPr="009B41C6">
              <w:rPr>
                <w:rFonts w:eastAsia="Calibri"/>
                <w:bCs/>
                <w:sz w:val="28"/>
                <w:szCs w:val="28"/>
                <w:lang w:val="en-US"/>
              </w:rPr>
              <w:t>0</w:t>
            </w:r>
          </w:p>
        </w:tc>
      </w:tr>
      <w:tr w:rsidR="00FD354A" w:rsidRPr="009B41C6" w14:paraId="552202A6" w14:textId="77777777" w:rsidTr="006C5717">
        <w:trPr>
          <w:trHeight w:val="633"/>
          <w:jc w:val="center"/>
        </w:trPr>
        <w:tc>
          <w:tcPr>
            <w:tcW w:w="1668" w:type="dxa"/>
            <w:shd w:val="clear" w:color="auto" w:fill="auto"/>
          </w:tcPr>
          <w:p w14:paraId="09887056" w14:textId="0C18AE80" w:rsidR="00FD354A" w:rsidRPr="009B41C6" w:rsidRDefault="003B0A8E" w:rsidP="00C01F5B">
            <w:pPr>
              <w:ind w:firstLine="0"/>
              <w:rPr>
                <w:rFonts w:eastAsia="Calibri"/>
                <w:bCs/>
                <w:sz w:val="28"/>
                <w:szCs w:val="28"/>
              </w:rPr>
            </w:pPr>
            <w:r w:rsidRPr="009B41C6">
              <w:rPr>
                <w:rFonts w:eastAsia="Calibri"/>
                <w:bCs/>
                <w:sz w:val="28"/>
                <w:szCs w:val="28"/>
              </w:rPr>
              <w:t>Hình</w:t>
            </w:r>
            <w:r w:rsidR="00FD354A" w:rsidRPr="009B41C6">
              <w:rPr>
                <w:rFonts w:eastAsia="Calibri"/>
                <w:bCs/>
                <w:sz w:val="28"/>
                <w:szCs w:val="28"/>
              </w:rPr>
              <w:t xml:space="preserve"> 2.</w:t>
            </w:r>
            <w:r w:rsidRPr="009B41C6">
              <w:rPr>
                <w:rFonts w:eastAsia="Calibri"/>
                <w:bCs/>
                <w:sz w:val="28"/>
                <w:szCs w:val="28"/>
              </w:rPr>
              <w:t>1</w:t>
            </w:r>
          </w:p>
        </w:tc>
        <w:tc>
          <w:tcPr>
            <w:tcW w:w="7125" w:type="dxa"/>
            <w:shd w:val="clear" w:color="auto" w:fill="auto"/>
          </w:tcPr>
          <w:p w14:paraId="524A3C3A" w14:textId="5327D8B1" w:rsidR="00FD354A" w:rsidRPr="009B41C6" w:rsidRDefault="003B0A8E" w:rsidP="00C01F5B">
            <w:pPr>
              <w:ind w:firstLine="0"/>
              <w:rPr>
                <w:rFonts w:eastAsia="Calibri"/>
                <w:bCs/>
                <w:sz w:val="28"/>
                <w:szCs w:val="28"/>
                <w:lang w:val="en-US"/>
              </w:rPr>
            </w:pPr>
            <w:r w:rsidRPr="009B41C6">
              <w:rPr>
                <w:rFonts w:eastAsia="Calibri"/>
                <w:bCs/>
                <w:sz w:val="28"/>
                <w:szCs w:val="28"/>
              </w:rPr>
              <w:t>Những nhân tố quyết định lợi thế cạnh tranh quốc gia</w:t>
            </w:r>
            <w:r w:rsidR="004B76F1" w:rsidRPr="009B41C6">
              <w:rPr>
                <w:rFonts w:eastAsia="Calibri"/>
                <w:bCs/>
                <w:sz w:val="28"/>
                <w:szCs w:val="28"/>
                <w:lang w:val="en-US"/>
              </w:rPr>
              <w:t xml:space="preserve"> ………</w:t>
            </w:r>
          </w:p>
        </w:tc>
        <w:tc>
          <w:tcPr>
            <w:tcW w:w="806" w:type="dxa"/>
          </w:tcPr>
          <w:p w14:paraId="04F564A0" w14:textId="2C555AC7" w:rsidR="00FD354A" w:rsidRPr="009B41C6" w:rsidRDefault="004B76F1" w:rsidP="00C01F5B">
            <w:pPr>
              <w:ind w:firstLine="0"/>
              <w:rPr>
                <w:rFonts w:eastAsia="Calibri"/>
                <w:bCs/>
                <w:sz w:val="28"/>
                <w:szCs w:val="28"/>
              </w:rPr>
            </w:pPr>
            <w:r w:rsidRPr="009B41C6">
              <w:rPr>
                <w:rFonts w:eastAsia="Calibri"/>
                <w:bCs/>
                <w:sz w:val="28"/>
                <w:szCs w:val="28"/>
                <w:lang w:val="en-US"/>
              </w:rPr>
              <w:t>3</w:t>
            </w:r>
            <w:r w:rsidR="00FD354A" w:rsidRPr="009B41C6">
              <w:rPr>
                <w:rFonts w:eastAsia="Calibri"/>
                <w:bCs/>
                <w:sz w:val="28"/>
                <w:szCs w:val="28"/>
              </w:rPr>
              <w:t>4</w:t>
            </w:r>
          </w:p>
        </w:tc>
      </w:tr>
      <w:tr w:rsidR="00FD354A" w:rsidRPr="009B41C6" w14:paraId="1CC85A98" w14:textId="77777777" w:rsidTr="00BC2973">
        <w:trPr>
          <w:trHeight w:val="284"/>
          <w:jc w:val="center"/>
        </w:trPr>
        <w:tc>
          <w:tcPr>
            <w:tcW w:w="1668" w:type="dxa"/>
            <w:shd w:val="clear" w:color="auto" w:fill="auto"/>
          </w:tcPr>
          <w:p w14:paraId="14CC80CF" w14:textId="16AF9CA4" w:rsidR="00FD354A" w:rsidRPr="009B41C6" w:rsidRDefault="00BC2973" w:rsidP="00BC2973">
            <w:pPr>
              <w:ind w:firstLine="0"/>
              <w:jc w:val="left"/>
              <w:rPr>
                <w:rFonts w:eastAsia="Calibri"/>
                <w:bCs/>
                <w:sz w:val="28"/>
                <w:szCs w:val="28"/>
              </w:rPr>
            </w:pPr>
            <w:r>
              <w:rPr>
                <w:rFonts w:eastAsia="Calibri"/>
                <w:bCs/>
                <w:sz w:val="28"/>
                <w:szCs w:val="28"/>
                <w:lang w:val="en-US"/>
              </w:rPr>
              <w:t>Biểu đồ</w:t>
            </w:r>
            <w:r w:rsidR="003B0A8E" w:rsidRPr="009B41C6">
              <w:rPr>
                <w:rFonts w:eastAsia="Calibri"/>
                <w:bCs/>
                <w:sz w:val="28"/>
                <w:szCs w:val="28"/>
              </w:rPr>
              <w:t xml:space="preserve"> 3</w:t>
            </w:r>
            <w:r w:rsidR="00FD354A" w:rsidRPr="009B41C6">
              <w:rPr>
                <w:rFonts w:eastAsia="Calibri"/>
                <w:bCs/>
                <w:sz w:val="28"/>
                <w:szCs w:val="28"/>
              </w:rPr>
              <w:t>.</w:t>
            </w:r>
            <w:r w:rsidR="002E7A47" w:rsidRPr="009B41C6">
              <w:rPr>
                <w:rFonts w:eastAsia="Calibri"/>
                <w:bCs/>
                <w:sz w:val="28"/>
                <w:szCs w:val="28"/>
              </w:rPr>
              <w:t>1</w:t>
            </w:r>
          </w:p>
        </w:tc>
        <w:tc>
          <w:tcPr>
            <w:tcW w:w="7125" w:type="dxa"/>
            <w:shd w:val="clear" w:color="auto" w:fill="auto"/>
          </w:tcPr>
          <w:p w14:paraId="04764B43" w14:textId="6413C55C" w:rsidR="00FD354A" w:rsidRPr="009B41C6" w:rsidRDefault="004B76F1" w:rsidP="004B76F1">
            <w:pPr>
              <w:ind w:firstLine="0"/>
              <w:rPr>
                <w:rFonts w:eastAsia="Calibri"/>
                <w:bCs/>
                <w:sz w:val="28"/>
                <w:szCs w:val="28"/>
                <w:lang w:val="en-US"/>
              </w:rPr>
            </w:pPr>
            <w:r w:rsidRPr="009B41C6">
              <w:rPr>
                <w:rFonts w:eastAsia="Calibri"/>
                <w:bCs/>
                <w:sz w:val="28"/>
                <w:szCs w:val="28"/>
              </w:rPr>
              <w:t>Quy mô vốn của các doanh nghiệp hoạt động xuất khẩu</w:t>
            </w:r>
            <w:r w:rsidRPr="009B41C6">
              <w:rPr>
                <w:rFonts w:eastAsia="Calibri"/>
                <w:bCs/>
                <w:sz w:val="28"/>
                <w:szCs w:val="28"/>
                <w:lang w:val="en-US"/>
              </w:rPr>
              <w:t xml:space="preserve"> </w:t>
            </w:r>
            <w:r w:rsidRPr="009B41C6">
              <w:rPr>
                <w:rFonts w:eastAsia="Calibri"/>
                <w:bCs/>
                <w:sz w:val="28"/>
                <w:szCs w:val="28"/>
              </w:rPr>
              <w:t>trong KCN tỉnh Hải Dương năm 2020 (USD)</w:t>
            </w:r>
            <w:r w:rsidRPr="009B41C6">
              <w:rPr>
                <w:rFonts w:eastAsia="Calibri"/>
                <w:bCs/>
                <w:sz w:val="28"/>
                <w:szCs w:val="28"/>
                <w:lang w:val="en-US"/>
              </w:rPr>
              <w:t>……………………...</w:t>
            </w:r>
          </w:p>
        </w:tc>
        <w:tc>
          <w:tcPr>
            <w:tcW w:w="806" w:type="dxa"/>
          </w:tcPr>
          <w:p w14:paraId="4931F672" w14:textId="3FBD02C6" w:rsidR="00FD354A" w:rsidRPr="009B41C6" w:rsidRDefault="004B76F1" w:rsidP="004B76F1">
            <w:pPr>
              <w:ind w:firstLine="0"/>
              <w:rPr>
                <w:rFonts w:eastAsia="Calibri"/>
                <w:bCs/>
                <w:sz w:val="28"/>
                <w:szCs w:val="28"/>
                <w:lang w:val="en-US"/>
              </w:rPr>
            </w:pPr>
            <w:r w:rsidRPr="009B41C6">
              <w:rPr>
                <w:rFonts w:eastAsia="Calibri"/>
                <w:bCs/>
                <w:sz w:val="28"/>
                <w:szCs w:val="28"/>
                <w:lang w:val="en-US"/>
              </w:rPr>
              <w:t xml:space="preserve">               </w:t>
            </w:r>
            <w:r w:rsidR="003B0A8E" w:rsidRPr="009B41C6">
              <w:rPr>
                <w:rFonts w:eastAsia="Calibri"/>
                <w:bCs/>
                <w:sz w:val="28"/>
                <w:szCs w:val="28"/>
              </w:rPr>
              <w:t>7</w:t>
            </w:r>
            <w:r w:rsidRPr="009B41C6">
              <w:rPr>
                <w:rFonts w:eastAsia="Calibri"/>
                <w:bCs/>
                <w:sz w:val="28"/>
                <w:szCs w:val="28"/>
                <w:lang w:val="en-US"/>
              </w:rPr>
              <w:t>6</w:t>
            </w:r>
          </w:p>
        </w:tc>
      </w:tr>
      <w:tr w:rsidR="00FD354A" w:rsidRPr="009B41C6" w14:paraId="33664772" w14:textId="77777777" w:rsidTr="00BC2973">
        <w:trPr>
          <w:trHeight w:val="284"/>
          <w:jc w:val="center"/>
        </w:trPr>
        <w:tc>
          <w:tcPr>
            <w:tcW w:w="1668" w:type="dxa"/>
            <w:shd w:val="clear" w:color="auto" w:fill="auto"/>
          </w:tcPr>
          <w:p w14:paraId="4D483144" w14:textId="73947BE2" w:rsidR="00FD354A" w:rsidRPr="009B41C6" w:rsidRDefault="00BC2973" w:rsidP="00C01F5B">
            <w:pPr>
              <w:ind w:firstLine="0"/>
              <w:rPr>
                <w:rFonts w:eastAsia="Calibri"/>
                <w:bCs/>
                <w:sz w:val="28"/>
                <w:szCs w:val="28"/>
              </w:rPr>
            </w:pPr>
            <w:r>
              <w:rPr>
                <w:rFonts w:eastAsia="Calibri"/>
                <w:bCs/>
                <w:sz w:val="28"/>
                <w:szCs w:val="28"/>
                <w:lang w:val="en-US"/>
              </w:rPr>
              <w:t>Biểu đồ</w:t>
            </w:r>
            <w:r w:rsidR="003B0A8E" w:rsidRPr="009B41C6">
              <w:rPr>
                <w:rFonts w:eastAsia="Calibri"/>
                <w:bCs/>
                <w:sz w:val="28"/>
                <w:szCs w:val="28"/>
              </w:rPr>
              <w:t xml:space="preserve"> 3</w:t>
            </w:r>
            <w:r w:rsidR="00FD354A" w:rsidRPr="009B41C6">
              <w:rPr>
                <w:rFonts w:eastAsia="Calibri"/>
                <w:bCs/>
                <w:sz w:val="28"/>
                <w:szCs w:val="28"/>
              </w:rPr>
              <w:t>.</w:t>
            </w:r>
            <w:r w:rsidR="003B0A8E" w:rsidRPr="009B41C6">
              <w:rPr>
                <w:rFonts w:eastAsia="Calibri"/>
                <w:bCs/>
                <w:sz w:val="28"/>
                <w:szCs w:val="28"/>
              </w:rPr>
              <w:t>2</w:t>
            </w:r>
          </w:p>
        </w:tc>
        <w:tc>
          <w:tcPr>
            <w:tcW w:w="7125" w:type="dxa"/>
            <w:shd w:val="clear" w:color="auto" w:fill="auto"/>
          </w:tcPr>
          <w:p w14:paraId="6596D272" w14:textId="4746BE10" w:rsidR="00FD354A" w:rsidRPr="009B41C6" w:rsidRDefault="004B76F1" w:rsidP="004B76F1">
            <w:pPr>
              <w:ind w:firstLine="0"/>
              <w:rPr>
                <w:rFonts w:eastAsia="Calibri"/>
                <w:bCs/>
                <w:sz w:val="28"/>
                <w:szCs w:val="28"/>
                <w:lang w:val="en-US"/>
              </w:rPr>
            </w:pPr>
            <w:r w:rsidRPr="009B41C6">
              <w:rPr>
                <w:rFonts w:eastAsia="Calibri"/>
                <w:bCs/>
                <w:sz w:val="28"/>
                <w:szCs w:val="28"/>
              </w:rPr>
              <w:t>Cơ cấu xuất khẩu của các doanh nghiệp trong KCN tỉnh Hải Dương năm 2010 và 2020 (%)</w:t>
            </w:r>
            <w:r w:rsidRPr="009B41C6">
              <w:rPr>
                <w:rFonts w:eastAsia="Calibri"/>
                <w:bCs/>
                <w:sz w:val="28"/>
                <w:szCs w:val="28"/>
                <w:lang w:val="en-US"/>
              </w:rPr>
              <w:t>……………………………….</w:t>
            </w:r>
          </w:p>
        </w:tc>
        <w:tc>
          <w:tcPr>
            <w:tcW w:w="806" w:type="dxa"/>
          </w:tcPr>
          <w:p w14:paraId="661449F6" w14:textId="26ACBFE7" w:rsidR="00FD354A" w:rsidRPr="009B41C6" w:rsidRDefault="002E7A47" w:rsidP="004B76F1">
            <w:pPr>
              <w:ind w:firstLine="0"/>
              <w:rPr>
                <w:rFonts w:eastAsia="Calibri"/>
                <w:bCs/>
                <w:sz w:val="28"/>
                <w:szCs w:val="28"/>
                <w:lang w:val="en-US"/>
              </w:rPr>
            </w:pPr>
            <w:r w:rsidRPr="009B41C6">
              <w:rPr>
                <w:rFonts w:eastAsia="Calibri"/>
                <w:bCs/>
                <w:sz w:val="28"/>
                <w:szCs w:val="28"/>
                <w:lang w:val="en-US"/>
              </w:rPr>
              <w:t xml:space="preserve">               </w:t>
            </w:r>
            <w:r w:rsidR="003B0A8E" w:rsidRPr="009B41C6">
              <w:rPr>
                <w:rFonts w:eastAsia="Calibri"/>
                <w:bCs/>
                <w:sz w:val="28"/>
                <w:szCs w:val="28"/>
              </w:rPr>
              <w:t>8</w:t>
            </w:r>
            <w:r w:rsidR="004B76F1" w:rsidRPr="009B41C6">
              <w:rPr>
                <w:rFonts w:eastAsia="Calibri"/>
                <w:bCs/>
                <w:sz w:val="28"/>
                <w:szCs w:val="28"/>
                <w:lang w:val="en-US"/>
              </w:rPr>
              <w:t>2</w:t>
            </w:r>
          </w:p>
        </w:tc>
      </w:tr>
      <w:tr w:rsidR="00FD354A" w:rsidRPr="009B41C6" w14:paraId="3465DA30" w14:textId="77777777" w:rsidTr="00BC2973">
        <w:trPr>
          <w:trHeight w:val="284"/>
          <w:jc w:val="center"/>
        </w:trPr>
        <w:tc>
          <w:tcPr>
            <w:tcW w:w="1668" w:type="dxa"/>
            <w:shd w:val="clear" w:color="auto" w:fill="auto"/>
          </w:tcPr>
          <w:p w14:paraId="75CFBB86" w14:textId="25E6029D" w:rsidR="00FD354A" w:rsidRPr="009B41C6" w:rsidRDefault="00BC2973" w:rsidP="00C01F5B">
            <w:pPr>
              <w:ind w:firstLine="0"/>
              <w:rPr>
                <w:rFonts w:eastAsia="Calibri"/>
                <w:bCs/>
                <w:sz w:val="28"/>
                <w:szCs w:val="28"/>
              </w:rPr>
            </w:pPr>
            <w:r>
              <w:rPr>
                <w:rFonts w:eastAsia="Calibri"/>
                <w:bCs/>
                <w:sz w:val="28"/>
                <w:szCs w:val="28"/>
                <w:lang w:val="en-US"/>
              </w:rPr>
              <w:t>Biểu đồ</w:t>
            </w:r>
            <w:r w:rsidR="00FD354A" w:rsidRPr="009B41C6">
              <w:rPr>
                <w:rFonts w:eastAsia="Calibri"/>
                <w:bCs/>
                <w:sz w:val="28"/>
                <w:szCs w:val="28"/>
              </w:rPr>
              <w:t xml:space="preserve"> </w:t>
            </w:r>
            <w:r w:rsidR="003B0A8E" w:rsidRPr="009B41C6">
              <w:rPr>
                <w:rFonts w:eastAsia="Calibri"/>
                <w:bCs/>
                <w:sz w:val="28"/>
                <w:szCs w:val="28"/>
              </w:rPr>
              <w:t>3</w:t>
            </w:r>
            <w:r w:rsidR="00FD354A" w:rsidRPr="009B41C6">
              <w:rPr>
                <w:rFonts w:eastAsia="Calibri"/>
                <w:bCs/>
                <w:sz w:val="28"/>
                <w:szCs w:val="28"/>
              </w:rPr>
              <w:t>.</w:t>
            </w:r>
            <w:r w:rsidR="003B0A8E" w:rsidRPr="009B41C6">
              <w:rPr>
                <w:rFonts w:eastAsia="Calibri"/>
                <w:bCs/>
                <w:sz w:val="28"/>
                <w:szCs w:val="28"/>
              </w:rPr>
              <w:t>3</w:t>
            </w:r>
          </w:p>
        </w:tc>
        <w:tc>
          <w:tcPr>
            <w:tcW w:w="7125" w:type="dxa"/>
            <w:shd w:val="clear" w:color="auto" w:fill="auto"/>
          </w:tcPr>
          <w:p w14:paraId="3D59FF16" w14:textId="5A2FF37D" w:rsidR="00FD354A" w:rsidRPr="009B41C6" w:rsidRDefault="004B76F1" w:rsidP="004B76F1">
            <w:pPr>
              <w:ind w:firstLine="0"/>
              <w:rPr>
                <w:rFonts w:eastAsia="Calibri"/>
                <w:bCs/>
                <w:sz w:val="28"/>
                <w:szCs w:val="28"/>
                <w:lang w:val="en-US"/>
              </w:rPr>
            </w:pPr>
            <w:r w:rsidRPr="009B41C6">
              <w:rPr>
                <w:rFonts w:eastAsia="Calibri"/>
                <w:bCs/>
                <w:sz w:val="28"/>
                <w:szCs w:val="28"/>
              </w:rPr>
              <w:t>Thị trường xuất khẩu của các doanh nghiệp trong KCN tỉnh Hải Dương năm 2020 (%)</w:t>
            </w:r>
            <w:r w:rsidRPr="009B41C6">
              <w:rPr>
                <w:rFonts w:eastAsia="Calibri"/>
                <w:bCs/>
                <w:sz w:val="28"/>
                <w:szCs w:val="28"/>
                <w:lang w:val="en-US"/>
              </w:rPr>
              <w:t>……………………………………</w:t>
            </w:r>
          </w:p>
        </w:tc>
        <w:tc>
          <w:tcPr>
            <w:tcW w:w="806" w:type="dxa"/>
          </w:tcPr>
          <w:p w14:paraId="409BCF20" w14:textId="69D1CE88" w:rsidR="00FD354A" w:rsidRPr="009B41C6" w:rsidRDefault="00FC438D" w:rsidP="004B76F1">
            <w:pPr>
              <w:ind w:firstLine="0"/>
              <w:rPr>
                <w:rFonts w:eastAsia="Calibri"/>
                <w:bCs/>
                <w:sz w:val="28"/>
                <w:szCs w:val="28"/>
                <w:lang w:val="en-US"/>
              </w:rPr>
            </w:pPr>
            <w:r w:rsidRPr="009B41C6">
              <w:rPr>
                <w:rFonts w:eastAsia="Calibri"/>
                <w:bCs/>
                <w:sz w:val="28"/>
                <w:szCs w:val="28"/>
                <w:lang w:val="en-US"/>
              </w:rPr>
              <w:t xml:space="preserve">                </w:t>
            </w:r>
            <w:r w:rsidR="003B0A8E" w:rsidRPr="009B41C6">
              <w:rPr>
                <w:rFonts w:eastAsia="Calibri"/>
                <w:bCs/>
                <w:sz w:val="28"/>
                <w:szCs w:val="28"/>
              </w:rPr>
              <w:t>8</w:t>
            </w:r>
            <w:r w:rsidR="004B76F1" w:rsidRPr="009B41C6">
              <w:rPr>
                <w:rFonts w:eastAsia="Calibri"/>
                <w:bCs/>
                <w:sz w:val="28"/>
                <w:szCs w:val="28"/>
                <w:lang w:val="en-US"/>
              </w:rPr>
              <w:t>3</w:t>
            </w:r>
          </w:p>
        </w:tc>
      </w:tr>
    </w:tbl>
    <w:p w14:paraId="3008CAA0" w14:textId="77777777" w:rsidR="00FD354A" w:rsidRPr="009B41C6" w:rsidRDefault="00FD354A" w:rsidP="00FB6B4B">
      <w:pPr>
        <w:ind w:firstLine="720"/>
        <w:rPr>
          <w:rFonts w:eastAsia="Calibri"/>
          <w:bCs/>
          <w:sz w:val="26"/>
          <w:szCs w:val="26"/>
        </w:rPr>
      </w:pPr>
    </w:p>
    <w:p w14:paraId="6844A5F1" w14:textId="77777777" w:rsidR="002E7A47" w:rsidRPr="009B41C6" w:rsidRDefault="002E7A47" w:rsidP="00FB6B4B">
      <w:pPr>
        <w:ind w:firstLine="720"/>
        <w:rPr>
          <w:rFonts w:eastAsiaTheme="majorEastAsia"/>
          <w:bCs/>
          <w:sz w:val="28"/>
          <w:szCs w:val="28"/>
          <w:lang w:val="en-US" w:eastAsia="ja-JP"/>
        </w:rPr>
      </w:pPr>
      <w:r w:rsidRPr="009B41C6">
        <w:rPr>
          <w:b/>
        </w:rPr>
        <w:br w:type="page"/>
      </w:r>
    </w:p>
    <w:sdt>
      <w:sdtPr>
        <w:rPr>
          <w:rFonts w:ascii="Times New Roman" w:eastAsia="Times New Roman" w:hAnsi="Times New Roman" w:cs="Times New Roman"/>
          <w:b w:val="0"/>
          <w:bCs w:val="0"/>
          <w:color w:val="auto"/>
          <w:sz w:val="24"/>
          <w:szCs w:val="24"/>
          <w:lang w:val="vi-VN" w:eastAsia="vi-VN"/>
        </w:rPr>
        <w:id w:val="148726267"/>
        <w:docPartObj>
          <w:docPartGallery w:val="Table of Contents"/>
          <w:docPartUnique/>
        </w:docPartObj>
      </w:sdtPr>
      <w:sdtEndPr>
        <w:rPr>
          <w:noProof/>
        </w:rPr>
      </w:sdtEndPr>
      <w:sdtContent>
        <w:p w14:paraId="7727AD20" w14:textId="11E70F5A" w:rsidR="00D65C6E" w:rsidRPr="00315748" w:rsidRDefault="00D65C6E" w:rsidP="00315748">
          <w:pPr>
            <w:pStyle w:val="TOCHeading"/>
            <w:jc w:val="center"/>
            <w:rPr>
              <w:rFonts w:ascii="Times New Roman" w:hAnsi="Times New Roman" w:cs="Times New Roman"/>
              <w:color w:val="auto"/>
            </w:rPr>
          </w:pPr>
          <w:r w:rsidRPr="00315748">
            <w:rPr>
              <w:rFonts w:ascii="Times New Roman" w:hAnsi="Times New Roman" w:cs="Times New Roman"/>
              <w:color w:val="auto"/>
            </w:rPr>
            <w:t>MỤC LỤC</w:t>
          </w:r>
        </w:p>
        <w:p w14:paraId="0B0D4C34" w14:textId="77777777" w:rsidR="00315748" w:rsidRPr="00315748" w:rsidRDefault="00D65C6E">
          <w:pPr>
            <w:pStyle w:val="TOC1"/>
            <w:rPr>
              <w:rFonts w:eastAsiaTheme="minorEastAsia"/>
              <w:b w:val="0"/>
              <w:lang w:val="en-US" w:eastAsia="en-US"/>
            </w:rPr>
          </w:pPr>
          <w:r w:rsidRPr="004E57D9">
            <w:fldChar w:fldCharType="begin"/>
          </w:r>
          <w:r w:rsidRPr="004E57D9">
            <w:instrText xml:space="preserve"> TOC \o "1-3" \h \z \u </w:instrText>
          </w:r>
          <w:r w:rsidRPr="004E57D9">
            <w:fldChar w:fldCharType="separate"/>
          </w:r>
          <w:hyperlink w:anchor="_Toc147418731" w:history="1">
            <w:r w:rsidR="00315748" w:rsidRPr="00315748">
              <w:rPr>
                <w:rStyle w:val="Hyperlink"/>
              </w:rPr>
              <w:t>DANH MỤC CHỮ VIẾT TẮT</w:t>
            </w:r>
            <w:r w:rsidR="00315748" w:rsidRPr="00315748">
              <w:rPr>
                <w:webHidden/>
              </w:rPr>
              <w:tab/>
            </w:r>
            <w:r w:rsidR="00315748" w:rsidRPr="00315748">
              <w:rPr>
                <w:webHidden/>
              </w:rPr>
              <w:fldChar w:fldCharType="begin"/>
            </w:r>
            <w:r w:rsidR="00315748" w:rsidRPr="00315748">
              <w:rPr>
                <w:webHidden/>
              </w:rPr>
              <w:instrText xml:space="preserve"> PAGEREF _Toc147418731 \h </w:instrText>
            </w:r>
            <w:r w:rsidR="00315748" w:rsidRPr="00315748">
              <w:rPr>
                <w:webHidden/>
              </w:rPr>
            </w:r>
            <w:r w:rsidR="00315748" w:rsidRPr="00315748">
              <w:rPr>
                <w:webHidden/>
              </w:rPr>
              <w:fldChar w:fldCharType="separate"/>
            </w:r>
            <w:r w:rsidR="00315748" w:rsidRPr="00315748">
              <w:rPr>
                <w:webHidden/>
              </w:rPr>
              <w:t>ii</w:t>
            </w:r>
            <w:r w:rsidR="00315748" w:rsidRPr="00315748">
              <w:rPr>
                <w:webHidden/>
              </w:rPr>
              <w:fldChar w:fldCharType="end"/>
            </w:r>
          </w:hyperlink>
        </w:p>
        <w:p w14:paraId="183114C0" w14:textId="77777777" w:rsidR="00315748" w:rsidRPr="00315748" w:rsidRDefault="00315748">
          <w:pPr>
            <w:pStyle w:val="TOC1"/>
            <w:rPr>
              <w:rFonts w:eastAsiaTheme="minorEastAsia"/>
              <w:b w:val="0"/>
              <w:lang w:val="en-US" w:eastAsia="en-US"/>
            </w:rPr>
          </w:pPr>
          <w:hyperlink w:anchor="_Toc147418732" w:history="1">
            <w:r w:rsidRPr="00315748">
              <w:rPr>
                <w:rStyle w:val="Hyperlink"/>
              </w:rPr>
              <w:t>DANH MỤC CÁC BẢNG, HÌNH, BIỂU ĐỒ</w:t>
            </w:r>
            <w:r w:rsidRPr="00315748">
              <w:rPr>
                <w:webHidden/>
              </w:rPr>
              <w:tab/>
            </w:r>
            <w:r w:rsidRPr="00315748">
              <w:rPr>
                <w:webHidden/>
              </w:rPr>
              <w:fldChar w:fldCharType="begin"/>
            </w:r>
            <w:r w:rsidRPr="00315748">
              <w:rPr>
                <w:webHidden/>
              </w:rPr>
              <w:instrText xml:space="preserve"> PAGEREF _Toc147418732 \h </w:instrText>
            </w:r>
            <w:r w:rsidRPr="00315748">
              <w:rPr>
                <w:webHidden/>
              </w:rPr>
            </w:r>
            <w:r w:rsidRPr="00315748">
              <w:rPr>
                <w:webHidden/>
              </w:rPr>
              <w:fldChar w:fldCharType="separate"/>
            </w:r>
            <w:r w:rsidRPr="00315748">
              <w:rPr>
                <w:webHidden/>
              </w:rPr>
              <w:t>iv</w:t>
            </w:r>
            <w:r w:rsidRPr="00315748">
              <w:rPr>
                <w:webHidden/>
              </w:rPr>
              <w:fldChar w:fldCharType="end"/>
            </w:r>
          </w:hyperlink>
        </w:p>
        <w:p w14:paraId="2DF5C385" w14:textId="77777777" w:rsidR="00315748" w:rsidRPr="00315748" w:rsidRDefault="00315748">
          <w:pPr>
            <w:pStyle w:val="TOC1"/>
            <w:rPr>
              <w:rFonts w:eastAsiaTheme="minorEastAsia"/>
              <w:b w:val="0"/>
              <w:lang w:val="en-US" w:eastAsia="en-US"/>
            </w:rPr>
          </w:pPr>
          <w:hyperlink w:anchor="_Toc147418733" w:history="1">
            <w:r w:rsidRPr="00315748">
              <w:rPr>
                <w:rStyle w:val="Hyperlink"/>
              </w:rPr>
              <w:t>MỞ ĐẦU</w:t>
            </w:r>
            <w:r w:rsidRPr="00315748">
              <w:rPr>
                <w:webHidden/>
              </w:rPr>
              <w:tab/>
            </w:r>
            <w:r w:rsidRPr="00315748">
              <w:rPr>
                <w:webHidden/>
              </w:rPr>
              <w:fldChar w:fldCharType="begin"/>
            </w:r>
            <w:r w:rsidRPr="00315748">
              <w:rPr>
                <w:webHidden/>
              </w:rPr>
              <w:instrText xml:space="preserve"> PAGEREF _Toc147418733 \h </w:instrText>
            </w:r>
            <w:r w:rsidRPr="00315748">
              <w:rPr>
                <w:webHidden/>
              </w:rPr>
            </w:r>
            <w:r w:rsidRPr="00315748">
              <w:rPr>
                <w:webHidden/>
              </w:rPr>
              <w:fldChar w:fldCharType="separate"/>
            </w:r>
            <w:r w:rsidRPr="00315748">
              <w:rPr>
                <w:webHidden/>
              </w:rPr>
              <w:t>1</w:t>
            </w:r>
            <w:r w:rsidRPr="00315748">
              <w:rPr>
                <w:webHidden/>
              </w:rPr>
              <w:fldChar w:fldCharType="end"/>
            </w:r>
          </w:hyperlink>
        </w:p>
        <w:p w14:paraId="485AA0E1" w14:textId="77777777" w:rsidR="00315748" w:rsidRPr="00315748" w:rsidRDefault="00315748">
          <w:pPr>
            <w:pStyle w:val="TOC2"/>
            <w:rPr>
              <w:rFonts w:eastAsiaTheme="minorEastAsia"/>
              <w:noProof/>
              <w:sz w:val="28"/>
              <w:szCs w:val="28"/>
              <w:lang w:val="en-US" w:eastAsia="en-US"/>
            </w:rPr>
          </w:pPr>
          <w:hyperlink w:anchor="_Toc147418734" w:history="1">
            <w:r w:rsidRPr="00315748">
              <w:rPr>
                <w:rStyle w:val="Hyperlink"/>
                <w:noProof/>
                <w:sz w:val="28"/>
                <w:szCs w:val="28"/>
              </w:rPr>
              <w:t>1. Sự cần thiết nghiên cứu</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_Toc147418734 \h </w:instrText>
            </w:r>
            <w:r w:rsidRPr="00315748">
              <w:rPr>
                <w:noProof/>
                <w:webHidden/>
                <w:sz w:val="28"/>
                <w:szCs w:val="28"/>
              </w:rPr>
            </w:r>
            <w:r w:rsidRPr="00315748">
              <w:rPr>
                <w:noProof/>
                <w:webHidden/>
                <w:sz w:val="28"/>
                <w:szCs w:val="28"/>
              </w:rPr>
              <w:fldChar w:fldCharType="separate"/>
            </w:r>
            <w:r w:rsidRPr="00315748">
              <w:rPr>
                <w:noProof/>
                <w:webHidden/>
                <w:sz w:val="28"/>
                <w:szCs w:val="28"/>
              </w:rPr>
              <w:t>1</w:t>
            </w:r>
            <w:r w:rsidRPr="00315748">
              <w:rPr>
                <w:noProof/>
                <w:webHidden/>
                <w:sz w:val="28"/>
                <w:szCs w:val="28"/>
              </w:rPr>
              <w:fldChar w:fldCharType="end"/>
            </w:r>
          </w:hyperlink>
        </w:p>
        <w:p w14:paraId="57DAB03A" w14:textId="77777777" w:rsidR="00315748" w:rsidRPr="00315748" w:rsidRDefault="00315748">
          <w:pPr>
            <w:pStyle w:val="TOC2"/>
            <w:rPr>
              <w:rFonts w:eastAsiaTheme="minorEastAsia"/>
              <w:noProof/>
              <w:sz w:val="28"/>
              <w:szCs w:val="28"/>
              <w:lang w:val="en-US" w:eastAsia="en-US"/>
            </w:rPr>
          </w:pPr>
          <w:hyperlink w:anchor="_Toc147418735" w:history="1">
            <w:r w:rsidRPr="00315748">
              <w:rPr>
                <w:rStyle w:val="Hyperlink"/>
                <w:noProof/>
                <w:sz w:val="28"/>
                <w:szCs w:val="28"/>
              </w:rPr>
              <w:t>2. Mục tiêu và nhiệm vụ nghiên cứu</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_Toc147418735 \h </w:instrText>
            </w:r>
            <w:r w:rsidRPr="00315748">
              <w:rPr>
                <w:noProof/>
                <w:webHidden/>
                <w:sz w:val="28"/>
                <w:szCs w:val="28"/>
              </w:rPr>
            </w:r>
            <w:r w:rsidRPr="00315748">
              <w:rPr>
                <w:noProof/>
                <w:webHidden/>
                <w:sz w:val="28"/>
                <w:szCs w:val="28"/>
              </w:rPr>
              <w:fldChar w:fldCharType="separate"/>
            </w:r>
            <w:r w:rsidRPr="00315748">
              <w:rPr>
                <w:noProof/>
                <w:webHidden/>
                <w:sz w:val="28"/>
                <w:szCs w:val="28"/>
              </w:rPr>
              <w:t>3</w:t>
            </w:r>
            <w:r w:rsidRPr="00315748">
              <w:rPr>
                <w:noProof/>
                <w:webHidden/>
                <w:sz w:val="28"/>
                <w:szCs w:val="28"/>
              </w:rPr>
              <w:fldChar w:fldCharType="end"/>
            </w:r>
          </w:hyperlink>
        </w:p>
        <w:p w14:paraId="7BA78EC3" w14:textId="77777777" w:rsidR="00315748" w:rsidRPr="00315748" w:rsidRDefault="00315748">
          <w:pPr>
            <w:pStyle w:val="TOC2"/>
            <w:rPr>
              <w:rFonts w:eastAsiaTheme="minorEastAsia"/>
              <w:noProof/>
              <w:sz w:val="28"/>
              <w:szCs w:val="28"/>
              <w:lang w:val="en-US" w:eastAsia="en-US"/>
            </w:rPr>
          </w:pPr>
          <w:hyperlink w:anchor="_Toc147418736" w:history="1">
            <w:r w:rsidRPr="00315748">
              <w:rPr>
                <w:rStyle w:val="Hyperlink"/>
                <w:noProof/>
                <w:sz w:val="28"/>
                <w:szCs w:val="28"/>
              </w:rPr>
              <w:t>3. Đối tượng và phạm vi nghiên cứu</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_Toc147418736 \h </w:instrText>
            </w:r>
            <w:r w:rsidRPr="00315748">
              <w:rPr>
                <w:noProof/>
                <w:webHidden/>
                <w:sz w:val="28"/>
                <w:szCs w:val="28"/>
              </w:rPr>
            </w:r>
            <w:r w:rsidRPr="00315748">
              <w:rPr>
                <w:noProof/>
                <w:webHidden/>
                <w:sz w:val="28"/>
                <w:szCs w:val="28"/>
              </w:rPr>
              <w:fldChar w:fldCharType="separate"/>
            </w:r>
            <w:r w:rsidRPr="00315748">
              <w:rPr>
                <w:noProof/>
                <w:webHidden/>
                <w:sz w:val="28"/>
                <w:szCs w:val="28"/>
              </w:rPr>
              <w:t>3</w:t>
            </w:r>
            <w:r w:rsidRPr="00315748">
              <w:rPr>
                <w:noProof/>
                <w:webHidden/>
                <w:sz w:val="28"/>
                <w:szCs w:val="28"/>
              </w:rPr>
              <w:fldChar w:fldCharType="end"/>
            </w:r>
          </w:hyperlink>
        </w:p>
        <w:p w14:paraId="661CCC0B" w14:textId="77777777" w:rsidR="00315748" w:rsidRPr="00315748" w:rsidRDefault="00315748">
          <w:pPr>
            <w:pStyle w:val="TOC2"/>
            <w:rPr>
              <w:rFonts w:eastAsiaTheme="minorEastAsia"/>
              <w:noProof/>
              <w:sz w:val="28"/>
              <w:szCs w:val="28"/>
              <w:lang w:val="en-US" w:eastAsia="en-US"/>
            </w:rPr>
          </w:pPr>
          <w:hyperlink w:anchor="_Toc147418737" w:history="1">
            <w:r w:rsidRPr="00315748">
              <w:rPr>
                <w:rStyle w:val="Hyperlink"/>
                <w:noProof/>
                <w:sz w:val="28"/>
                <w:szCs w:val="28"/>
              </w:rPr>
              <w:t>4. Phương pháp nghiên cứu</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_Toc147418737 \h </w:instrText>
            </w:r>
            <w:r w:rsidRPr="00315748">
              <w:rPr>
                <w:noProof/>
                <w:webHidden/>
                <w:sz w:val="28"/>
                <w:szCs w:val="28"/>
              </w:rPr>
            </w:r>
            <w:r w:rsidRPr="00315748">
              <w:rPr>
                <w:noProof/>
                <w:webHidden/>
                <w:sz w:val="28"/>
                <w:szCs w:val="28"/>
              </w:rPr>
              <w:fldChar w:fldCharType="separate"/>
            </w:r>
            <w:r w:rsidRPr="00315748">
              <w:rPr>
                <w:noProof/>
                <w:webHidden/>
                <w:sz w:val="28"/>
                <w:szCs w:val="28"/>
              </w:rPr>
              <w:t>4</w:t>
            </w:r>
            <w:r w:rsidRPr="00315748">
              <w:rPr>
                <w:noProof/>
                <w:webHidden/>
                <w:sz w:val="28"/>
                <w:szCs w:val="28"/>
              </w:rPr>
              <w:fldChar w:fldCharType="end"/>
            </w:r>
          </w:hyperlink>
        </w:p>
        <w:p w14:paraId="79CCAFEA" w14:textId="77777777" w:rsidR="00315748" w:rsidRPr="00315748" w:rsidRDefault="00315748">
          <w:pPr>
            <w:pStyle w:val="TOC2"/>
            <w:rPr>
              <w:rFonts w:eastAsiaTheme="minorEastAsia"/>
              <w:noProof/>
              <w:sz w:val="28"/>
              <w:szCs w:val="28"/>
              <w:lang w:val="en-US" w:eastAsia="en-US"/>
            </w:rPr>
          </w:pPr>
          <w:hyperlink w:anchor="_Toc147418738" w:history="1">
            <w:r w:rsidRPr="00315748">
              <w:rPr>
                <w:rStyle w:val="Hyperlink"/>
                <w:noProof/>
                <w:sz w:val="28"/>
                <w:szCs w:val="28"/>
              </w:rPr>
              <w:t>5. Đóng góp mới của luận án</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_Toc147418738 \h </w:instrText>
            </w:r>
            <w:r w:rsidRPr="00315748">
              <w:rPr>
                <w:noProof/>
                <w:webHidden/>
                <w:sz w:val="28"/>
                <w:szCs w:val="28"/>
              </w:rPr>
            </w:r>
            <w:r w:rsidRPr="00315748">
              <w:rPr>
                <w:noProof/>
                <w:webHidden/>
                <w:sz w:val="28"/>
                <w:szCs w:val="28"/>
              </w:rPr>
              <w:fldChar w:fldCharType="separate"/>
            </w:r>
            <w:r w:rsidRPr="00315748">
              <w:rPr>
                <w:noProof/>
                <w:webHidden/>
                <w:sz w:val="28"/>
                <w:szCs w:val="28"/>
              </w:rPr>
              <w:t>7</w:t>
            </w:r>
            <w:r w:rsidRPr="00315748">
              <w:rPr>
                <w:noProof/>
                <w:webHidden/>
                <w:sz w:val="28"/>
                <w:szCs w:val="28"/>
              </w:rPr>
              <w:fldChar w:fldCharType="end"/>
            </w:r>
          </w:hyperlink>
        </w:p>
        <w:p w14:paraId="3C858FC1" w14:textId="77777777" w:rsidR="00315748" w:rsidRPr="00315748" w:rsidRDefault="00315748">
          <w:pPr>
            <w:pStyle w:val="TOC2"/>
            <w:rPr>
              <w:rFonts w:eastAsiaTheme="minorEastAsia"/>
              <w:noProof/>
              <w:sz w:val="28"/>
              <w:szCs w:val="28"/>
              <w:lang w:val="en-US" w:eastAsia="en-US"/>
            </w:rPr>
          </w:pPr>
          <w:hyperlink w:anchor="_Toc147418739" w:history="1">
            <w:r w:rsidRPr="00315748">
              <w:rPr>
                <w:rStyle w:val="Hyperlink"/>
                <w:noProof/>
                <w:sz w:val="28"/>
                <w:szCs w:val="28"/>
                <w:lang w:val="en-US"/>
              </w:rPr>
              <w:t>6</w:t>
            </w:r>
            <w:r w:rsidRPr="00315748">
              <w:rPr>
                <w:rStyle w:val="Hyperlink"/>
                <w:noProof/>
                <w:sz w:val="28"/>
                <w:szCs w:val="28"/>
              </w:rPr>
              <w:t>. Nội dung nghiên cứu</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_Toc147418739 \h </w:instrText>
            </w:r>
            <w:r w:rsidRPr="00315748">
              <w:rPr>
                <w:noProof/>
                <w:webHidden/>
                <w:sz w:val="28"/>
                <w:szCs w:val="28"/>
              </w:rPr>
            </w:r>
            <w:r w:rsidRPr="00315748">
              <w:rPr>
                <w:noProof/>
                <w:webHidden/>
                <w:sz w:val="28"/>
                <w:szCs w:val="28"/>
              </w:rPr>
              <w:fldChar w:fldCharType="separate"/>
            </w:r>
            <w:r w:rsidRPr="00315748">
              <w:rPr>
                <w:noProof/>
                <w:webHidden/>
                <w:sz w:val="28"/>
                <w:szCs w:val="28"/>
              </w:rPr>
              <w:t>8</w:t>
            </w:r>
            <w:r w:rsidRPr="00315748">
              <w:rPr>
                <w:noProof/>
                <w:webHidden/>
                <w:sz w:val="28"/>
                <w:szCs w:val="28"/>
              </w:rPr>
              <w:fldChar w:fldCharType="end"/>
            </w:r>
          </w:hyperlink>
        </w:p>
        <w:p w14:paraId="7E316D1E" w14:textId="5CE4DA35" w:rsidR="00315748" w:rsidRPr="00315748" w:rsidRDefault="00315748">
          <w:pPr>
            <w:pStyle w:val="TOC1"/>
            <w:rPr>
              <w:rFonts w:eastAsiaTheme="minorEastAsia"/>
              <w:b w:val="0"/>
              <w:lang w:val="en-US" w:eastAsia="en-US"/>
            </w:rPr>
          </w:pPr>
          <w:hyperlink w:anchor="_Toc147418740" w:history="1">
            <w:r w:rsidRPr="00315748">
              <w:rPr>
                <w:rStyle w:val="Hyperlink"/>
              </w:rPr>
              <w:t>CHƯƠNG 1:</w:t>
            </w:r>
            <w:r w:rsidRPr="00315748">
              <w:rPr>
                <w:webHidden/>
              </w:rPr>
              <w:t xml:space="preserve"> </w:t>
            </w:r>
          </w:hyperlink>
          <w:hyperlink w:anchor="_Toc147418741" w:history="1">
            <w:r w:rsidRPr="00315748">
              <w:rPr>
                <w:rStyle w:val="Hyperlink"/>
              </w:rPr>
              <w:t>TỔNG QUAN TÌNH HÌNH NGHIÊN CỨU LIÊN QUAN ĐẾN ĐỀ TÀI LUẬN ÁN</w:t>
            </w:r>
            <w:r w:rsidRPr="00315748">
              <w:rPr>
                <w:webHidden/>
              </w:rPr>
              <w:tab/>
            </w:r>
            <w:r w:rsidRPr="00315748">
              <w:rPr>
                <w:webHidden/>
              </w:rPr>
              <w:fldChar w:fldCharType="begin"/>
            </w:r>
            <w:r w:rsidRPr="00315748">
              <w:rPr>
                <w:webHidden/>
              </w:rPr>
              <w:instrText xml:space="preserve"> PAGEREF _Toc147418741 \h </w:instrText>
            </w:r>
            <w:r w:rsidRPr="00315748">
              <w:rPr>
                <w:webHidden/>
              </w:rPr>
            </w:r>
            <w:r w:rsidRPr="00315748">
              <w:rPr>
                <w:webHidden/>
              </w:rPr>
              <w:fldChar w:fldCharType="separate"/>
            </w:r>
            <w:r w:rsidRPr="00315748">
              <w:rPr>
                <w:webHidden/>
              </w:rPr>
              <w:t>9</w:t>
            </w:r>
            <w:r w:rsidRPr="00315748">
              <w:rPr>
                <w:webHidden/>
              </w:rPr>
              <w:fldChar w:fldCharType="end"/>
            </w:r>
          </w:hyperlink>
        </w:p>
        <w:p w14:paraId="4934194D" w14:textId="77777777" w:rsidR="00315748" w:rsidRPr="00315748" w:rsidRDefault="00315748">
          <w:pPr>
            <w:pStyle w:val="TOC2"/>
            <w:rPr>
              <w:rFonts w:eastAsiaTheme="minorEastAsia"/>
              <w:noProof/>
              <w:sz w:val="28"/>
              <w:szCs w:val="28"/>
              <w:lang w:val="en-US" w:eastAsia="en-US"/>
            </w:rPr>
          </w:pPr>
          <w:hyperlink w:anchor="_Toc147418742" w:history="1">
            <w:r w:rsidRPr="00315748">
              <w:rPr>
                <w:rStyle w:val="Hyperlink"/>
                <w:noProof/>
                <w:sz w:val="28"/>
                <w:szCs w:val="28"/>
              </w:rPr>
              <w:t>1.1. Tổng quan về tình hình nghiên cứu liên quan</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_Toc147418742 \h </w:instrText>
            </w:r>
            <w:r w:rsidRPr="00315748">
              <w:rPr>
                <w:noProof/>
                <w:webHidden/>
                <w:sz w:val="28"/>
                <w:szCs w:val="28"/>
              </w:rPr>
            </w:r>
            <w:r w:rsidRPr="00315748">
              <w:rPr>
                <w:noProof/>
                <w:webHidden/>
                <w:sz w:val="28"/>
                <w:szCs w:val="28"/>
              </w:rPr>
              <w:fldChar w:fldCharType="separate"/>
            </w:r>
            <w:r w:rsidRPr="00315748">
              <w:rPr>
                <w:noProof/>
                <w:webHidden/>
                <w:sz w:val="28"/>
                <w:szCs w:val="28"/>
              </w:rPr>
              <w:t>9</w:t>
            </w:r>
            <w:r w:rsidRPr="00315748">
              <w:rPr>
                <w:noProof/>
                <w:webHidden/>
                <w:sz w:val="28"/>
                <w:szCs w:val="28"/>
              </w:rPr>
              <w:fldChar w:fldCharType="end"/>
            </w:r>
          </w:hyperlink>
        </w:p>
        <w:p w14:paraId="6EBB6D1F" w14:textId="77777777" w:rsidR="00315748" w:rsidRPr="00315748" w:rsidRDefault="00315748" w:rsidP="00315748">
          <w:pPr>
            <w:pStyle w:val="TOC3"/>
            <w:rPr>
              <w:rFonts w:eastAsiaTheme="minorEastAsia"/>
              <w:lang w:eastAsia="en-US"/>
            </w:rPr>
          </w:pPr>
          <w:hyperlink w:anchor="_Toc147418743" w:history="1">
            <w:r w:rsidRPr="00315748">
              <w:rPr>
                <w:rStyle w:val="Hyperlink"/>
              </w:rPr>
              <w:t>1.1.1. Những công trình nghiên cứu trong nước</w:t>
            </w:r>
            <w:r w:rsidRPr="00315748">
              <w:rPr>
                <w:webHidden/>
              </w:rPr>
              <w:tab/>
            </w:r>
            <w:r w:rsidRPr="00315748">
              <w:rPr>
                <w:webHidden/>
              </w:rPr>
              <w:fldChar w:fldCharType="begin"/>
            </w:r>
            <w:r w:rsidRPr="00315748">
              <w:rPr>
                <w:webHidden/>
              </w:rPr>
              <w:instrText xml:space="preserve"> PAGEREF _Toc147418743 \h </w:instrText>
            </w:r>
            <w:r w:rsidRPr="00315748">
              <w:rPr>
                <w:webHidden/>
              </w:rPr>
            </w:r>
            <w:r w:rsidRPr="00315748">
              <w:rPr>
                <w:webHidden/>
              </w:rPr>
              <w:fldChar w:fldCharType="separate"/>
            </w:r>
            <w:r w:rsidRPr="00315748">
              <w:rPr>
                <w:webHidden/>
              </w:rPr>
              <w:t>9</w:t>
            </w:r>
            <w:r w:rsidRPr="00315748">
              <w:rPr>
                <w:webHidden/>
              </w:rPr>
              <w:fldChar w:fldCharType="end"/>
            </w:r>
          </w:hyperlink>
        </w:p>
        <w:p w14:paraId="27562969" w14:textId="77777777" w:rsidR="00315748" w:rsidRPr="00315748" w:rsidRDefault="00315748" w:rsidP="00315748">
          <w:pPr>
            <w:pStyle w:val="TOC3"/>
            <w:rPr>
              <w:rFonts w:eastAsiaTheme="minorEastAsia"/>
              <w:lang w:eastAsia="en-US"/>
            </w:rPr>
          </w:pPr>
          <w:hyperlink w:anchor="_Toc147418744" w:history="1">
            <w:r w:rsidRPr="00315748">
              <w:rPr>
                <w:rStyle w:val="Hyperlink"/>
              </w:rPr>
              <w:t>1.1.2. Những công trình nghiên cứu nước ngoài liên quan đến đề tài nghiên cứu của luận án</w:t>
            </w:r>
            <w:r w:rsidRPr="00315748">
              <w:rPr>
                <w:webHidden/>
              </w:rPr>
              <w:tab/>
            </w:r>
            <w:r w:rsidRPr="00315748">
              <w:rPr>
                <w:webHidden/>
              </w:rPr>
              <w:fldChar w:fldCharType="begin"/>
            </w:r>
            <w:r w:rsidRPr="00315748">
              <w:rPr>
                <w:webHidden/>
              </w:rPr>
              <w:instrText xml:space="preserve"> PAGEREF _Toc147418744 \h </w:instrText>
            </w:r>
            <w:r w:rsidRPr="00315748">
              <w:rPr>
                <w:webHidden/>
              </w:rPr>
            </w:r>
            <w:r w:rsidRPr="00315748">
              <w:rPr>
                <w:webHidden/>
              </w:rPr>
              <w:fldChar w:fldCharType="separate"/>
            </w:r>
            <w:r w:rsidRPr="00315748">
              <w:rPr>
                <w:webHidden/>
              </w:rPr>
              <w:t>20</w:t>
            </w:r>
            <w:r w:rsidRPr="00315748">
              <w:rPr>
                <w:webHidden/>
              </w:rPr>
              <w:fldChar w:fldCharType="end"/>
            </w:r>
          </w:hyperlink>
        </w:p>
        <w:p w14:paraId="2F7F713F" w14:textId="77777777" w:rsidR="00315748" w:rsidRPr="00315748" w:rsidRDefault="00315748">
          <w:pPr>
            <w:pStyle w:val="TOC2"/>
            <w:rPr>
              <w:rFonts w:eastAsiaTheme="minorEastAsia"/>
              <w:noProof/>
              <w:sz w:val="28"/>
              <w:szCs w:val="28"/>
              <w:lang w:val="en-US" w:eastAsia="en-US"/>
            </w:rPr>
          </w:pPr>
          <w:hyperlink w:anchor="_Toc147418745" w:history="1">
            <w:r w:rsidRPr="00315748">
              <w:rPr>
                <w:rStyle w:val="Hyperlink"/>
                <w:noProof/>
                <w:sz w:val="28"/>
                <w:szCs w:val="28"/>
              </w:rPr>
              <w:t xml:space="preserve">1.2. </w:t>
            </w:r>
            <w:r w:rsidRPr="00315748">
              <w:rPr>
                <w:rStyle w:val="Hyperlink"/>
                <w:noProof/>
                <w:sz w:val="28"/>
                <w:szCs w:val="28"/>
                <w:lang w:val="en-US"/>
              </w:rPr>
              <w:t>Đánh giá</w:t>
            </w:r>
            <w:r w:rsidRPr="00315748">
              <w:rPr>
                <w:rStyle w:val="Hyperlink"/>
                <w:noProof/>
                <w:sz w:val="28"/>
                <w:szCs w:val="28"/>
              </w:rPr>
              <w:t xml:space="preserve"> về tình hình nghiên cứu</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_Toc147418745 \h </w:instrText>
            </w:r>
            <w:r w:rsidRPr="00315748">
              <w:rPr>
                <w:noProof/>
                <w:webHidden/>
                <w:sz w:val="28"/>
                <w:szCs w:val="28"/>
              </w:rPr>
            </w:r>
            <w:r w:rsidRPr="00315748">
              <w:rPr>
                <w:noProof/>
                <w:webHidden/>
                <w:sz w:val="28"/>
                <w:szCs w:val="28"/>
              </w:rPr>
              <w:fldChar w:fldCharType="separate"/>
            </w:r>
            <w:r w:rsidRPr="00315748">
              <w:rPr>
                <w:noProof/>
                <w:webHidden/>
                <w:sz w:val="28"/>
                <w:szCs w:val="28"/>
              </w:rPr>
              <w:t>27</w:t>
            </w:r>
            <w:r w:rsidRPr="00315748">
              <w:rPr>
                <w:noProof/>
                <w:webHidden/>
                <w:sz w:val="28"/>
                <w:szCs w:val="28"/>
              </w:rPr>
              <w:fldChar w:fldCharType="end"/>
            </w:r>
          </w:hyperlink>
        </w:p>
        <w:p w14:paraId="47283808" w14:textId="77777777" w:rsidR="00315748" w:rsidRPr="00315748" w:rsidRDefault="00315748" w:rsidP="00315748">
          <w:pPr>
            <w:pStyle w:val="TOC3"/>
            <w:rPr>
              <w:rFonts w:eastAsiaTheme="minorEastAsia"/>
              <w:lang w:eastAsia="en-US"/>
            </w:rPr>
          </w:pPr>
          <w:hyperlink w:anchor="_Toc147418746" w:history="1">
            <w:r w:rsidRPr="00315748">
              <w:rPr>
                <w:rStyle w:val="Hyperlink"/>
              </w:rPr>
              <w:t>1.2.1. Những vấn đề luận án có thể kế thừa và phát triển</w:t>
            </w:r>
            <w:r w:rsidRPr="00315748">
              <w:rPr>
                <w:webHidden/>
              </w:rPr>
              <w:tab/>
            </w:r>
            <w:r w:rsidRPr="00315748">
              <w:rPr>
                <w:webHidden/>
              </w:rPr>
              <w:fldChar w:fldCharType="begin"/>
            </w:r>
            <w:r w:rsidRPr="00315748">
              <w:rPr>
                <w:webHidden/>
              </w:rPr>
              <w:instrText xml:space="preserve"> PAGEREF _Toc147418746 \h </w:instrText>
            </w:r>
            <w:r w:rsidRPr="00315748">
              <w:rPr>
                <w:webHidden/>
              </w:rPr>
            </w:r>
            <w:r w:rsidRPr="00315748">
              <w:rPr>
                <w:webHidden/>
              </w:rPr>
              <w:fldChar w:fldCharType="separate"/>
            </w:r>
            <w:r w:rsidRPr="00315748">
              <w:rPr>
                <w:webHidden/>
              </w:rPr>
              <w:t>27</w:t>
            </w:r>
            <w:r w:rsidRPr="00315748">
              <w:rPr>
                <w:webHidden/>
              </w:rPr>
              <w:fldChar w:fldCharType="end"/>
            </w:r>
          </w:hyperlink>
        </w:p>
        <w:p w14:paraId="6CFA62F2" w14:textId="77777777" w:rsidR="00315748" w:rsidRPr="00315748" w:rsidRDefault="00315748" w:rsidP="00315748">
          <w:pPr>
            <w:pStyle w:val="TOC3"/>
            <w:rPr>
              <w:rFonts w:eastAsiaTheme="minorEastAsia"/>
              <w:lang w:eastAsia="en-US"/>
            </w:rPr>
          </w:pPr>
          <w:hyperlink w:anchor="_Toc147418747" w:history="1">
            <w:r w:rsidRPr="00315748">
              <w:rPr>
                <w:rStyle w:val="Hyperlink"/>
              </w:rPr>
              <w:t>1.2.2. Những vấn đề liên quan đến chủ đề luận án chưa được giải quyết thấu đáo hoặc chưa được đặt ra trong các nghiên cứu đã công bố</w:t>
            </w:r>
            <w:r w:rsidRPr="00315748">
              <w:rPr>
                <w:webHidden/>
              </w:rPr>
              <w:tab/>
            </w:r>
            <w:r w:rsidRPr="00315748">
              <w:rPr>
                <w:webHidden/>
              </w:rPr>
              <w:fldChar w:fldCharType="begin"/>
            </w:r>
            <w:r w:rsidRPr="00315748">
              <w:rPr>
                <w:webHidden/>
              </w:rPr>
              <w:instrText xml:space="preserve"> PAGEREF _Toc147418747 \h </w:instrText>
            </w:r>
            <w:r w:rsidRPr="00315748">
              <w:rPr>
                <w:webHidden/>
              </w:rPr>
            </w:r>
            <w:r w:rsidRPr="00315748">
              <w:rPr>
                <w:webHidden/>
              </w:rPr>
              <w:fldChar w:fldCharType="separate"/>
            </w:r>
            <w:r w:rsidRPr="00315748">
              <w:rPr>
                <w:webHidden/>
              </w:rPr>
              <w:t>28</w:t>
            </w:r>
            <w:r w:rsidRPr="00315748">
              <w:rPr>
                <w:webHidden/>
              </w:rPr>
              <w:fldChar w:fldCharType="end"/>
            </w:r>
          </w:hyperlink>
        </w:p>
        <w:p w14:paraId="5CB2C829" w14:textId="77777777" w:rsidR="00315748" w:rsidRPr="00315748" w:rsidRDefault="00315748">
          <w:pPr>
            <w:pStyle w:val="TOC2"/>
            <w:rPr>
              <w:rFonts w:eastAsiaTheme="minorEastAsia"/>
              <w:noProof/>
              <w:sz w:val="28"/>
              <w:szCs w:val="28"/>
              <w:lang w:val="en-US" w:eastAsia="en-US"/>
            </w:rPr>
          </w:pPr>
          <w:hyperlink w:anchor="_Toc147418748" w:history="1">
            <w:r w:rsidRPr="00315748">
              <w:rPr>
                <w:rStyle w:val="Hyperlink"/>
                <w:noProof/>
                <w:sz w:val="28"/>
                <w:szCs w:val="28"/>
              </w:rPr>
              <w:t xml:space="preserve">1.3. </w:t>
            </w:r>
            <w:r w:rsidRPr="00315748">
              <w:rPr>
                <w:rStyle w:val="Hyperlink"/>
                <w:noProof/>
                <w:sz w:val="28"/>
                <w:szCs w:val="28"/>
                <w:lang w:val="en-US"/>
              </w:rPr>
              <w:t>Khoảng trống  nghiên cứu của luận án</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_Toc147418748 \h </w:instrText>
            </w:r>
            <w:r w:rsidRPr="00315748">
              <w:rPr>
                <w:noProof/>
                <w:webHidden/>
                <w:sz w:val="28"/>
                <w:szCs w:val="28"/>
              </w:rPr>
            </w:r>
            <w:r w:rsidRPr="00315748">
              <w:rPr>
                <w:noProof/>
                <w:webHidden/>
                <w:sz w:val="28"/>
                <w:szCs w:val="28"/>
              </w:rPr>
              <w:fldChar w:fldCharType="separate"/>
            </w:r>
            <w:r w:rsidRPr="00315748">
              <w:rPr>
                <w:noProof/>
                <w:webHidden/>
                <w:sz w:val="28"/>
                <w:szCs w:val="28"/>
              </w:rPr>
              <w:t>30</w:t>
            </w:r>
            <w:r w:rsidRPr="00315748">
              <w:rPr>
                <w:noProof/>
                <w:webHidden/>
                <w:sz w:val="28"/>
                <w:szCs w:val="28"/>
              </w:rPr>
              <w:fldChar w:fldCharType="end"/>
            </w:r>
          </w:hyperlink>
        </w:p>
        <w:p w14:paraId="440BE677" w14:textId="35FD5E06" w:rsidR="00315748" w:rsidRPr="00315748" w:rsidRDefault="00315748">
          <w:pPr>
            <w:pStyle w:val="TOC1"/>
            <w:rPr>
              <w:rFonts w:eastAsiaTheme="minorEastAsia"/>
              <w:b w:val="0"/>
              <w:lang w:val="en-US" w:eastAsia="en-US"/>
            </w:rPr>
          </w:pPr>
          <w:hyperlink w:anchor="_Toc147418749" w:history="1">
            <w:r w:rsidRPr="00315748">
              <w:rPr>
                <w:rStyle w:val="Hyperlink"/>
              </w:rPr>
              <w:t>CHƯƠNG 2:</w:t>
            </w:r>
            <w:r>
              <w:rPr>
                <w:rStyle w:val="Hyperlink"/>
                <w:lang w:val="en-US"/>
              </w:rPr>
              <w:t xml:space="preserve"> </w:t>
            </w:r>
          </w:hyperlink>
          <w:hyperlink w:anchor="_Toc147418750" w:history="1">
            <w:r w:rsidRPr="00315748">
              <w:rPr>
                <w:rStyle w:val="Hyperlink"/>
              </w:rPr>
              <w:t>CƠ SỞ LÝ LUẬN VỀ ĐẨY MẠNH XUẤT KHẨU CỦA DOANH NGHIỆP TRONG KHU CÔNG NGHIỆP</w:t>
            </w:r>
            <w:r w:rsidRPr="00315748">
              <w:rPr>
                <w:webHidden/>
              </w:rPr>
              <w:tab/>
            </w:r>
            <w:r w:rsidRPr="00315748">
              <w:rPr>
                <w:webHidden/>
              </w:rPr>
              <w:fldChar w:fldCharType="begin"/>
            </w:r>
            <w:r w:rsidRPr="00315748">
              <w:rPr>
                <w:webHidden/>
              </w:rPr>
              <w:instrText xml:space="preserve"> PAGEREF _Toc147418750 \h </w:instrText>
            </w:r>
            <w:r w:rsidRPr="00315748">
              <w:rPr>
                <w:webHidden/>
              </w:rPr>
            </w:r>
            <w:r w:rsidRPr="00315748">
              <w:rPr>
                <w:webHidden/>
              </w:rPr>
              <w:fldChar w:fldCharType="separate"/>
            </w:r>
            <w:r w:rsidRPr="00315748">
              <w:rPr>
                <w:webHidden/>
              </w:rPr>
              <w:t>31</w:t>
            </w:r>
            <w:r w:rsidRPr="00315748">
              <w:rPr>
                <w:webHidden/>
              </w:rPr>
              <w:fldChar w:fldCharType="end"/>
            </w:r>
          </w:hyperlink>
        </w:p>
        <w:p w14:paraId="179536C7" w14:textId="77777777" w:rsidR="00315748" w:rsidRPr="00315748" w:rsidRDefault="00315748">
          <w:pPr>
            <w:pStyle w:val="TOC2"/>
            <w:rPr>
              <w:rFonts w:eastAsiaTheme="minorEastAsia"/>
              <w:noProof/>
              <w:sz w:val="28"/>
              <w:szCs w:val="28"/>
              <w:lang w:val="en-US" w:eastAsia="en-US"/>
            </w:rPr>
          </w:pPr>
          <w:hyperlink w:anchor="_Toc147418751" w:history="1">
            <w:r w:rsidRPr="00315748">
              <w:rPr>
                <w:rStyle w:val="Hyperlink"/>
                <w:noProof/>
                <w:sz w:val="28"/>
                <w:szCs w:val="28"/>
                <w:lang w:val="en-US"/>
              </w:rPr>
              <w:t>2.1. Một số lý thuyết liên quan</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_Toc147418751 \h </w:instrText>
            </w:r>
            <w:r w:rsidRPr="00315748">
              <w:rPr>
                <w:noProof/>
                <w:webHidden/>
                <w:sz w:val="28"/>
                <w:szCs w:val="28"/>
              </w:rPr>
            </w:r>
            <w:r w:rsidRPr="00315748">
              <w:rPr>
                <w:noProof/>
                <w:webHidden/>
                <w:sz w:val="28"/>
                <w:szCs w:val="28"/>
              </w:rPr>
              <w:fldChar w:fldCharType="separate"/>
            </w:r>
            <w:r w:rsidRPr="00315748">
              <w:rPr>
                <w:noProof/>
                <w:webHidden/>
                <w:sz w:val="28"/>
                <w:szCs w:val="28"/>
              </w:rPr>
              <w:t>31</w:t>
            </w:r>
            <w:r w:rsidRPr="00315748">
              <w:rPr>
                <w:noProof/>
                <w:webHidden/>
                <w:sz w:val="28"/>
                <w:szCs w:val="28"/>
              </w:rPr>
              <w:fldChar w:fldCharType="end"/>
            </w:r>
          </w:hyperlink>
        </w:p>
        <w:p w14:paraId="52633813" w14:textId="77777777" w:rsidR="00315748" w:rsidRPr="00315748" w:rsidRDefault="00315748" w:rsidP="00315748">
          <w:pPr>
            <w:pStyle w:val="TOC3"/>
            <w:rPr>
              <w:rFonts w:eastAsiaTheme="minorEastAsia"/>
              <w:lang w:eastAsia="en-US"/>
            </w:rPr>
          </w:pPr>
          <w:hyperlink w:anchor="_Toc147418752" w:history="1">
            <w:r w:rsidRPr="00315748">
              <w:rPr>
                <w:rStyle w:val="Hyperlink"/>
              </w:rPr>
              <w:t>2.1.1. Lý thuyết về lợi thế so sánh</w:t>
            </w:r>
            <w:r w:rsidRPr="00315748">
              <w:rPr>
                <w:webHidden/>
              </w:rPr>
              <w:tab/>
            </w:r>
            <w:r w:rsidRPr="00315748">
              <w:rPr>
                <w:webHidden/>
              </w:rPr>
              <w:fldChar w:fldCharType="begin"/>
            </w:r>
            <w:r w:rsidRPr="00315748">
              <w:rPr>
                <w:webHidden/>
              </w:rPr>
              <w:instrText xml:space="preserve"> PAGEREF _Toc147418752 \h </w:instrText>
            </w:r>
            <w:r w:rsidRPr="00315748">
              <w:rPr>
                <w:webHidden/>
              </w:rPr>
            </w:r>
            <w:r w:rsidRPr="00315748">
              <w:rPr>
                <w:webHidden/>
              </w:rPr>
              <w:fldChar w:fldCharType="separate"/>
            </w:r>
            <w:r w:rsidRPr="00315748">
              <w:rPr>
                <w:webHidden/>
              </w:rPr>
              <w:t>31</w:t>
            </w:r>
            <w:r w:rsidRPr="00315748">
              <w:rPr>
                <w:webHidden/>
              </w:rPr>
              <w:fldChar w:fldCharType="end"/>
            </w:r>
          </w:hyperlink>
        </w:p>
        <w:p w14:paraId="436B0B31" w14:textId="77777777" w:rsidR="00315748" w:rsidRPr="00315748" w:rsidRDefault="00315748" w:rsidP="00315748">
          <w:pPr>
            <w:pStyle w:val="TOC3"/>
            <w:rPr>
              <w:rFonts w:eastAsiaTheme="minorEastAsia"/>
              <w:lang w:eastAsia="en-US"/>
            </w:rPr>
          </w:pPr>
          <w:hyperlink w:anchor="_Toc147418753" w:history="1">
            <w:r w:rsidRPr="00315748">
              <w:rPr>
                <w:rStyle w:val="Hyperlink"/>
              </w:rPr>
              <w:t>2.1.2. Lý thuyết về lợi thế cạnh tranh</w:t>
            </w:r>
            <w:r w:rsidRPr="00315748">
              <w:rPr>
                <w:webHidden/>
              </w:rPr>
              <w:tab/>
            </w:r>
            <w:r w:rsidRPr="00315748">
              <w:rPr>
                <w:webHidden/>
              </w:rPr>
              <w:fldChar w:fldCharType="begin"/>
            </w:r>
            <w:r w:rsidRPr="00315748">
              <w:rPr>
                <w:webHidden/>
              </w:rPr>
              <w:instrText xml:space="preserve"> PAGEREF _Toc147418753 \h </w:instrText>
            </w:r>
            <w:r w:rsidRPr="00315748">
              <w:rPr>
                <w:webHidden/>
              </w:rPr>
            </w:r>
            <w:r w:rsidRPr="00315748">
              <w:rPr>
                <w:webHidden/>
              </w:rPr>
              <w:fldChar w:fldCharType="separate"/>
            </w:r>
            <w:r w:rsidRPr="00315748">
              <w:rPr>
                <w:webHidden/>
              </w:rPr>
              <w:t>32</w:t>
            </w:r>
            <w:r w:rsidRPr="00315748">
              <w:rPr>
                <w:webHidden/>
              </w:rPr>
              <w:fldChar w:fldCharType="end"/>
            </w:r>
          </w:hyperlink>
        </w:p>
        <w:p w14:paraId="7C992BEA" w14:textId="77777777" w:rsidR="00315748" w:rsidRPr="00315748" w:rsidRDefault="00315748" w:rsidP="00315748">
          <w:pPr>
            <w:pStyle w:val="TOC3"/>
            <w:rPr>
              <w:rFonts w:eastAsiaTheme="minorEastAsia"/>
              <w:lang w:eastAsia="en-US"/>
            </w:rPr>
          </w:pPr>
          <w:hyperlink w:anchor="_Toc147418754" w:history="1">
            <w:r w:rsidRPr="00315748">
              <w:rPr>
                <w:rStyle w:val="Hyperlink"/>
              </w:rPr>
              <w:t>2.1.3 Lý thuyết về chuỗi giá trị toàn cầu</w:t>
            </w:r>
            <w:r w:rsidRPr="00315748">
              <w:rPr>
                <w:webHidden/>
              </w:rPr>
              <w:tab/>
            </w:r>
            <w:r w:rsidRPr="00315748">
              <w:rPr>
                <w:webHidden/>
              </w:rPr>
              <w:fldChar w:fldCharType="begin"/>
            </w:r>
            <w:r w:rsidRPr="00315748">
              <w:rPr>
                <w:webHidden/>
              </w:rPr>
              <w:instrText xml:space="preserve"> PAGEREF _Toc147418754 \h </w:instrText>
            </w:r>
            <w:r w:rsidRPr="00315748">
              <w:rPr>
                <w:webHidden/>
              </w:rPr>
            </w:r>
            <w:r w:rsidRPr="00315748">
              <w:rPr>
                <w:webHidden/>
              </w:rPr>
              <w:fldChar w:fldCharType="separate"/>
            </w:r>
            <w:r w:rsidRPr="00315748">
              <w:rPr>
                <w:webHidden/>
              </w:rPr>
              <w:t>38</w:t>
            </w:r>
            <w:r w:rsidRPr="00315748">
              <w:rPr>
                <w:webHidden/>
              </w:rPr>
              <w:fldChar w:fldCharType="end"/>
            </w:r>
          </w:hyperlink>
        </w:p>
        <w:p w14:paraId="1B36BD66" w14:textId="77777777" w:rsidR="00315748" w:rsidRPr="00315748" w:rsidRDefault="00315748">
          <w:pPr>
            <w:pStyle w:val="TOC2"/>
            <w:rPr>
              <w:rFonts w:eastAsiaTheme="minorEastAsia"/>
              <w:noProof/>
              <w:sz w:val="28"/>
              <w:szCs w:val="28"/>
              <w:lang w:val="en-US" w:eastAsia="en-US"/>
            </w:rPr>
          </w:pPr>
          <w:hyperlink w:anchor="_Toc147418755" w:history="1">
            <w:r w:rsidRPr="00315748">
              <w:rPr>
                <w:rStyle w:val="Hyperlink"/>
                <w:noProof/>
                <w:sz w:val="28"/>
                <w:szCs w:val="28"/>
              </w:rPr>
              <w:t>2.</w:t>
            </w:r>
            <w:r w:rsidRPr="00315748">
              <w:rPr>
                <w:rStyle w:val="Hyperlink"/>
                <w:noProof/>
                <w:sz w:val="28"/>
                <w:szCs w:val="28"/>
                <w:lang w:val="en-US"/>
              </w:rPr>
              <w:t>2</w:t>
            </w:r>
            <w:r w:rsidRPr="00315748">
              <w:rPr>
                <w:rStyle w:val="Hyperlink"/>
                <w:noProof/>
                <w:sz w:val="28"/>
                <w:szCs w:val="28"/>
              </w:rPr>
              <w:t xml:space="preserve">. </w:t>
            </w:r>
            <w:r w:rsidRPr="00315748">
              <w:rPr>
                <w:rStyle w:val="Hyperlink"/>
                <w:noProof/>
                <w:sz w:val="28"/>
                <w:szCs w:val="28"/>
                <w:lang w:val="en-US"/>
              </w:rPr>
              <w:t>Khái quát về KCN</w:t>
            </w:r>
            <w:r w:rsidRPr="00315748">
              <w:rPr>
                <w:rStyle w:val="Hyperlink"/>
                <w:noProof/>
                <w:sz w:val="28"/>
                <w:szCs w:val="28"/>
              </w:rPr>
              <w:t xml:space="preserve"> và doanh nghiệp trong </w:t>
            </w:r>
            <w:r w:rsidRPr="00315748">
              <w:rPr>
                <w:rStyle w:val="Hyperlink"/>
                <w:noProof/>
                <w:sz w:val="28"/>
                <w:szCs w:val="28"/>
                <w:lang w:val="en-US"/>
              </w:rPr>
              <w:t>KCN</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_Toc147418755 \h </w:instrText>
            </w:r>
            <w:r w:rsidRPr="00315748">
              <w:rPr>
                <w:noProof/>
                <w:webHidden/>
                <w:sz w:val="28"/>
                <w:szCs w:val="28"/>
              </w:rPr>
            </w:r>
            <w:r w:rsidRPr="00315748">
              <w:rPr>
                <w:noProof/>
                <w:webHidden/>
                <w:sz w:val="28"/>
                <w:szCs w:val="28"/>
              </w:rPr>
              <w:fldChar w:fldCharType="separate"/>
            </w:r>
            <w:r w:rsidRPr="00315748">
              <w:rPr>
                <w:noProof/>
                <w:webHidden/>
                <w:sz w:val="28"/>
                <w:szCs w:val="28"/>
              </w:rPr>
              <w:t>39</w:t>
            </w:r>
            <w:r w:rsidRPr="00315748">
              <w:rPr>
                <w:noProof/>
                <w:webHidden/>
                <w:sz w:val="28"/>
                <w:szCs w:val="28"/>
              </w:rPr>
              <w:fldChar w:fldCharType="end"/>
            </w:r>
          </w:hyperlink>
        </w:p>
        <w:p w14:paraId="1E0CC29B" w14:textId="77777777" w:rsidR="00315748" w:rsidRPr="00315748" w:rsidRDefault="00315748" w:rsidP="00315748">
          <w:pPr>
            <w:pStyle w:val="TOC3"/>
            <w:rPr>
              <w:rFonts w:eastAsiaTheme="minorEastAsia"/>
              <w:lang w:eastAsia="en-US"/>
            </w:rPr>
          </w:pPr>
          <w:hyperlink w:anchor="_Toc147418756" w:history="1">
            <w:r w:rsidRPr="00315748">
              <w:rPr>
                <w:rStyle w:val="Hyperlink"/>
              </w:rPr>
              <w:t>2.2.1. Khu công nghiệp</w:t>
            </w:r>
            <w:r w:rsidRPr="00315748">
              <w:rPr>
                <w:webHidden/>
              </w:rPr>
              <w:tab/>
            </w:r>
            <w:r w:rsidRPr="00315748">
              <w:rPr>
                <w:webHidden/>
              </w:rPr>
              <w:fldChar w:fldCharType="begin"/>
            </w:r>
            <w:r w:rsidRPr="00315748">
              <w:rPr>
                <w:webHidden/>
              </w:rPr>
              <w:instrText xml:space="preserve"> PAGEREF _Toc147418756 \h </w:instrText>
            </w:r>
            <w:r w:rsidRPr="00315748">
              <w:rPr>
                <w:webHidden/>
              </w:rPr>
            </w:r>
            <w:r w:rsidRPr="00315748">
              <w:rPr>
                <w:webHidden/>
              </w:rPr>
              <w:fldChar w:fldCharType="separate"/>
            </w:r>
            <w:r w:rsidRPr="00315748">
              <w:rPr>
                <w:webHidden/>
              </w:rPr>
              <w:t>39</w:t>
            </w:r>
            <w:r w:rsidRPr="00315748">
              <w:rPr>
                <w:webHidden/>
              </w:rPr>
              <w:fldChar w:fldCharType="end"/>
            </w:r>
          </w:hyperlink>
        </w:p>
        <w:p w14:paraId="6A9271E6" w14:textId="77777777" w:rsidR="00315748" w:rsidRPr="00315748" w:rsidRDefault="00315748" w:rsidP="00315748">
          <w:pPr>
            <w:pStyle w:val="TOC3"/>
            <w:rPr>
              <w:rFonts w:eastAsiaTheme="minorEastAsia"/>
              <w:lang w:eastAsia="en-US"/>
            </w:rPr>
          </w:pPr>
          <w:hyperlink w:anchor="_Toc147418757" w:history="1">
            <w:r w:rsidRPr="00315748">
              <w:rPr>
                <w:rStyle w:val="Hyperlink"/>
              </w:rPr>
              <w:t>2.2.2. Doanh nghiệp trong KCN</w:t>
            </w:r>
            <w:r w:rsidRPr="00315748">
              <w:rPr>
                <w:webHidden/>
              </w:rPr>
              <w:tab/>
            </w:r>
            <w:r w:rsidRPr="00315748">
              <w:rPr>
                <w:webHidden/>
              </w:rPr>
              <w:fldChar w:fldCharType="begin"/>
            </w:r>
            <w:r w:rsidRPr="00315748">
              <w:rPr>
                <w:webHidden/>
              </w:rPr>
              <w:instrText xml:space="preserve"> PAGEREF _Toc147418757 \h </w:instrText>
            </w:r>
            <w:r w:rsidRPr="00315748">
              <w:rPr>
                <w:webHidden/>
              </w:rPr>
            </w:r>
            <w:r w:rsidRPr="00315748">
              <w:rPr>
                <w:webHidden/>
              </w:rPr>
              <w:fldChar w:fldCharType="separate"/>
            </w:r>
            <w:r w:rsidRPr="00315748">
              <w:rPr>
                <w:webHidden/>
              </w:rPr>
              <w:t>45</w:t>
            </w:r>
            <w:r w:rsidRPr="00315748">
              <w:rPr>
                <w:webHidden/>
              </w:rPr>
              <w:fldChar w:fldCharType="end"/>
            </w:r>
          </w:hyperlink>
        </w:p>
        <w:p w14:paraId="0F286A3C" w14:textId="77777777" w:rsidR="00315748" w:rsidRPr="00315748" w:rsidRDefault="00315748">
          <w:pPr>
            <w:pStyle w:val="TOC2"/>
            <w:rPr>
              <w:rFonts w:eastAsiaTheme="minorEastAsia"/>
              <w:noProof/>
              <w:sz w:val="28"/>
              <w:szCs w:val="28"/>
              <w:lang w:val="en-US" w:eastAsia="en-US"/>
            </w:rPr>
          </w:pPr>
          <w:hyperlink w:anchor="_Toc147418758" w:history="1">
            <w:r w:rsidRPr="00315748">
              <w:rPr>
                <w:rStyle w:val="Hyperlink"/>
                <w:noProof/>
                <w:sz w:val="28"/>
                <w:szCs w:val="28"/>
              </w:rPr>
              <w:t>2.</w:t>
            </w:r>
            <w:r w:rsidRPr="00315748">
              <w:rPr>
                <w:rStyle w:val="Hyperlink"/>
                <w:noProof/>
                <w:sz w:val="28"/>
                <w:szCs w:val="28"/>
                <w:lang w:val="en-US"/>
              </w:rPr>
              <w:t>3</w:t>
            </w:r>
            <w:r w:rsidRPr="00315748">
              <w:rPr>
                <w:rStyle w:val="Hyperlink"/>
                <w:noProof/>
                <w:sz w:val="28"/>
                <w:szCs w:val="28"/>
              </w:rPr>
              <w:t xml:space="preserve">. </w:t>
            </w:r>
            <w:r w:rsidRPr="00315748">
              <w:rPr>
                <w:rStyle w:val="Hyperlink"/>
                <w:noProof/>
                <w:sz w:val="28"/>
                <w:szCs w:val="28"/>
                <w:lang w:val="en-US"/>
              </w:rPr>
              <w:t>Một số vấn đề lý luận về đ</w:t>
            </w:r>
            <w:r w:rsidRPr="00315748">
              <w:rPr>
                <w:rStyle w:val="Hyperlink"/>
                <w:noProof/>
                <w:sz w:val="28"/>
                <w:szCs w:val="28"/>
              </w:rPr>
              <w:t xml:space="preserve">ẩy mạnh xuất khẩu của doanh nghiệp trong </w:t>
            </w:r>
            <w:r w:rsidRPr="00315748">
              <w:rPr>
                <w:rStyle w:val="Hyperlink"/>
                <w:noProof/>
                <w:sz w:val="28"/>
                <w:szCs w:val="28"/>
                <w:lang w:val="en-US"/>
              </w:rPr>
              <w:t>KCN</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_Toc147418758 \h </w:instrText>
            </w:r>
            <w:r w:rsidRPr="00315748">
              <w:rPr>
                <w:noProof/>
                <w:webHidden/>
                <w:sz w:val="28"/>
                <w:szCs w:val="28"/>
              </w:rPr>
            </w:r>
            <w:r w:rsidRPr="00315748">
              <w:rPr>
                <w:noProof/>
                <w:webHidden/>
                <w:sz w:val="28"/>
                <w:szCs w:val="28"/>
              </w:rPr>
              <w:fldChar w:fldCharType="separate"/>
            </w:r>
            <w:r w:rsidRPr="00315748">
              <w:rPr>
                <w:noProof/>
                <w:webHidden/>
                <w:sz w:val="28"/>
                <w:szCs w:val="28"/>
              </w:rPr>
              <w:t>47</w:t>
            </w:r>
            <w:r w:rsidRPr="00315748">
              <w:rPr>
                <w:noProof/>
                <w:webHidden/>
                <w:sz w:val="28"/>
                <w:szCs w:val="28"/>
              </w:rPr>
              <w:fldChar w:fldCharType="end"/>
            </w:r>
          </w:hyperlink>
        </w:p>
        <w:p w14:paraId="1C8045EF" w14:textId="77777777" w:rsidR="00315748" w:rsidRPr="00315748" w:rsidRDefault="00315748" w:rsidP="00315748">
          <w:pPr>
            <w:pStyle w:val="TOC3"/>
            <w:rPr>
              <w:rFonts w:eastAsiaTheme="minorEastAsia"/>
              <w:lang w:eastAsia="en-US"/>
            </w:rPr>
          </w:pPr>
          <w:hyperlink w:anchor="_Toc147418759" w:history="1">
            <w:r w:rsidRPr="00315748">
              <w:rPr>
                <w:rStyle w:val="Hyperlink"/>
              </w:rPr>
              <w:t>2.3.1. Một số khái niệm</w:t>
            </w:r>
            <w:r w:rsidRPr="00315748">
              <w:rPr>
                <w:webHidden/>
              </w:rPr>
              <w:tab/>
            </w:r>
            <w:r w:rsidRPr="00315748">
              <w:rPr>
                <w:webHidden/>
              </w:rPr>
              <w:fldChar w:fldCharType="begin"/>
            </w:r>
            <w:r w:rsidRPr="00315748">
              <w:rPr>
                <w:webHidden/>
              </w:rPr>
              <w:instrText xml:space="preserve"> PAGEREF _Toc147418759 \h </w:instrText>
            </w:r>
            <w:r w:rsidRPr="00315748">
              <w:rPr>
                <w:webHidden/>
              </w:rPr>
            </w:r>
            <w:r w:rsidRPr="00315748">
              <w:rPr>
                <w:webHidden/>
              </w:rPr>
              <w:fldChar w:fldCharType="separate"/>
            </w:r>
            <w:r w:rsidRPr="00315748">
              <w:rPr>
                <w:webHidden/>
              </w:rPr>
              <w:t>47</w:t>
            </w:r>
            <w:r w:rsidRPr="00315748">
              <w:rPr>
                <w:webHidden/>
              </w:rPr>
              <w:fldChar w:fldCharType="end"/>
            </w:r>
          </w:hyperlink>
        </w:p>
        <w:p w14:paraId="000795E7" w14:textId="77777777" w:rsidR="00315748" w:rsidRPr="00315748" w:rsidRDefault="00315748" w:rsidP="00315748">
          <w:pPr>
            <w:pStyle w:val="TOC3"/>
            <w:rPr>
              <w:rFonts w:eastAsiaTheme="minorEastAsia"/>
              <w:lang w:eastAsia="en-US"/>
            </w:rPr>
          </w:pPr>
          <w:hyperlink w:anchor="_Toc147418760" w:history="1">
            <w:r w:rsidRPr="00315748">
              <w:rPr>
                <w:rStyle w:val="Hyperlink"/>
              </w:rPr>
              <w:t>2.3.2. Nội dung đẩy mạnh xuất khẩu của doanh nghiệp trong KCN</w:t>
            </w:r>
            <w:r w:rsidRPr="00315748">
              <w:rPr>
                <w:webHidden/>
              </w:rPr>
              <w:tab/>
            </w:r>
            <w:r w:rsidRPr="00315748">
              <w:rPr>
                <w:webHidden/>
              </w:rPr>
              <w:fldChar w:fldCharType="begin"/>
            </w:r>
            <w:r w:rsidRPr="00315748">
              <w:rPr>
                <w:webHidden/>
              </w:rPr>
              <w:instrText xml:space="preserve"> PAGEREF _Toc147418760 \h </w:instrText>
            </w:r>
            <w:r w:rsidRPr="00315748">
              <w:rPr>
                <w:webHidden/>
              </w:rPr>
            </w:r>
            <w:r w:rsidRPr="00315748">
              <w:rPr>
                <w:webHidden/>
              </w:rPr>
              <w:fldChar w:fldCharType="separate"/>
            </w:r>
            <w:r w:rsidRPr="00315748">
              <w:rPr>
                <w:webHidden/>
              </w:rPr>
              <w:t>54</w:t>
            </w:r>
            <w:r w:rsidRPr="00315748">
              <w:rPr>
                <w:webHidden/>
              </w:rPr>
              <w:fldChar w:fldCharType="end"/>
            </w:r>
          </w:hyperlink>
        </w:p>
        <w:p w14:paraId="3E0E7B9C" w14:textId="77777777" w:rsidR="00315748" w:rsidRPr="00315748" w:rsidRDefault="00315748" w:rsidP="00315748">
          <w:pPr>
            <w:pStyle w:val="TOC3"/>
            <w:rPr>
              <w:rFonts w:eastAsiaTheme="minorEastAsia"/>
              <w:lang w:eastAsia="en-US"/>
            </w:rPr>
          </w:pPr>
          <w:hyperlink w:anchor="_Toc147418761" w:history="1">
            <w:r w:rsidRPr="00315748">
              <w:rPr>
                <w:rStyle w:val="Hyperlink"/>
              </w:rPr>
              <w:t>2.3.3. Vai trò và tiêu chí đánh giá hoạt động đẩy mạnh xuất khẩu của các doanh nghiệp trong KCN</w:t>
            </w:r>
            <w:r w:rsidRPr="00315748">
              <w:rPr>
                <w:webHidden/>
              </w:rPr>
              <w:tab/>
            </w:r>
            <w:r w:rsidRPr="00315748">
              <w:rPr>
                <w:webHidden/>
              </w:rPr>
              <w:fldChar w:fldCharType="begin"/>
            </w:r>
            <w:r w:rsidRPr="00315748">
              <w:rPr>
                <w:webHidden/>
              </w:rPr>
              <w:instrText xml:space="preserve"> PAGEREF _Toc147418761 \h </w:instrText>
            </w:r>
            <w:r w:rsidRPr="00315748">
              <w:rPr>
                <w:webHidden/>
              </w:rPr>
            </w:r>
            <w:r w:rsidRPr="00315748">
              <w:rPr>
                <w:webHidden/>
              </w:rPr>
              <w:fldChar w:fldCharType="separate"/>
            </w:r>
            <w:r w:rsidRPr="00315748">
              <w:rPr>
                <w:webHidden/>
              </w:rPr>
              <w:t>59</w:t>
            </w:r>
            <w:r w:rsidRPr="00315748">
              <w:rPr>
                <w:webHidden/>
              </w:rPr>
              <w:fldChar w:fldCharType="end"/>
            </w:r>
          </w:hyperlink>
        </w:p>
        <w:p w14:paraId="4CA8EE75" w14:textId="77777777" w:rsidR="00315748" w:rsidRPr="00315748" w:rsidRDefault="00315748" w:rsidP="00315748">
          <w:pPr>
            <w:pStyle w:val="TOC3"/>
            <w:rPr>
              <w:rFonts w:eastAsiaTheme="minorEastAsia"/>
              <w:lang w:eastAsia="en-US"/>
            </w:rPr>
          </w:pPr>
          <w:hyperlink w:anchor="_Toc147418762" w:history="1">
            <w:r w:rsidRPr="00315748">
              <w:rPr>
                <w:rStyle w:val="Hyperlink"/>
              </w:rPr>
              <w:t>2.3.4. Những yếu tố ảnh hưởng đến đẩy mạnh xuất khẩu của các doanh nghiệp trong KCN</w:t>
            </w:r>
            <w:r w:rsidRPr="00315748">
              <w:rPr>
                <w:webHidden/>
              </w:rPr>
              <w:tab/>
            </w:r>
            <w:r w:rsidRPr="00315748">
              <w:rPr>
                <w:webHidden/>
              </w:rPr>
              <w:fldChar w:fldCharType="begin"/>
            </w:r>
            <w:r w:rsidRPr="00315748">
              <w:rPr>
                <w:webHidden/>
              </w:rPr>
              <w:instrText xml:space="preserve"> PAGEREF _Toc147418762 \h </w:instrText>
            </w:r>
            <w:r w:rsidRPr="00315748">
              <w:rPr>
                <w:webHidden/>
              </w:rPr>
            </w:r>
            <w:r w:rsidRPr="00315748">
              <w:rPr>
                <w:webHidden/>
              </w:rPr>
              <w:fldChar w:fldCharType="separate"/>
            </w:r>
            <w:r w:rsidRPr="00315748">
              <w:rPr>
                <w:webHidden/>
              </w:rPr>
              <w:t>64</w:t>
            </w:r>
            <w:r w:rsidRPr="00315748">
              <w:rPr>
                <w:webHidden/>
              </w:rPr>
              <w:fldChar w:fldCharType="end"/>
            </w:r>
          </w:hyperlink>
        </w:p>
        <w:p w14:paraId="72C910F9" w14:textId="3A2E8EF2" w:rsidR="00315748" w:rsidRPr="00315748" w:rsidRDefault="00315748">
          <w:pPr>
            <w:pStyle w:val="TOC1"/>
            <w:rPr>
              <w:rFonts w:eastAsiaTheme="minorEastAsia"/>
              <w:b w:val="0"/>
              <w:lang w:val="en-US" w:eastAsia="en-US"/>
            </w:rPr>
          </w:pPr>
          <w:hyperlink w:anchor="_Toc147418763" w:history="1">
            <w:r w:rsidRPr="00315748">
              <w:rPr>
                <w:rStyle w:val="Hyperlink"/>
              </w:rPr>
              <w:t>CHƯƠNG 3:</w:t>
            </w:r>
            <w:r>
              <w:rPr>
                <w:rStyle w:val="Hyperlink"/>
                <w:lang w:val="en-US"/>
              </w:rPr>
              <w:t xml:space="preserve"> </w:t>
            </w:r>
          </w:hyperlink>
          <w:hyperlink w:anchor="_Toc147418764" w:history="1">
            <w:r w:rsidRPr="00315748">
              <w:rPr>
                <w:rStyle w:val="Hyperlink"/>
              </w:rPr>
              <w:t>THỰC TRẠNG ĐẨY MẠNH XUẤT KHẨU CỦA DOANH NGHIỆP TRONG KHU CÔNG NGHIỆP Ở TỈNH HẢI DƯƠNG</w:t>
            </w:r>
            <w:r w:rsidRPr="00315748">
              <w:rPr>
                <w:webHidden/>
              </w:rPr>
              <w:tab/>
            </w:r>
            <w:r w:rsidRPr="00315748">
              <w:rPr>
                <w:webHidden/>
              </w:rPr>
              <w:fldChar w:fldCharType="begin"/>
            </w:r>
            <w:r w:rsidRPr="00315748">
              <w:rPr>
                <w:webHidden/>
              </w:rPr>
              <w:instrText xml:space="preserve"> PAGEREF _Toc147418764 \h </w:instrText>
            </w:r>
            <w:r w:rsidRPr="00315748">
              <w:rPr>
                <w:webHidden/>
              </w:rPr>
            </w:r>
            <w:r w:rsidRPr="00315748">
              <w:rPr>
                <w:webHidden/>
              </w:rPr>
              <w:fldChar w:fldCharType="separate"/>
            </w:r>
            <w:r w:rsidRPr="00315748">
              <w:rPr>
                <w:webHidden/>
              </w:rPr>
              <w:t>71</w:t>
            </w:r>
            <w:r w:rsidRPr="00315748">
              <w:rPr>
                <w:webHidden/>
              </w:rPr>
              <w:fldChar w:fldCharType="end"/>
            </w:r>
          </w:hyperlink>
        </w:p>
        <w:p w14:paraId="269D18A5" w14:textId="77777777" w:rsidR="00315748" w:rsidRPr="00315748" w:rsidRDefault="00315748">
          <w:pPr>
            <w:pStyle w:val="TOC2"/>
            <w:rPr>
              <w:rFonts w:eastAsiaTheme="minorEastAsia"/>
              <w:noProof/>
              <w:sz w:val="28"/>
              <w:szCs w:val="28"/>
              <w:lang w:val="en-US" w:eastAsia="en-US"/>
            </w:rPr>
          </w:pPr>
          <w:hyperlink w:anchor="_Toc147418765" w:history="1">
            <w:r w:rsidRPr="00315748">
              <w:rPr>
                <w:rStyle w:val="Hyperlink"/>
                <w:noProof/>
                <w:sz w:val="28"/>
                <w:szCs w:val="28"/>
              </w:rPr>
              <w:t>3.1</w:t>
            </w:r>
            <w:r w:rsidRPr="00315748">
              <w:rPr>
                <w:rStyle w:val="Hyperlink"/>
                <w:noProof/>
                <w:sz w:val="28"/>
                <w:szCs w:val="28"/>
                <w:lang w:val="en-US"/>
              </w:rPr>
              <w:t>.</w:t>
            </w:r>
            <w:r w:rsidRPr="00315748">
              <w:rPr>
                <w:rStyle w:val="Hyperlink"/>
                <w:noProof/>
                <w:sz w:val="28"/>
                <w:szCs w:val="28"/>
              </w:rPr>
              <w:t xml:space="preserve"> </w:t>
            </w:r>
            <w:r w:rsidRPr="00315748">
              <w:rPr>
                <w:rStyle w:val="Hyperlink"/>
                <w:noProof/>
                <w:sz w:val="28"/>
                <w:szCs w:val="28"/>
                <w:lang w:val="en-US"/>
              </w:rPr>
              <w:t>Tình hình phát triển KCN và doanh nghiệp trong KCN</w:t>
            </w:r>
            <w:r w:rsidRPr="00315748">
              <w:rPr>
                <w:rStyle w:val="Hyperlink"/>
                <w:noProof/>
                <w:sz w:val="28"/>
                <w:szCs w:val="28"/>
              </w:rPr>
              <w:t xml:space="preserve"> </w:t>
            </w:r>
            <w:r w:rsidRPr="00315748">
              <w:rPr>
                <w:rStyle w:val="Hyperlink"/>
                <w:noProof/>
                <w:sz w:val="28"/>
                <w:szCs w:val="28"/>
                <w:lang w:val="en-US"/>
              </w:rPr>
              <w:t>trên địa bàn tỉnh H</w:t>
            </w:r>
            <w:r w:rsidRPr="00315748">
              <w:rPr>
                <w:rStyle w:val="Hyperlink"/>
                <w:noProof/>
                <w:sz w:val="28"/>
                <w:szCs w:val="28"/>
              </w:rPr>
              <w:t xml:space="preserve">ải </w:t>
            </w:r>
            <w:r w:rsidRPr="00315748">
              <w:rPr>
                <w:rStyle w:val="Hyperlink"/>
                <w:noProof/>
                <w:sz w:val="28"/>
                <w:szCs w:val="28"/>
                <w:lang w:val="en-US"/>
              </w:rPr>
              <w:t>D</w:t>
            </w:r>
            <w:r w:rsidRPr="00315748">
              <w:rPr>
                <w:rStyle w:val="Hyperlink"/>
                <w:noProof/>
                <w:sz w:val="28"/>
                <w:szCs w:val="28"/>
              </w:rPr>
              <w:t>ương</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_Toc147418765 \h </w:instrText>
            </w:r>
            <w:r w:rsidRPr="00315748">
              <w:rPr>
                <w:noProof/>
                <w:webHidden/>
                <w:sz w:val="28"/>
                <w:szCs w:val="28"/>
              </w:rPr>
            </w:r>
            <w:r w:rsidRPr="00315748">
              <w:rPr>
                <w:noProof/>
                <w:webHidden/>
                <w:sz w:val="28"/>
                <w:szCs w:val="28"/>
              </w:rPr>
              <w:fldChar w:fldCharType="separate"/>
            </w:r>
            <w:r w:rsidRPr="00315748">
              <w:rPr>
                <w:noProof/>
                <w:webHidden/>
                <w:sz w:val="28"/>
                <w:szCs w:val="28"/>
              </w:rPr>
              <w:t>71</w:t>
            </w:r>
            <w:r w:rsidRPr="00315748">
              <w:rPr>
                <w:noProof/>
                <w:webHidden/>
                <w:sz w:val="28"/>
                <w:szCs w:val="28"/>
              </w:rPr>
              <w:fldChar w:fldCharType="end"/>
            </w:r>
          </w:hyperlink>
        </w:p>
        <w:p w14:paraId="73C732E7" w14:textId="77777777" w:rsidR="00315748" w:rsidRPr="00315748" w:rsidRDefault="00315748" w:rsidP="00315748">
          <w:pPr>
            <w:pStyle w:val="TOC3"/>
            <w:rPr>
              <w:rFonts w:eastAsiaTheme="minorEastAsia"/>
              <w:lang w:eastAsia="en-US"/>
            </w:rPr>
          </w:pPr>
          <w:hyperlink w:anchor="_Toc147418766" w:history="1">
            <w:r w:rsidRPr="00315748">
              <w:rPr>
                <w:rStyle w:val="Hyperlink"/>
              </w:rPr>
              <w:t>3.1.1. Tình hình phát triển KCN trên địa bàn tỉnh Hải Dương</w:t>
            </w:r>
            <w:r w:rsidRPr="00315748">
              <w:rPr>
                <w:webHidden/>
              </w:rPr>
              <w:tab/>
            </w:r>
            <w:r w:rsidRPr="00315748">
              <w:rPr>
                <w:webHidden/>
              </w:rPr>
              <w:fldChar w:fldCharType="begin"/>
            </w:r>
            <w:r w:rsidRPr="00315748">
              <w:rPr>
                <w:webHidden/>
              </w:rPr>
              <w:instrText xml:space="preserve"> PAGEREF _Toc147418766 \h </w:instrText>
            </w:r>
            <w:r w:rsidRPr="00315748">
              <w:rPr>
                <w:webHidden/>
              </w:rPr>
            </w:r>
            <w:r w:rsidRPr="00315748">
              <w:rPr>
                <w:webHidden/>
              </w:rPr>
              <w:fldChar w:fldCharType="separate"/>
            </w:r>
            <w:r w:rsidRPr="00315748">
              <w:rPr>
                <w:webHidden/>
              </w:rPr>
              <w:t>71</w:t>
            </w:r>
            <w:r w:rsidRPr="00315748">
              <w:rPr>
                <w:webHidden/>
              </w:rPr>
              <w:fldChar w:fldCharType="end"/>
            </w:r>
          </w:hyperlink>
        </w:p>
        <w:p w14:paraId="3BF8B444" w14:textId="77777777" w:rsidR="00315748" w:rsidRPr="00315748" w:rsidRDefault="00315748" w:rsidP="00315748">
          <w:pPr>
            <w:pStyle w:val="TOC3"/>
            <w:rPr>
              <w:rFonts w:eastAsiaTheme="minorEastAsia"/>
              <w:lang w:eastAsia="en-US"/>
            </w:rPr>
          </w:pPr>
          <w:hyperlink w:anchor="_Toc147418767" w:history="1">
            <w:r w:rsidRPr="00315748">
              <w:rPr>
                <w:rStyle w:val="Hyperlink"/>
              </w:rPr>
              <w:t>3.1.2. Tình hình phát triển doanh nghiệp trong KCN trên địa bàn tỉnh Hải Dương</w:t>
            </w:r>
            <w:r w:rsidRPr="00315748">
              <w:rPr>
                <w:webHidden/>
              </w:rPr>
              <w:tab/>
            </w:r>
            <w:r w:rsidRPr="00315748">
              <w:rPr>
                <w:webHidden/>
              </w:rPr>
              <w:fldChar w:fldCharType="begin"/>
            </w:r>
            <w:r w:rsidRPr="00315748">
              <w:rPr>
                <w:webHidden/>
              </w:rPr>
              <w:instrText xml:space="preserve"> PAGEREF _Toc147418767 \h </w:instrText>
            </w:r>
            <w:r w:rsidRPr="00315748">
              <w:rPr>
                <w:webHidden/>
              </w:rPr>
            </w:r>
            <w:r w:rsidRPr="00315748">
              <w:rPr>
                <w:webHidden/>
              </w:rPr>
              <w:fldChar w:fldCharType="separate"/>
            </w:r>
            <w:r w:rsidRPr="00315748">
              <w:rPr>
                <w:webHidden/>
              </w:rPr>
              <w:t>72</w:t>
            </w:r>
            <w:r w:rsidRPr="00315748">
              <w:rPr>
                <w:webHidden/>
              </w:rPr>
              <w:fldChar w:fldCharType="end"/>
            </w:r>
          </w:hyperlink>
        </w:p>
        <w:p w14:paraId="4F286134" w14:textId="77777777" w:rsidR="00315748" w:rsidRPr="00315748" w:rsidRDefault="00315748">
          <w:pPr>
            <w:pStyle w:val="TOC2"/>
            <w:rPr>
              <w:rFonts w:eastAsiaTheme="minorEastAsia"/>
              <w:noProof/>
              <w:sz w:val="28"/>
              <w:szCs w:val="28"/>
              <w:lang w:val="en-US" w:eastAsia="en-US"/>
            </w:rPr>
          </w:pPr>
          <w:hyperlink w:anchor="_Toc147418768" w:history="1">
            <w:r w:rsidRPr="00315748">
              <w:rPr>
                <w:rStyle w:val="Hyperlink"/>
                <w:noProof/>
                <w:sz w:val="28"/>
                <w:szCs w:val="28"/>
              </w:rPr>
              <w:t>3.2</w:t>
            </w:r>
            <w:r w:rsidRPr="00315748">
              <w:rPr>
                <w:rStyle w:val="Hyperlink"/>
                <w:noProof/>
                <w:sz w:val="28"/>
                <w:szCs w:val="28"/>
                <w:lang w:val="en-US"/>
              </w:rPr>
              <w:t>.</w:t>
            </w:r>
            <w:r w:rsidRPr="00315748">
              <w:rPr>
                <w:rStyle w:val="Hyperlink"/>
                <w:noProof/>
                <w:sz w:val="28"/>
                <w:szCs w:val="28"/>
              </w:rPr>
              <w:t xml:space="preserve"> </w:t>
            </w:r>
            <w:r w:rsidRPr="00315748">
              <w:rPr>
                <w:rStyle w:val="Hyperlink"/>
                <w:noProof/>
                <w:sz w:val="28"/>
                <w:szCs w:val="28"/>
                <w:lang w:val="en-US"/>
              </w:rPr>
              <w:t>Thực trạng</w:t>
            </w:r>
            <w:r w:rsidRPr="00315748">
              <w:rPr>
                <w:rStyle w:val="Hyperlink"/>
                <w:noProof/>
                <w:sz w:val="28"/>
                <w:szCs w:val="28"/>
              </w:rPr>
              <w:t xml:space="preserve"> xuất khẩu của các doanh nghiệp trong </w:t>
            </w:r>
            <w:r w:rsidRPr="00315748">
              <w:rPr>
                <w:rStyle w:val="Hyperlink"/>
                <w:noProof/>
                <w:sz w:val="28"/>
                <w:szCs w:val="28"/>
                <w:lang w:val="en-US"/>
              </w:rPr>
              <w:t>KCN</w:t>
            </w:r>
            <w:r w:rsidRPr="00315748">
              <w:rPr>
                <w:rStyle w:val="Hyperlink"/>
                <w:noProof/>
                <w:sz w:val="28"/>
                <w:szCs w:val="28"/>
              </w:rPr>
              <w:t xml:space="preserve"> </w:t>
            </w:r>
            <w:r w:rsidRPr="00315748">
              <w:rPr>
                <w:rStyle w:val="Hyperlink"/>
                <w:noProof/>
                <w:sz w:val="28"/>
                <w:szCs w:val="28"/>
                <w:lang w:val="en-US"/>
              </w:rPr>
              <w:t xml:space="preserve">trên địa bàn </w:t>
            </w:r>
            <w:r w:rsidRPr="00315748">
              <w:rPr>
                <w:rStyle w:val="Hyperlink"/>
                <w:noProof/>
                <w:sz w:val="28"/>
                <w:szCs w:val="28"/>
              </w:rPr>
              <w:t xml:space="preserve">tỉnh </w:t>
            </w:r>
            <w:r w:rsidRPr="00315748">
              <w:rPr>
                <w:rStyle w:val="Hyperlink"/>
                <w:noProof/>
                <w:sz w:val="28"/>
                <w:szCs w:val="28"/>
                <w:lang w:val="en-US"/>
              </w:rPr>
              <w:t>Hải Dương</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_Toc147418768 \h </w:instrText>
            </w:r>
            <w:r w:rsidRPr="00315748">
              <w:rPr>
                <w:noProof/>
                <w:webHidden/>
                <w:sz w:val="28"/>
                <w:szCs w:val="28"/>
              </w:rPr>
            </w:r>
            <w:r w:rsidRPr="00315748">
              <w:rPr>
                <w:noProof/>
                <w:webHidden/>
                <w:sz w:val="28"/>
                <w:szCs w:val="28"/>
              </w:rPr>
              <w:fldChar w:fldCharType="separate"/>
            </w:r>
            <w:r w:rsidRPr="00315748">
              <w:rPr>
                <w:noProof/>
                <w:webHidden/>
                <w:sz w:val="28"/>
                <w:szCs w:val="28"/>
              </w:rPr>
              <w:t>76</w:t>
            </w:r>
            <w:r w:rsidRPr="00315748">
              <w:rPr>
                <w:noProof/>
                <w:webHidden/>
                <w:sz w:val="28"/>
                <w:szCs w:val="28"/>
              </w:rPr>
              <w:fldChar w:fldCharType="end"/>
            </w:r>
          </w:hyperlink>
        </w:p>
        <w:p w14:paraId="5B25F330" w14:textId="77777777" w:rsidR="00315748" w:rsidRPr="00315748" w:rsidRDefault="00315748" w:rsidP="00315748">
          <w:pPr>
            <w:pStyle w:val="TOC3"/>
            <w:rPr>
              <w:rFonts w:eastAsiaTheme="minorEastAsia"/>
              <w:lang w:eastAsia="en-US"/>
            </w:rPr>
          </w:pPr>
          <w:hyperlink w:anchor="_Toc147418769" w:history="1">
            <w:r w:rsidRPr="00315748">
              <w:rPr>
                <w:rStyle w:val="Hyperlink"/>
              </w:rPr>
              <w:t>3.2.1. Số lượng, quy mô vốn và lao động của các doanh nghiệp xuất khẩu trong KCN trên địa bàn tỉnh Hải Dương</w:t>
            </w:r>
            <w:r w:rsidRPr="00315748">
              <w:rPr>
                <w:webHidden/>
              </w:rPr>
              <w:tab/>
            </w:r>
            <w:r w:rsidRPr="00315748">
              <w:rPr>
                <w:webHidden/>
              </w:rPr>
              <w:fldChar w:fldCharType="begin"/>
            </w:r>
            <w:r w:rsidRPr="00315748">
              <w:rPr>
                <w:webHidden/>
              </w:rPr>
              <w:instrText xml:space="preserve"> PAGEREF _Toc147418769 \h </w:instrText>
            </w:r>
            <w:r w:rsidRPr="00315748">
              <w:rPr>
                <w:webHidden/>
              </w:rPr>
            </w:r>
            <w:r w:rsidRPr="00315748">
              <w:rPr>
                <w:webHidden/>
              </w:rPr>
              <w:fldChar w:fldCharType="separate"/>
            </w:r>
            <w:r w:rsidRPr="00315748">
              <w:rPr>
                <w:webHidden/>
              </w:rPr>
              <w:t>76</w:t>
            </w:r>
            <w:r w:rsidRPr="00315748">
              <w:rPr>
                <w:webHidden/>
              </w:rPr>
              <w:fldChar w:fldCharType="end"/>
            </w:r>
          </w:hyperlink>
        </w:p>
        <w:p w14:paraId="59EF5679" w14:textId="77777777" w:rsidR="00315748" w:rsidRPr="00315748" w:rsidRDefault="00315748" w:rsidP="00315748">
          <w:pPr>
            <w:pStyle w:val="TOC3"/>
            <w:rPr>
              <w:rFonts w:eastAsiaTheme="minorEastAsia"/>
              <w:lang w:eastAsia="en-US"/>
            </w:rPr>
          </w:pPr>
          <w:hyperlink w:anchor="_Toc147418770" w:history="1">
            <w:r w:rsidRPr="00315748">
              <w:rPr>
                <w:rStyle w:val="Hyperlink"/>
              </w:rPr>
              <w:t>3.2.2. Giá trị xuất khẩu của các doanh nghiệp trong KCN trên địa bàn tỉnh Hải Dương</w:t>
            </w:r>
            <w:r w:rsidRPr="00315748">
              <w:rPr>
                <w:webHidden/>
              </w:rPr>
              <w:tab/>
            </w:r>
            <w:r w:rsidRPr="00315748">
              <w:rPr>
                <w:webHidden/>
              </w:rPr>
              <w:fldChar w:fldCharType="begin"/>
            </w:r>
            <w:r w:rsidRPr="00315748">
              <w:rPr>
                <w:webHidden/>
              </w:rPr>
              <w:instrText xml:space="preserve"> PAGEREF _Toc147418770 \h </w:instrText>
            </w:r>
            <w:r w:rsidRPr="00315748">
              <w:rPr>
                <w:webHidden/>
              </w:rPr>
            </w:r>
            <w:r w:rsidRPr="00315748">
              <w:rPr>
                <w:webHidden/>
              </w:rPr>
              <w:fldChar w:fldCharType="separate"/>
            </w:r>
            <w:r w:rsidRPr="00315748">
              <w:rPr>
                <w:webHidden/>
              </w:rPr>
              <w:t>81</w:t>
            </w:r>
            <w:r w:rsidRPr="00315748">
              <w:rPr>
                <w:webHidden/>
              </w:rPr>
              <w:fldChar w:fldCharType="end"/>
            </w:r>
          </w:hyperlink>
        </w:p>
        <w:p w14:paraId="4DD53839" w14:textId="77777777" w:rsidR="00315748" w:rsidRPr="00315748" w:rsidRDefault="00315748" w:rsidP="00315748">
          <w:pPr>
            <w:pStyle w:val="TOC3"/>
            <w:rPr>
              <w:rFonts w:eastAsiaTheme="minorEastAsia"/>
              <w:lang w:eastAsia="en-US"/>
            </w:rPr>
          </w:pPr>
          <w:hyperlink w:anchor="_Toc147418771" w:history="1">
            <w:r w:rsidRPr="00315748">
              <w:rPr>
                <w:rStyle w:val="Hyperlink"/>
              </w:rPr>
              <w:t>3.2.3. Hàng hóa xuất khẩu của các doanh nghiệp trong KCN trên địa bàn tỉnh Hải Dương</w:t>
            </w:r>
            <w:r w:rsidRPr="00315748">
              <w:rPr>
                <w:webHidden/>
              </w:rPr>
              <w:tab/>
            </w:r>
            <w:r w:rsidRPr="00315748">
              <w:rPr>
                <w:webHidden/>
              </w:rPr>
              <w:fldChar w:fldCharType="begin"/>
            </w:r>
            <w:r w:rsidRPr="00315748">
              <w:rPr>
                <w:webHidden/>
              </w:rPr>
              <w:instrText xml:space="preserve"> PAGEREF _Toc147418771 \h </w:instrText>
            </w:r>
            <w:r w:rsidRPr="00315748">
              <w:rPr>
                <w:webHidden/>
              </w:rPr>
            </w:r>
            <w:r w:rsidRPr="00315748">
              <w:rPr>
                <w:webHidden/>
              </w:rPr>
              <w:fldChar w:fldCharType="separate"/>
            </w:r>
            <w:r w:rsidRPr="00315748">
              <w:rPr>
                <w:webHidden/>
              </w:rPr>
              <w:t>83</w:t>
            </w:r>
            <w:r w:rsidRPr="00315748">
              <w:rPr>
                <w:webHidden/>
              </w:rPr>
              <w:fldChar w:fldCharType="end"/>
            </w:r>
          </w:hyperlink>
        </w:p>
        <w:p w14:paraId="07DABB80" w14:textId="77777777" w:rsidR="00315748" w:rsidRPr="00315748" w:rsidRDefault="00315748" w:rsidP="00315748">
          <w:pPr>
            <w:pStyle w:val="TOC3"/>
            <w:rPr>
              <w:rFonts w:eastAsiaTheme="minorEastAsia"/>
              <w:lang w:eastAsia="en-US"/>
            </w:rPr>
          </w:pPr>
          <w:hyperlink w:anchor="_Toc147418772" w:history="1">
            <w:r w:rsidRPr="00315748">
              <w:rPr>
                <w:rStyle w:val="Hyperlink"/>
              </w:rPr>
              <w:t>3.2.4. Thị trường xuất khẩu của các doanh nghiệp trong KCN trên địa bàn tỉnh Hải Dương</w:t>
            </w:r>
            <w:r w:rsidRPr="00315748">
              <w:rPr>
                <w:webHidden/>
              </w:rPr>
              <w:tab/>
            </w:r>
            <w:r w:rsidRPr="00315748">
              <w:rPr>
                <w:webHidden/>
              </w:rPr>
              <w:fldChar w:fldCharType="begin"/>
            </w:r>
            <w:r w:rsidRPr="00315748">
              <w:rPr>
                <w:webHidden/>
              </w:rPr>
              <w:instrText xml:space="preserve"> PAGEREF _Toc147418772 \h </w:instrText>
            </w:r>
            <w:r w:rsidRPr="00315748">
              <w:rPr>
                <w:webHidden/>
              </w:rPr>
            </w:r>
            <w:r w:rsidRPr="00315748">
              <w:rPr>
                <w:webHidden/>
              </w:rPr>
              <w:fldChar w:fldCharType="separate"/>
            </w:r>
            <w:r w:rsidRPr="00315748">
              <w:rPr>
                <w:webHidden/>
              </w:rPr>
              <w:t>86</w:t>
            </w:r>
            <w:r w:rsidRPr="00315748">
              <w:rPr>
                <w:webHidden/>
              </w:rPr>
              <w:fldChar w:fldCharType="end"/>
            </w:r>
          </w:hyperlink>
        </w:p>
        <w:p w14:paraId="6D57DA57" w14:textId="77777777" w:rsidR="00315748" w:rsidRPr="00315748" w:rsidRDefault="00315748">
          <w:pPr>
            <w:pStyle w:val="TOC2"/>
            <w:rPr>
              <w:rFonts w:eastAsiaTheme="minorEastAsia"/>
              <w:noProof/>
              <w:sz w:val="28"/>
              <w:szCs w:val="28"/>
              <w:lang w:val="en-US" w:eastAsia="en-US"/>
            </w:rPr>
          </w:pPr>
          <w:hyperlink w:anchor="_Toc147418773" w:history="1">
            <w:r w:rsidRPr="00315748">
              <w:rPr>
                <w:rStyle w:val="Hyperlink"/>
                <w:noProof/>
                <w:sz w:val="28"/>
                <w:szCs w:val="28"/>
              </w:rPr>
              <w:t xml:space="preserve">3.3. Thực trạng hoạt động </w:t>
            </w:r>
            <w:r w:rsidRPr="00315748">
              <w:rPr>
                <w:rStyle w:val="Hyperlink"/>
                <w:noProof/>
                <w:sz w:val="28"/>
                <w:szCs w:val="28"/>
                <w:lang w:val="en-US"/>
              </w:rPr>
              <w:t>đ</w:t>
            </w:r>
            <w:r w:rsidRPr="00315748">
              <w:rPr>
                <w:rStyle w:val="Hyperlink"/>
                <w:noProof/>
                <w:sz w:val="28"/>
                <w:szCs w:val="28"/>
              </w:rPr>
              <w:t>ẩy mạnh xuất khẩu hàng hóa của doanh nghiệp trong KCN trên địa bàn tỉnh Hải Dương</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_Toc147418773 \h </w:instrText>
            </w:r>
            <w:r w:rsidRPr="00315748">
              <w:rPr>
                <w:noProof/>
                <w:webHidden/>
                <w:sz w:val="28"/>
                <w:szCs w:val="28"/>
              </w:rPr>
            </w:r>
            <w:r w:rsidRPr="00315748">
              <w:rPr>
                <w:noProof/>
                <w:webHidden/>
                <w:sz w:val="28"/>
                <w:szCs w:val="28"/>
              </w:rPr>
              <w:fldChar w:fldCharType="separate"/>
            </w:r>
            <w:r w:rsidRPr="00315748">
              <w:rPr>
                <w:noProof/>
                <w:webHidden/>
                <w:sz w:val="28"/>
                <w:szCs w:val="28"/>
              </w:rPr>
              <w:t>87</w:t>
            </w:r>
            <w:r w:rsidRPr="00315748">
              <w:rPr>
                <w:noProof/>
                <w:webHidden/>
                <w:sz w:val="28"/>
                <w:szCs w:val="28"/>
              </w:rPr>
              <w:fldChar w:fldCharType="end"/>
            </w:r>
          </w:hyperlink>
        </w:p>
        <w:p w14:paraId="5E602853" w14:textId="77777777" w:rsidR="00315748" w:rsidRPr="00315748" w:rsidRDefault="00315748" w:rsidP="00315748">
          <w:pPr>
            <w:pStyle w:val="TOC3"/>
            <w:rPr>
              <w:rFonts w:eastAsiaTheme="minorEastAsia"/>
              <w:lang w:eastAsia="en-US"/>
            </w:rPr>
          </w:pPr>
          <w:hyperlink w:anchor="_Toc147418774" w:history="1">
            <w:r w:rsidRPr="00315748">
              <w:rPr>
                <w:rStyle w:val="Hyperlink"/>
              </w:rPr>
              <w:t>3.3.1. Thực trạng chính sách phát triển KCN trên địa bàn tỉnh Hải Dương</w:t>
            </w:r>
            <w:r w:rsidRPr="00315748">
              <w:rPr>
                <w:webHidden/>
              </w:rPr>
              <w:tab/>
            </w:r>
            <w:r w:rsidRPr="00315748">
              <w:rPr>
                <w:webHidden/>
              </w:rPr>
              <w:fldChar w:fldCharType="begin"/>
            </w:r>
            <w:r w:rsidRPr="00315748">
              <w:rPr>
                <w:webHidden/>
              </w:rPr>
              <w:instrText xml:space="preserve"> PAGEREF _Toc147418774 \h </w:instrText>
            </w:r>
            <w:r w:rsidRPr="00315748">
              <w:rPr>
                <w:webHidden/>
              </w:rPr>
            </w:r>
            <w:r w:rsidRPr="00315748">
              <w:rPr>
                <w:webHidden/>
              </w:rPr>
              <w:fldChar w:fldCharType="separate"/>
            </w:r>
            <w:r w:rsidRPr="00315748">
              <w:rPr>
                <w:webHidden/>
              </w:rPr>
              <w:t>87</w:t>
            </w:r>
            <w:r w:rsidRPr="00315748">
              <w:rPr>
                <w:webHidden/>
              </w:rPr>
              <w:fldChar w:fldCharType="end"/>
            </w:r>
          </w:hyperlink>
        </w:p>
        <w:p w14:paraId="29F7E793" w14:textId="77777777" w:rsidR="00315748" w:rsidRPr="00315748" w:rsidRDefault="00315748" w:rsidP="00315748">
          <w:pPr>
            <w:pStyle w:val="TOC3"/>
            <w:rPr>
              <w:rFonts w:eastAsiaTheme="minorEastAsia"/>
              <w:lang w:eastAsia="en-US"/>
            </w:rPr>
          </w:pPr>
          <w:hyperlink w:anchor="_Toc147418775" w:history="1">
            <w:r w:rsidRPr="00315748">
              <w:rPr>
                <w:rStyle w:val="Hyperlink"/>
              </w:rPr>
              <w:t>3.3.2. Thực trạng chính sách thu hút các doanh nghiệp đầu tư vào hoạt động trong các KCN</w:t>
            </w:r>
            <w:r w:rsidRPr="00315748">
              <w:rPr>
                <w:webHidden/>
              </w:rPr>
              <w:tab/>
            </w:r>
            <w:r w:rsidRPr="00315748">
              <w:rPr>
                <w:webHidden/>
              </w:rPr>
              <w:fldChar w:fldCharType="begin"/>
            </w:r>
            <w:r w:rsidRPr="00315748">
              <w:rPr>
                <w:webHidden/>
              </w:rPr>
              <w:instrText xml:space="preserve"> PAGEREF _Toc147418775 \h </w:instrText>
            </w:r>
            <w:r w:rsidRPr="00315748">
              <w:rPr>
                <w:webHidden/>
              </w:rPr>
            </w:r>
            <w:r w:rsidRPr="00315748">
              <w:rPr>
                <w:webHidden/>
              </w:rPr>
              <w:fldChar w:fldCharType="separate"/>
            </w:r>
            <w:r w:rsidRPr="00315748">
              <w:rPr>
                <w:webHidden/>
              </w:rPr>
              <w:t>96</w:t>
            </w:r>
            <w:r w:rsidRPr="00315748">
              <w:rPr>
                <w:webHidden/>
              </w:rPr>
              <w:fldChar w:fldCharType="end"/>
            </w:r>
          </w:hyperlink>
        </w:p>
        <w:p w14:paraId="267BA9B4" w14:textId="77777777" w:rsidR="00315748" w:rsidRPr="00315748" w:rsidRDefault="00315748" w:rsidP="00315748">
          <w:pPr>
            <w:pStyle w:val="TOC3"/>
            <w:rPr>
              <w:rFonts w:eastAsiaTheme="minorEastAsia"/>
              <w:lang w:eastAsia="en-US"/>
            </w:rPr>
          </w:pPr>
          <w:hyperlink w:anchor="_Toc147418776" w:history="1">
            <w:r w:rsidRPr="00315748">
              <w:rPr>
                <w:rStyle w:val="Hyperlink"/>
              </w:rPr>
              <w:t>2.3.3. Thực trạng hội nhập kinh tế quốc tế, tận dụng ưu đãi từ các Hiệp định thương mại tự do</w:t>
            </w:r>
            <w:r w:rsidRPr="00315748">
              <w:rPr>
                <w:webHidden/>
              </w:rPr>
              <w:tab/>
            </w:r>
            <w:r w:rsidRPr="00315748">
              <w:rPr>
                <w:webHidden/>
              </w:rPr>
              <w:fldChar w:fldCharType="begin"/>
            </w:r>
            <w:r w:rsidRPr="00315748">
              <w:rPr>
                <w:webHidden/>
              </w:rPr>
              <w:instrText xml:space="preserve"> PAGEREF _Toc147418776 \h </w:instrText>
            </w:r>
            <w:r w:rsidRPr="00315748">
              <w:rPr>
                <w:webHidden/>
              </w:rPr>
            </w:r>
            <w:r w:rsidRPr="00315748">
              <w:rPr>
                <w:webHidden/>
              </w:rPr>
              <w:fldChar w:fldCharType="separate"/>
            </w:r>
            <w:r w:rsidRPr="00315748">
              <w:rPr>
                <w:webHidden/>
              </w:rPr>
              <w:t>98</w:t>
            </w:r>
            <w:r w:rsidRPr="00315748">
              <w:rPr>
                <w:webHidden/>
              </w:rPr>
              <w:fldChar w:fldCharType="end"/>
            </w:r>
          </w:hyperlink>
        </w:p>
        <w:p w14:paraId="712A13D0" w14:textId="77777777" w:rsidR="00315748" w:rsidRPr="00315748" w:rsidRDefault="00315748" w:rsidP="00315748">
          <w:pPr>
            <w:pStyle w:val="TOC3"/>
            <w:rPr>
              <w:rFonts w:eastAsiaTheme="minorEastAsia"/>
              <w:lang w:eastAsia="en-US"/>
            </w:rPr>
          </w:pPr>
          <w:hyperlink w:anchor="_Toc147418777" w:history="1">
            <w:r w:rsidRPr="00315748">
              <w:rPr>
                <w:rStyle w:val="Hyperlink"/>
              </w:rPr>
              <w:t>2.3.4. Thực trạng công tác hỗ trợ doanh nghiêp tháo gỡ khó khăn trong xuất khẩu, phát triển thị trường và xúc tiến xuất khẩu</w:t>
            </w:r>
            <w:r w:rsidRPr="00315748">
              <w:rPr>
                <w:webHidden/>
              </w:rPr>
              <w:tab/>
            </w:r>
            <w:r w:rsidRPr="00315748">
              <w:rPr>
                <w:webHidden/>
              </w:rPr>
              <w:fldChar w:fldCharType="begin"/>
            </w:r>
            <w:r w:rsidRPr="00315748">
              <w:rPr>
                <w:webHidden/>
              </w:rPr>
              <w:instrText xml:space="preserve"> PAGEREF _Toc147418777 \h </w:instrText>
            </w:r>
            <w:r w:rsidRPr="00315748">
              <w:rPr>
                <w:webHidden/>
              </w:rPr>
            </w:r>
            <w:r w:rsidRPr="00315748">
              <w:rPr>
                <w:webHidden/>
              </w:rPr>
              <w:fldChar w:fldCharType="separate"/>
            </w:r>
            <w:r w:rsidRPr="00315748">
              <w:rPr>
                <w:webHidden/>
              </w:rPr>
              <w:t>100</w:t>
            </w:r>
            <w:r w:rsidRPr="00315748">
              <w:rPr>
                <w:webHidden/>
              </w:rPr>
              <w:fldChar w:fldCharType="end"/>
            </w:r>
          </w:hyperlink>
        </w:p>
        <w:p w14:paraId="7646FFF4" w14:textId="77777777" w:rsidR="00315748" w:rsidRPr="00315748" w:rsidRDefault="00315748">
          <w:pPr>
            <w:pStyle w:val="TOC2"/>
            <w:rPr>
              <w:rFonts w:eastAsiaTheme="minorEastAsia"/>
              <w:noProof/>
              <w:sz w:val="28"/>
              <w:szCs w:val="28"/>
              <w:lang w:val="en-US" w:eastAsia="en-US"/>
            </w:rPr>
          </w:pPr>
          <w:hyperlink w:anchor="_Toc147418778" w:history="1">
            <w:r w:rsidRPr="00315748">
              <w:rPr>
                <w:rStyle w:val="Hyperlink"/>
                <w:noProof/>
                <w:sz w:val="28"/>
                <w:szCs w:val="28"/>
              </w:rPr>
              <w:t xml:space="preserve">3.4. Đánh giá thực trạng đẩy mạnh xuất khẩu của doanh nghiệp trong KCN </w:t>
            </w:r>
            <w:r w:rsidRPr="00315748">
              <w:rPr>
                <w:rStyle w:val="Hyperlink"/>
                <w:noProof/>
                <w:sz w:val="28"/>
                <w:szCs w:val="28"/>
                <w:lang w:val="en-US"/>
              </w:rPr>
              <w:t>trên địa bàn tỉnh</w:t>
            </w:r>
            <w:r w:rsidRPr="00315748">
              <w:rPr>
                <w:rStyle w:val="Hyperlink"/>
                <w:noProof/>
                <w:sz w:val="28"/>
                <w:szCs w:val="28"/>
              </w:rPr>
              <w:t xml:space="preserve"> Hải Dương</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_Toc147418778 \h </w:instrText>
            </w:r>
            <w:r w:rsidRPr="00315748">
              <w:rPr>
                <w:noProof/>
                <w:webHidden/>
                <w:sz w:val="28"/>
                <w:szCs w:val="28"/>
              </w:rPr>
            </w:r>
            <w:r w:rsidRPr="00315748">
              <w:rPr>
                <w:noProof/>
                <w:webHidden/>
                <w:sz w:val="28"/>
                <w:szCs w:val="28"/>
              </w:rPr>
              <w:fldChar w:fldCharType="separate"/>
            </w:r>
            <w:r w:rsidRPr="00315748">
              <w:rPr>
                <w:noProof/>
                <w:webHidden/>
                <w:sz w:val="28"/>
                <w:szCs w:val="28"/>
              </w:rPr>
              <w:t>104</w:t>
            </w:r>
            <w:r w:rsidRPr="00315748">
              <w:rPr>
                <w:noProof/>
                <w:webHidden/>
                <w:sz w:val="28"/>
                <w:szCs w:val="28"/>
              </w:rPr>
              <w:fldChar w:fldCharType="end"/>
            </w:r>
          </w:hyperlink>
        </w:p>
        <w:p w14:paraId="1CD63B57" w14:textId="77777777" w:rsidR="00315748" w:rsidRPr="00315748" w:rsidRDefault="00315748" w:rsidP="00315748">
          <w:pPr>
            <w:pStyle w:val="TOC3"/>
            <w:rPr>
              <w:rFonts w:eastAsiaTheme="minorEastAsia"/>
              <w:lang w:eastAsia="en-US"/>
            </w:rPr>
          </w:pPr>
          <w:hyperlink w:anchor="_Toc147418779" w:history="1">
            <w:r w:rsidRPr="00315748">
              <w:rPr>
                <w:rStyle w:val="Hyperlink"/>
              </w:rPr>
              <w:t>3.4.1. Những kết quả đạt được</w:t>
            </w:r>
            <w:r w:rsidRPr="00315748">
              <w:rPr>
                <w:webHidden/>
              </w:rPr>
              <w:tab/>
            </w:r>
            <w:r w:rsidRPr="00315748">
              <w:rPr>
                <w:webHidden/>
              </w:rPr>
              <w:fldChar w:fldCharType="begin"/>
            </w:r>
            <w:r w:rsidRPr="00315748">
              <w:rPr>
                <w:webHidden/>
              </w:rPr>
              <w:instrText xml:space="preserve"> PAGEREF _Toc147418779 \h </w:instrText>
            </w:r>
            <w:r w:rsidRPr="00315748">
              <w:rPr>
                <w:webHidden/>
              </w:rPr>
            </w:r>
            <w:r w:rsidRPr="00315748">
              <w:rPr>
                <w:webHidden/>
              </w:rPr>
              <w:fldChar w:fldCharType="separate"/>
            </w:r>
            <w:r w:rsidRPr="00315748">
              <w:rPr>
                <w:webHidden/>
              </w:rPr>
              <w:t>104</w:t>
            </w:r>
            <w:r w:rsidRPr="00315748">
              <w:rPr>
                <w:webHidden/>
              </w:rPr>
              <w:fldChar w:fldCharType="end"/>
            </w:r>
          </w:hyperlink>
        </w:p>
        <w:p w14:paraId="61AF2A48" w14:textId="77777777" w:rsidR="00315748" w:rsidRPr="00315748" w:rsidRDefault="00315748" w:rsidP="00315748">
          <w:pPr>
            <w:pStyle w:val="TOC3"/>
            <w:rPr>
              <w:rFonts w:eastAsiaTheme="minorEastAsia"/>
              <w:lang w:eastAsia="en-US"/>
            </w:rPr>
          </w:pPr>
          <w:hyperlink w:anchor="_Toc147418780" w:history="1">
            <w:r w:rsidRPr="00315748">
              <w:rPr>
                <w:rStyle w:val="Hyperlink"/>
              </w:rPr>
              <w:t>3.4.2. Những bất cập, hạn chế</w:t>
            </w:r>
            <w:r w:rsidRPr="00315748">
              <w:rPr>
                <w:webHidden/>
              </w:rPr>
              <w:tab/>
            </w:r>
            <w:r w:rsidRPr="00315748">
              <w:rPr>
                <w:webHidden/>
              </w:rPr>
              <w:fldChar w:fldCharType="begin"/>
            </w:r>
            <w:r w:rsidRPr="00315748">
              <w:rPr>
                <w:webHidden/>
              </w:rPr>
              <w:instrText xml:space="preserve"> PAGEREF _Toc147418780 \h </w:instrText>
            </w:r>
            <w:r w:rsidRPr="00315748">
              <w:rPr>
                <w:webHidden/>
              </w:rPr>
            </w:r>
            <w:r w:rsidRPr="00315748">
              <w:rPr>
                <w:webHidden/>
              </w:rPr>
              <w:fldChar w:fldCharType="separate"/>
            </w:r>
            <w:r w:rsidRPr="00315748">
              <w:rPr>
                <w:webHidden/>
              </w:rPr>
              <w:t>108</w:t>
            </w:r>
            <w:r w:rsidRPr="00315748">
              <w:rPr>
                <w:webHidden/>
              </w:rPr>
              <w:fldChar w:fldCharType="end"/>
            </w:r>
          </w:hyperlink>
        </w:p>
        <w:p w14:paraId="17F5F668" w14:textId="77777777" w:rsidR="00315748" w:rsidRPr="00315748" w:rsidRDefault="00315748" w:rsidP="00315748">
          <w:pPr>
            <w:pStyle w:val="TOC3"/>
            <w:rPr>
              <w:rFonts w:eastAsiaTheme="minorEastAsia"/>
              <w:lang w:eastAsia="en-US"/>
            </w:rPr>
          </w:pPr>
          <w:hyperlink w:anchor="_Toc147418781" w:history="1">
            <w:r w:rsidRPr="00315748">
              <w:rPr>
                <w:rStyle w:val="Hyperlink"/>
                <w:rFonts w:eastAsiaTheme="minorHAnsi"/>
              </w:rPr>
              <w:t>3.4.3. Nguyên nhân của bất cập, hạn chế</w:t>
            </w:r>
            <w:r w:rsidRPr="00315748">
              <w:rPr>
                <w:webHidden/>
              </w:rPr>
              <w:tab/>
            </w:r>
            <w:r w:rsidRPr="00315748">
              <w:rPr>
                <w:webHidden/>
              </w:rPr>
              <w:fldChar w:fldCharType="begin"/>
            </w:r>
            <w:r w:rsidRPr="00315748">
              <w:rPr>
                <w:webHidden/>
              </w:rPr>
              <w:instrText xml:space="preserve"> PAGEREF _Toc147418781 \h </w:instrText>
            </w:r>
            <w:r w:rsidRPr="00315748">
              <w:rPr>
                <w:webHidden/>
              </w:rPr>
            </w:r>
            <w:r w:rsidRPr="00315748">
              <w:rPr>
                <w:webHidden/>
              </w:rPr>
              <w:fldChar w:fldCharType="separate"/>
            </w:r>
            <w:r w:rsidRPr="00315748">
              <w:rPr>
                <w:webHidden/>
              </w:rPr>
              <w:t>111</w:t>
            </w:r>
            <w:r w:rsidRPr="00315748">
              <w:rPr>
                <w:webHidden/>
              </w:rPr>
              <w:fldChar w:fldCharType="end"/>
            </w:r>
          </w:hyperlink>
        </w:p>
        <w:p w14:paraId="1B30FB25" w14:textId="3FF28BEC" w:rsidR="00315748" w:rsidRPr="00315748" w:rsidRDefault="00315748">
          <w:pPr>
            <w:pStyle w:val="TOC1"/>
            <w:rPr>
              <w:rFonts w:eastAsiaTheme="minorEastAsia"/>
              <w:b w:val="0"/>
              <w:lang w:val="en-US" w:eastAsia="en-US"/>
            </w:rPr>
          </w:pPr>
          <w:hyperlink w:anchor="_Toc147418782" w:history="1">
            <w:r w:rsidRPr="00315748">
              <w:rPr>
                <w:rStyle w:val="Hyperlink"/>
              </w:rPr>
              <w:t>CHƯƠNG 4:</w:t>
            </w:r>
            <w:r>
              <w:rPr>
                <w:rStyle w:val="Hyperlink"/>
                <w:lang w:val="en-US"/>
              </w:rPr>
              <w:t xml:space="preserve"> </w:t>
            </w:r>
          </w:hyperlink>
          <w:hyperlink w:anchor="_Toc147418783" w:history="1">
            <w:r w:rsidRPr="00315748">
              <w:rPr>
                <w:rStyle w:val="Hyperlink"/>
              </w:rPr>
              <w:t>MỘT SỐ GIẢI PHÁP ĐẨY MẠNH XUẤT KHẨU CỦA DOANH NGHIỆP TRONG KHU CÔNG NGHIỆP Ở TỈNH HẢI DƯƠNG</w:t>
            </w:r>
            <w:r w:rsidRPr="00315748">
              <w:rPr>
                <w:webHidden/>
              </w:rPr>
              <w:tab/>
            </w:r>
            <w:r w:rsidRPr="00315748">
              <w:rPr>
                <w:webHidden/>
              </w:rPr>
              <w:fldChar w:fldCharType="begin"/>
            </w:r>
            <w:r w:rsidRPr="00315748">
              <w:rPr>
                <w:webHidden/>
              </w:rPr>
              <w:instrText xml:space="preserve"> PAGEREF _Toc147418783 \h </w:instrText>
            </w:r>
            <w:r w:rsidRPr="00315748">
              <w:rPr>
                <w:webHidden/>
              </w:rPr>
            </w:r>
            <w:r w:rsidRPr="00315748">
              <w:rPr>
                <w:webHidden/>
              </w:rPr>
              <w:fldChar w:fldCharType="separate"/>
            </w:r>
            <w:r w:rsidRPr="00315748">
              <w:rPr>
                <w:webHidden/>
              </w:rPr>
              <w:t>114</w:t>
            </w:r>
            <w:r w:rsidRPr="00315748">
              <w:rPr>
                <w:webHidden/>
              </w:rPr>
              <w:fldChar w:fldCharType="end"/>
            </w:r>
          </w:hyperlink>
        </w:p>
        <w:p w14:paraId="411F8DFD" w14:textId="77777777" w:rsidR="00315748" w:rsidRPr="00315748" w:rsidRDefault="00315748">
          <w:pPr>
            <w:pStyle w:val="TOC2"/>
            <w:rPr>
              <w:rFonts w:eastAsiaTheme="minorEastAsia"/>
              <w:noProof/>
              <w:sz w:val="28"/>
              <w:szCs w:val="28"/>
              <w:lang w:val="en-US" w:eastAsia="en-US"/>
            </w:rPr>
          </w:pPr>
          <w:hyperlink w:anchor="_Toc147418784" w:history="1">
            <w:r w:rsidRPr="00315748">
              <w:rPr>
                <w:rStyle w:val="Hyperlink"/>
                <w:noProof/>
                <w:sz w:val="28"/>
                <w:szCs w:val="28"/>
              </w:rPr>
              <w:t xml:space="preserve">4.1. Bối cảnh quốc tế và trong nước tác động đến xuất khẩu của các doanh nghiệp trong </w:t>
            </w:r>
            <w:r w:rsidRPr="00315748">
              <w:rPr>
                <w:rStyle w:val="Hyperlink"/>
                <w:noProof/>
                <w:sz w:val="28"/>
                <w:szCs w:val="28"/>
                <w:lang w:val="en-US"/>
              </w:rPr>
              <w:t>KCN</w:t>
            </w:r>
            <w:r w:rsidRPr="00315748">
              <w:rPr>
                <w:rStyle w:val="Hyperlink"/>
                <w:noProof/>
                <w:sz w:val="28"/>
                <w:szCs w:val="28"/>
              </w:rPr>
              <w:t xml:space="preserve"> trên địa bàn tỉnh Hải Dương</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_Toc147418784 \h </w:instrText>
            </w:r>
            <w:r w:rsidRPr="00315748">
              <w:rPr>
                <w:noProof/>
                <w:webHidden/>
                <w:sz w:val="28"/>
                <w:szCs w:val="28"/>
              </w:rPr>
            </w:r>
            <w:r w:rsidRPr="00315748">
              <w:rPr>
                <w:noProof/>
                <w:webHidden/>
                <w:sz w:val="28"/>
                <w:szCs w:val="28"/>
              </w:rPr>
              <w:fldChar w:fldCharType="separate"/>
            </w:r>
            <w:r w:rsidRPr="00315748">
              <w:rPr>
                <w:noProof/>
                <w:webHidden/>
                <w:sz w:val="28"/>
                <w:szCs w:val="28"/>
              </w:rPr>
              <w:t>114</w:t>
            </w:r>
            <w:r w:rsidRPr="00315748">
              <w:rPr>
                <w:noProof/>
                <w:webHidden/>
                <w:sz w:val="28"/>
                <w:szCs w:val="28"/>
              </w:rPr>
              <w:fldChar w:fldCharType="end"/>
            </w:r>
          </w:hyperlink>
        </w:p>
        <w:p w14:paraId="7296EAB0" w14:textId="77777777" w:rsidR="00315748" w:rsidRPr="00315748" w:rsidRDefault="00315748" w:rsidP="00315748">
          <w:pPr>
            <w:pStyle w:val="TOC3"/>
            <w:rPr>
              <w:rFonts w:eastAsiaTheme="minorEastAsia"/>
              <w:lang w:eastAsia="en-US"/>
            </w:rPr>
          </w:pPr>
          <w:hyperlink w:anchor="_Toc147418785" w:history="1">
            <w:r w:rsidRPr="00315748">
              <w:rPr>
                <w:rStyle w:val="Hyperlink"/>
              </w:rPr>
              <w:t>4.1.1. Bối cảnh quốc tế</w:t>
            </w:r>
            <w:r w:rsidRPr="00315748">
              <w:rPr>
                <w:webHidden/>
              </w:rPr>
              <w:tab/>
            </w:r>
            <w:r w:rsidRPr="00315748">
              <w:rPr>
                <w:webHidden/>
              </w:rPr>
              <w:fldChar w:fldCharType="begin"/>
            </w:r>
            <w:r w:rsidRPr="00315748">
              <w:rPr>
                <w:webHidden/>
              </w:rPr>
              <w:instrText xml:space="preserve"> PAGEREF _Toc147418785 \h </w:instrText>
            </w:r>
            <w:r w:rsidRPr="00315748">
              <w:rPr>
                <w:webHidden/>
              </w:rPr>
            </w:r>
            <w:r w:rsidRPr="00315748">
              <w:rPr>
                <w:webHidden/>
              </w:rPr>
              <w:fldChar w:fldCharType="separate"/>
            </w:r>
            <w:r w:rsidRPr="00315748">
              <w:rPr>
                <w:webHidden/>
              </w:rPr>
              <w:t>114</w:t>
            </w:r>
            <w:r w:rsidRPr="00315748">
              <w:rPr>
                <w:webHidden/>
              </w:rPr>
              <w:fldChar w:fldCharType="end"/>
            </w:r>
          </w:hyperlink>
        </w:p>
        <w:p w14:paraId="22B66297" w14:textId="77777777" w:rsidR="00315748" w:rsidRPr="00315748" w:rsidRDefault="00315748" w:rsidP="00315748">
          <w:pPr>
            <w:pStyle w:val="TOC3"/>
            <w:rPr>
              <w:rFonts w:eastAsiaTheme="minorEastAsia"/>
              <w:lang w:eastAsia="en-US"/>
            </w:rPr>
          </w:pPr>
          <w:hyperlink w:anchor="_Toc147418786" w:history="1">
            <w:r w:rsidRPr="00315748">
              <w:rPr>
                <w:rStyle w:val="Hyperlink"/>
              </w:rPr>
              <w:t>4.1.2. Bối cảnh trong nước</w:t>
            </w:r>
            <w:r w:rsidRPr="00315748">
              <w:rPr>
                <w:webHidden/>
              </w:rPr>
              <w:tab/>
            </w:r>
            <w:r w:rsidRPr="00315748">
              <w:rPr>
                <w:webHidden/>
              </w:rPr>
              <w:fldChar w:fldCharType="begin"/>
            </w:r>
            <w:r w:rsidRPr="00315748">
              <w:rPr>
                <w:webHidden/>
              </w:rPr>
              <w:instrText xml:space="preserve"> PAGEREF _Toc147418786 \h </w:instrText>
            </w:r>
            <w:r w:rsidRPr="00315748">
              <w:rPr>
                <w:webHidden/>
              </w:rPr>
            </w:r>
            <w:r w:rsidRPr="00315748">
              <w:rPr>
                <w:webHidden/>
              </w:rPr>
              <w:fldChar w:fldCharType="separate"/>
            </w:r>
            <w:r w:rsidRPr="00315748">
              <w:rPr>
                <w:webHidden/>
              </w:rPr>
              <w:t>117</w:t>
            </w:r>
            <w:r w:rsidRPr="00315748">
              <w:rPr>
                <w:webHidden/>
              </w:rPr>
              <w:fldChar w:fldCharType="end"/>
            </w:r>
          </w:hyperlink>
        </w:p>
        <w:p w14:paraId="49F1100C" w14:textId="77777777" w:rsidR="00315748" w:rsidRPr="00315748" w:rsidRDefault="00315748">
          <w:pPr>
            <w:pStyle w:val="TOC2"/>
            <w:rPr>
              <w:rFonts w:eastAsiaTheme="minorEastAsia"/>
              <w:noProof/>
              <w:sz w:val="28"/>
              <w:szCs w:val="28"/>
              <w:lang w:val="en-US" w:eastAsia="en-US"/>
            </w:rPr>
          </w:pPr>
          <w:hyperlink w:anchor="_Toc147418787" w:history="1">
            <w:r w:rsidRPr="00315748">
              <w:rPr>
                <w:rStyle w:val="Hyperlink"/>
                <w:noProof/>
                <w:sz w:val="28"/>
                <w:szCs w:val="28"/>
              </w:rPr>
              <w:t>4.2.</w:t>
            </w:r>
            <w:r w:rsidRPr="00315748">
              <w:rPr>
                <w:rStyle w:val="Hyperlink"/>
                <w:noProof/>
                <w:sz w:val="28"/>
                <w:szCs w:val="28"/>
                <w:lang w:val="en-US"/>
              </w:rPr>
              <w:t xml:space="preserve"> Định hướng đẩy mạnh xuất khẩu của các doanh nghiệp trong KCN trên địa bàn tỉnh Hải Dương</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_Toc147418787 \h </w:instrText>
            </w:r>
            <w:r w:rsidRPr="00315748">
              <w:rPr>
                <w:noProof/>
                <w:webHidden/>
                <w:sz w:val="28"/>
                <w:szCs w:val="28"/>
              </w:rPr>
            </w:r>
            <w:r w:rsidRPr="00315748">
              <w:rPr>
                <w:noProof/>
                <w:webHidden/>
                <w:sz w:val="28"/>
                <w:szCs w:val="28"/>
              </w:rPr>
              <w:fldChar w:fldCharType="separate"/>
            </w:r>
            <w:r w:rsidRPr="00315748">
              <w:rPr>
                <w:noProof/>
                <w:webHidden/>
                <w:sz w:val="28"/>
                <w:szCs w:val="28"/>
              </w:rPr>
              <w:t>121</w:t>
            </w:r>
            <w:r w:rsidRPr="00315748">
              <w:rPr>
                <w:noProof/>
                <w:webHidden/>
                <w:sz w:val="28"/>
                <w:szCs w:val="28"/>
              </w:rPr>
              <w:fldChar w:fldCharType="end"/>
            </w:r>
          </w:hyperlink>
        </w:p>
        <w:p w14:paraId="40018A5B" w14:textId="77777777" w:rsidR="00315748" w:rsidRPr="00315748" w:rsidRDefault="00315748">
          <w:pPr>
            <w:pStyle w:val="TOC2"/>
            <w:rPr>
              <w:rFonts w:eastAsiaTheme="minorEastAsia"/>
              <w:noProof/>
              <w:sz w:val="28"/>
              <w:szCs w:val="28"/>
              <w:lang w:val="en-US" w:eastAsia="en-US"/>
            </w:rPr>
          </w:pPr>
          <w:hyperlink w:anchor="_Toc147418788" w:history="1">
            <w:r w:rsidRPr="00315748">
              <w:rPr>
                <w:rStyle w:val="Hyperlink"/>
                <w:noProof/>
                <w:sz w:val="28"/>
                <w:szCs w:val="28"/>
              </w:rPr>
              <w:t xml:space="preserve">4.3. Một số giải pháp nhằm đẩy mạnh xuất khẩu của doanh nghiệp trong </w:t>
            </w:r>
            <w:r w:rsidRPr="00315748">
              <w:rPr>
                <w:rStyle w:val="Hyperlink"/>
                <w:noProof/>
                <w:sz w:val="28"/>
                <w:szCs w:val="28"/>
                <w:lang w:val="en-US"/>
              </w:rPr>
              <w:t>KCN</w:t>
            </w:r>
            <w:r w:rsidRPr="00315748">
              <w:rPr>
                <w:rStyle w:val="Hyperlink"/>
                <w:noProof/>
                <w:sz w:val="28"/>
                <w:szCs w:val="28"/>
              </w:rPr>
              <w:t xml:space="preserve"> trên địa bàn tỉnh </w:t>
            </w:r>
            <w:r w:rsidRPr="00315748">
              <w:rPr>
                <w:rStyle w:val="Hyperlink"/>
                <w:noProof/>
                <w:sz w:val="28"/>
                <w:szCs w:val="28"/>
                <w:lang w:val="en-US"/>
              </w:rPr>
              <w:t>H</w:t>
            </w:r>
            <w:r w:rsidRPr="00315748">
              <w:rPr>
                <w:rStyle w:val="Hyperlink"/>
                <w:noProof/>
                <w:sz w:val="28"/>
                <w:szCs w:val="28"/>
              </w:rPr>
              <w:t xml:space="preserve">ải </w:t>
            </w:r>
            <w:r w:rsidRPr="00315748">
              <w:rPr>
                <w:rStyle w:val="Hyperlink"/>
                <w:noProof/>
                <w:sz w:val="28"/>
                <w:szCs w:val="28"/>
                <w:lang w:val="en-US"/>
              </w:rPr>
              <w:t>D</w:t>
            </w:r>
            <w:r w:rsidRPr="00315748">
              <w:rPr>
                <w:rStyle w:val="Hyperlink"/>
                <w:noProof/>
                <w:sz w:val="28"/>
                <w:szCs w:val="28"/>
              </w:rPr>
              <w:t>ương</w:t>
            </w:r>
            <w:r w:rsidRPr="00315748">
              <w:rPr>
                <w:rStyle w:val="Hyperlink"/>
                <w:noProof/>
                <w:sz w:val="28"/>
                <w:szCs w:val="28"/>
                <w:lang w:val="en-US"/>
              </w:rPr>
              <w:t xml:space="preserve"> đến năm 2030</w:t>
            </w:r>
            <w:r w:rsidRPr="00315748">
              <w:rPr>
                <w:noProof/>
                <w:webHidden/>
                <w:sz w:val="28"/>
                <w:szCs w:val="28"/>
              </w:rPr>
              <w:tab/>
            </w:r>
            <w:r w:rsidRPr="00315748">
              <w:rPr>
                <w:noProof/>
                <w:webHidden/>
                <w:sz w:val="28"/>
                <w:szCs w:val="28"/>
              </w:rPr>
              <w:fldChar w:fldCharType="begin"/>
            </w:r>
            <w:r w:rsidRPr="00315748">
              <w:rPr>
                <w:noProof/>
                <w:webHidden/>
                <w:sz w:val="28"/>
                <w:szCs w:val="28"/>
              </w:rPr>
              <w:instrText xml:space="preserve"> PAGEREF _Toc147418788 \h </w:instrText>
            </w:r>
            <w:r w:rsidRPr="00315748">
              <w:rPr>
                <w:noProof/>
                <w:webHidden/>
                <w:sz w:val="28"/>
                <w:szCs w:val="28"/>
              </w:rPr>
            </w:r>
            <w:r w:rsidRPr="00315748">
              <w:rPr>
                <w:noProof/>
                <w:webHidden/>
                <w:sz w:val="28"/>
                <w:szCs w:val="28"/>
              </w:rPr>
              <w:fldChar w:fldCharType="separate"/>
            </w:r>
            <w:r w:rsidRPr="00315748">
              <w:rPr>
                <w:noProof/>
                <w:webHidden/>
                <w:sz w:val="28"/>
                <w:szCs w:val="28"/>
              </w:rPr>
              <w:t>122</w:t>
            </w:r>
            <w:r w:rsidRPr="00315748">
              <w:rPr>
                <w:noProof/>
                <w:webHidden/>
                <w:sz w:val="28"/>
                <w:szCs w:val="28"/>
              </w:rPr>
              <w:fldChar w:fldCharType="end"/>
            </w:r>
          </w:hyperlink>
        </w:p>
        <w:p w14:paraId="1625916A" w14:textId="77777777" w:rsidR="00315748" w:rsidRPr="00315748" w:rsidRDefault="00315748" w:rsidP="00315748">
          <w:pPr>
            <w:pStyle w:val="TOC3"/>
            <w:rPr>
              <w:rFonts w:eastAsiaTheme="minorEastAsia"/>
              <w:lang w:eastAsia="en-US"/>
            </w:rPr>
          </w:pPr>
          <w:hyperlink w:anchor="_Toc147418789" w:history="1">
            <w:r w:rsidRPr="00315748">
              <w:rPr>
                <w:rStyle w:val="Hyperlink"/>
              </w:rPr>
              <w:t>4.3.1. Giải pháp về phía nhà nước</w:t>
            </w:r>
            <w:r w:rsidRPr="00315748">
              <w:rPr>
                <w:webHidden/>
              </w:rPr>
              <w:tab/>
            </w:r>
            <w:r w:rsidRPr="00315748">
              <w:rPr>
                <w:webHidden/>
              </w:rPr>
              <w:fldChar w:fldCharType="begin"/>
            </w:r>
            <w:r w:rsidRPr="00315748">
              <w:rPr>
                <w:webHidden/>
              </w:rPr>
              <w:instrText xml:space="preserve"> PAGEREF _Toc147418789 \h </w:instrText>
            </w:r>
            <w:r w:rsidRPr="00315748">
              <w:rPr>
                <w:webHidden/>
              </w:rPr>
            </w:r>
            <w:r w:rsidRPr="00315748">
              <w:rPr>
                <w:webHidden/>
              </w:rPr>
              <w:fldChar w:fldCharType="separate"/>
            </w:r>
            <w:r w:rsidRPr="00315748">
              <w:rPr>
                <w:webHidden/>
              </w:rPr>
              <w:t>122</w:t>
            </w:r>
            <w:r w:rsidRPr="00315748">
              <w:rPr>
                <w:webHidden/>
              </w:rPr>
              <w:fldChar w:fldCharType="end"/>
            </w:r>
          </w:hyperlink>
        </w:p>
        <w:p w14:paraId="3A484681" w14:textId="77777777" w:rsidR="00315748" w:rsidRPr="00315748" w:rsidRDefault="00315748" w:rsidP="00315748">
          <w:pPr>
            <w:pStyle w:val="TOC3"/>
            <w:rPr>
              <w:rFonts w:eastAsiaTheme="minorEastAsia"/>
              <w:lang w:eastAsia="en-US"/>
            </w:rPr>
          </w:pPr>
          <w:hyperlink w:anchor="_Toc147418790" w:history="1">
            <w:r w:rsidRPr="00315748">
              <w:rPr>
                <w:rStyle w:val="Hyperlink"/>
              </w:rPr>
              <w:t>4.3.2. Giải pháp đối với doanh nghiệp</w:t>
            </w:r>
            <w:r w:rsidRPr="00315748">
              <w:rPr>
                <w:webHidden/>
              </w:rPr>
              <w:tab/>
            </w:r>
            <w:r w:rsidRPr="00315748">
              <w:rPr>
                <w:webHidden/>
              </w:rPr>
              <w:fldChar w:fldCharType="begin"/>
            </w:r>
            <w:r w:rsidRPr="00315748">
              <w:rPr>
                <w:webHidden/>
              </w:rPr>
              <w:instrText xml:space="preserve"> PAGEREF _Toc147418790 \h </w:instrText>
            </w:r>
            <w:r w:rsidRPr="00315748">
              <w:rPr>
                <w:webHidden/>
              </w:rPr>
            </w:r>
            <w:r w:rsidRPr="00315748">
              <w:rPr>
                <w:webHidden/>
              </w:rPr>
              <w:fldChar w:fldCharType="separate"/>
            </w:r>
            <w:r w:rsidRPr="00315748">
              <w:rPr>
                <w:webHidden/>
              </w:rPr>
              <w:t>139</w:t>
            </w:r>
            <w:r w:rsidRPr="00315748">
              <w:rPr>
                <w:webHidden/>
              </w:rPr>
              <w:fldChar w:fldCharType="end"/>
            </w:r>
          </w:hyperlink>
        </w:p>
        <w:p w14:paraId="01C5A925" w14:textId="77777777" w:rsidR="00315748" w:rsidRPr="00315748" w:rsidRDefault="00315748">
          <w:pPr>
            <w:pStyle w:val="TOC1"/>
            <w:rPr>
              <w:rFonts w:eastAsiaTheme="minorEastAsia"/>
              <w:b w:val="0"/>
              <w:lang w:val="en-US" w:eastAsia="en-US"/>
            </w:rPr>
          </w:pPr>
          <w:hyperlink w:anchor="_Toc147418791" w:history="1">
            <w:r w:rsidRPr="00315748">
              <w:rPr>
                <w:rStyle w:val="Hyperlink"/>
              </w:rPr>
              <w:t>KẾT LUẬN</w:t>
            </w:r>
            <w:r w:rsidRPr="00315748">
              <w:rPr>
                <w:webHidden/>
              </w:rPr>
              <w:tab/>
            </w:r>
            <w:r w:rsidRPr="00315748">
              <w:rPr>
                <w:webHidden/>
              </w:rPr>
              <w:fldChar w:fldCharType="begin"/>
            </w:r>
            <w:r w:rsidRPr="00315748">
              <w:rPr>
                <w:webHidden/>
              </w:rPr>
              <w:instrText xml:space="preserve"> PAGEREF _Toc147418791 \h </w:instrText>
            </w:r>
            <w:r w:rsidRPr="00315748">
              <w:rPr>
                <w:webHidden/>
              </w:rPr>
            </w:r>
            <w:r w:rsidRPr="00315748">
              <w:rPr>
                <w:webHidden/>
              </w:rPr>
              <w:fldChar w:fldCharType="separate"/>
            </w:r>
            <w:r w:rsidRPr="00315748">
              <w:rPr>
                <w:webHidden/>
              </w:rPr>
              <w:t>148</w:t>
            </w:r>
            <w:r w:rsidRPr="00315748">
              <w:rPr>
                <w:webHidden/>
              </w:rPr>
              <w:fldChar w:fldCharType="end"/>
            </w:r>
          </w:hyperlink>
        </w:p>
        <w:p w14:paraId="16F6A199" w14:textId="77777777" w:rsidR="00315748" w:rsidRPr="00315748" w:rsidRDefault="00315748">
          <w:pPr>
            <w:pStyle w:val="TOC1"/>
            <w:rPr>
              <w:rFonts w:eastAsiaTheme="minorEastAsia"/>
              <w:b w:val="0"/>
              <w:lang w:val="en-US" w:eastAsia="en-US"/>
            </w:rPr>
          </w:pPr>
          <w:hyperlink w:anchor="_Toc147418792" w:history="1">
            <w:r w:rsidRPr="00315748">
              <w:rPr>
                <w:rStyle w:val="Hyperlink"/>
              </w:rPr>
              <w:t>DANH MỤC CÁC CÔNG TRÌNH ĐÃ CÔNG BỐ</w:t>
            </w:r>
            <w:r w:rsidRPr="00315748">
              <w:rPr>
                <w:webHidden/>
              </w:rPr>
              <w:tab/>
            </w:r>
            <w:r w:rsidRPr="00315748">
              <w:rPr>
                <w:webHidden/>
              </w:rPr>
              <w:fldChar w:fldCharType="begin"/>
            </w:r>
            <w:r w:rsidRPr="00315748">
              <w:rPr>
                <w:webHidden/>
              </w:rPr>
              <w:instrText xml:space="preserve"> PAGEREF _Toc147418792 \h </w:instrText>
            </w:r>
            <w:r w:rsidRPr="00315748">
              <w:rPr>
                <w:webHidden/>
              </w:rPr>
            </w:r>
            <w:r w:rsidRPr="00315748">
              <w:rPr>
                <w:webHidden/>
              </w:rPr>
              <w:fldChar w:fldCharType="separate"/>
            </w:r>
            <w:r w:rsidRPr="00315748">
              <w:rPr>
                <w:webHidden/>
              </w:rPr>
              <w:t>150</w:t>
            </w:r>
            <w:r w:rsidRPr="00315748">
              <w:rPr>
                <w:webHidden/>
              </w:rPr>
              <w:fldChar w:fldCharType="end"/>
            </w:r>
          </w:hyperlink>
        </w:p>
        <w:p w14:paraId="0EA2240F" w14:textId="77777777" w:rsidR="00315748" w:rsidRPr="00315748" w:rsidRDefault="00315748">
          <w:pPr>
            <w:pStyle w:val="TOC1"/>
            <w:rPr>
              <w:rFonts w:eastAsiaTheme="minorEastAsia"/>
              <w:b w:val="0"/>
              <w:lang w:val="en-US" w:eastAsia="en-US"/>
            </w:rPr>
          </w:pPr>
          <w:hyperlink w:anchor="_Toc147418793" w:history="1">
            <w:r w:rsidRPr="00315748">
              <w:rPr>
                <w:rStyle w:val="Hyperlink"/>
              </w:rPr>
              <w:t>DANH MỤC TÀI LIỆU THAM KHẢO</w:t>
            </w:r>
            <w:r w:rsidRPr="00315748">
              <w:rPr>
                <w:webHidden/>
              </w:rPr>
              <w:tab/>
            </w:r>
            <w:r w:rsidRPr="00315748">
              <w:rPr>
                <w:webHidden/>
              </w:rPr>
              <w:fldChar w:fldCharType="begin"/>
            </w:r>
            <w:r w:rsidRPr="00315748">
              <w:rPr>
                <w:webHidden/>
              </w:rPr>
              <w:instrText xml:space="preserve"> PAGEREF _Toc147418793 \h </w:instrText>
            </w:r>
            <w:r w:rsidRPr="00315748">
              <w:rPr>
                <w:webHidden/>
              </w:rPr>
            </w:r>
            <w:r w:rsidRPr="00315748">
              <w:rPr>
                <w:webHidden/>
              </w:rPr>
              <w:fldChar w:fldCharType="separate"/>
            </w:r>
            <w:r w:rsidRPr="00315748">
              <w:rPr>
                <w:webHidden/>
              </w:rPr>
              <w:t>151</w:t>
            </w:r>
            <w:r w:rsidRPr="00315748">
              <w:rPr>
                <w:webHidden/>
              </w:rPr>
              <w:fldChar w:fldCharType="end"/>
            </w:r>
          </w:hyperlink>
        </w:p>
        <w:p w14:paraId="7D4E03C6" w14:textId="77777777" w:rsidR="00315748" w:rsidRPr="00315748" w:rsidRDefault="00315748">
          <w:pPr>
            <w:pStyle w:val="TOC1"/>
            <w:rPr>
              <w:rFonts w:eastAsiaTheme="minorEastAsia"/>
              <w:b w:val="0"/>
              <w:lang w:val="en-US" w:eastAsia="en-US"/>
            </w:rPr>
          </w:pPr>
          <w:hyperlink w:anchor="_Toc147418794" w:history="1">
            <w:r w:rsidRPr="00315748">
              <w:rPr>
                <w:rStyle w:val="Hyperlink"/>
              </w:rPr>
              <w:t>PHỤ LỤC</w:t>
            </w:r>
            <w:r w:rsidRPr="00315748">
              <w:rPr>
                <w:webHidden/>
              </w:rPr>
              <w:tab/>
            </w:r>
            <w:r w:rsidRPr="00315748">
              <w:rPr>
                <w:webHidden/>
              </w:rPr>
              <w:fldChar w:fldCharType="begin"/>
            </w:r>
            <w:r w:rsidRPr="00315748">
              <w:rPr>
                <w:webHidden/>
              </w:rPr>
              <w:instrText xml:space="preserve"> PAGEREF _Toc147418794 \h </w:instrText>
            </w:r>
            <w:r w:rsidRPr="00315748">
              <w:rPr>
                <w:webHidden/>
              </w:rPr>
            </w:r>
            <w:r w:rsidRPr="00315748">
              <w:rPr>
                <w:webHidden/>
              </w:rPr>
              <w:fldChar w:fldCharType="separate"/>
            </w:r>
            <w:r w:rsidRPr="00315748">
              <w:rPr>
                <w:webHidden/>
              </w:rPr>
              <w:t>157</w:t>
            </w:r>
            <w:r w:rsidRPr="00315748">
              <w:rPr>
                <w:webHidden/>
              </w:rPr>
              <w:fldChar w:fldCharType="end"/>
            </w:r>
          </w:hyperlink>
        </w:p>
        <w:p w14:paraId="2F28627A" w14:textId="7DB24C20" w:rsidR="007A7F20" w:rsidRPr="004E57D9" w:rsidRDefault="00D65C6E" w:rsidP="00BC2973">
          <w:pPr>
            <w:spacing w:line="460" w:lineRule="atLeast"/>
            <w:ind w:firstLine="0"/>
            <w:rPr>
              <w:sz w:val="28"/>
              <w:szCs w:val="28"/>
            </w:rPr>
            <w:sectPr w:rsidR="007A7F20" w:rsidRPr="004E57D9" w:rsidSect="002E7A47">
              <w:headerReference w:type="default" r:id="rId11"/>
              <w:pgSz w:w="11907" w:h="16840" w:code="9"/>
              <w:pgMar w:top="1701" w:right="1134" w:bottom="1701" w:left="1985" w:header="720" w:footer="720" w:gutter="0"/>
              <w:pgNumType w:fmt="lowerRoman" w:start="1"/>
              <w:cols w:space="720"/>
              <w:docGrid w:linePitch="360"/>
            </w:sectPr>
          </w:pPr>
          <w:r w:rsidRPr="004E57D9">
            <w:rPr>
              <w:bCs/>
              <w:noProof/>
              <w:sz w:val="28"/>
              <w:szCs w:val="28"/>
            </w:rPr>
            <w:fldChar w:fldCharType="end"/>
          </w:r>
        </w:p>
      </w:sdtContent>
    </w:sdt>
    <w:p w14:paraId="3728A0E4" w14:textId="16A410E2" w:rsidR="00D62362" w:rsidRPr="00BC7B4A" w:rsidRDefault="00D62362" w:rsidP="00A052D8">
      <w:pPr>
        <w:pStyle w:val="Heading1"/>
      </w:pPr>
      <w:bookmarkStart w:id="9" w:name="_Toc147418733"/>
      <w:r w:rsidRPr="00BC7B4A">
        <w:lastRenderedPageBreak/>
        <w:t>MỞ ĐẦU</w:t>
      </w:r>
      <w:bookmarkEnd w:id="0"/>
      <w:bookmarkEnd w:id="9"/>
    </w:p>
    <w:p w14:paraId="2CB112B0" w14:textId="44FC7F18" w:rsidR="00D62362" w:rsidRPr="00BC7B4A" w:rsidRDefault="00D62362" w:rsidP="00BC7B4A">
      <w:pPr>
        <w:pStyle w:val="Heading2"/>
        <w:ind w:firstLine="720"/>
      </w:pPr>
      <w:bookmarkStart w:id="10" w:name="_Toc147418734"/>
      <w:r w:rsidRPr="00BC7B4A">
        <w:t>1. Sự cần thiết nghiên cứu</w:t>
      </w:r>
      <w:bookmarkEnd w:id="10"/>
      <w:r w:rsidRPr="00BC7B4A">
        <w:t xml:space="preserve"> </w:t>
      </w:r>
    </w:p>
    <w:p w14:paraId="2026A4D5" w14:textId="42D87C12" w:rsidR="00D62362" w:rsidRPr="00BC7B4A" w:rsidRDefault="00D62362" w:rsidP="00BC7B4A">
      <w:pPr>
        <w:spacing w:before="120" w:after="120"/>
        <w:ind w:firstLine="720"/>
        <w:rPr>
          <w:noProof/>
          <w:sz w:val="28"/>
          <w:szCs w:val="28"/>
        </w:rPr>
      </w:pPr>
      <w:r w:rsidRPr="00BC7B4A">
        <w:rPr>
          <w:noProof/>
          <w:sz w:val="28"/>
          <w:szCs w:val="28"/>
        </w:rPr>
        <w:t xml:space="preserve">Xuất khẩu là lĩnh vực kinh tế hết sức quan trọng đối với phát triển kinh tế - xã hội của một quốc gia. Trong những năm qua, hoạt động xuất khẩu của Việt Nam đã đạt được những kết quả quan trọng, đóng góp to lớn vào công cuộc đổi mới và phát triển của đất nước. Xuất khẩu đã trở thành một trong những động lực chủ yếu của tăng trưởng kinh tế, góp phần ổn định kinh tế vĩ mô, tạo công ăn việc làm, nâng cao đời sống, thu nhập cho người dân. </w:t>
      </w:r>
    </w:p>
    <w:p w14:paraId="058E5061" w14:textId="4BC58181" w:rsidR="00D62362" w:rsidRPr="00BC7B4A" w:rsidRDefault="00D62362" w:rsidP="00BC7B4A">
      <w:pPr>
        <w:spacing w:before="120" w:after="120"/>
        <w:ind w:firstLine="720"/>
        <w:rPr>
          <w:noProof/>
          <w:sz w:val="28"/>
          <w:szCs w:val="28"/>
        </w:rPr>
      </w:pPr>
      <w:r w:rsidRPr="00BC7B4A">
        <w:rPr>
          <w:noProof/>
          <w:sz w:val="28"/>
          <w:szCs w:val="28"/>
        </w:rPr>
        <w:t>Đạt được thành tựu đó, Việt Nam đã thực hiện tổng thể và đồng bộ nhiều giải pháp như: nâng cao năng lực cạnh tranh của nền kinh tế, đẩy mạnh mở rộng thị trường xuất khẩu thông qua việc tham gia các Hiệp định thương mại tự do, tăng cường hoạt động xúc tiến thương mại, chuyển dịch cơ cấu xuất khẩu, xây dựng và ban hành chính sách thúc đẩy sản xuất hàng</w:t>
      </w:r>
      <w:r w:rsidR="00130129" w:rsidRPr="00BC7B4A">
        <w:rPr>
          <w:noProof/>
          <w:sz w:val="28"/>
          <w:szCs w:val="28"/>
          <w:lang w:val="en-US"/>
        </w:rPr>
        <w:t xml:space="preserve"> hóa </w:t>
      </w:r>
      <w:r w:rsidRPr="00BC7B4A">
        <w:rPr>
          <w:noProof/>
          <w:sz w:val="28"/>
          <w:szCs w:val="28"/>
        </w:rPr>
        <w:t xml:space="preserve">xuất khẩu,… trong đó có việc phát triển các khu công nghiệp với những chính sách ưu đãi và điều kiện thuận lợi nhằm thu hút doanh nghiệp </w:t>
      </w:r>
      <w:r w:rsidR="00130129" w:rsidRPr="00BC7B4A">
        <w:rPr>
          <w:noProof/>
          <w:sz w:val="28"/>
          <w:szCs w:val="28"/>
          <w:lang w:val="en-US"/>
        </w:rPr>
        <w:t>trong và ngoài nước</w:t>
      </w:r>
      <w:r w:rsidR="003171CA" w:rsidRPr="00BC7B4A">
        <w:rPr>
          <w:noProof/>
          <w:sz w:val="28"/>
          <w:szCs w:val="28"/>
          <w:lang w:val="en-US"/>
        </w:rPr>
        <w:t xml:space="preserve"> vào hoạt động trong khu công nghiệp để</w:t>
      </w:r>
      <w:r w:rsidR="00130129" w:rsidRPr="00BC7B4A">
        <w:rPr>
          <w:noProof/>
          <w:sz w:val="28"/>
          <w:szCs w:val="28"/>
          <w:lang w:val="en-US"/>
        </w:rPr>
        <w:t xml:space="preserve"> </w:t>
      </w:r>
      <w:r w:rsidRPr="00BC7B4A">
        <w:rPr>
          <w:noProof/>
          <w:sz w:val="28"/>
          <w:szCs w:val="28"/>
        </w:rPr>
        <w:t xml:space="preserve">sản xuất và xuất khẩu. </w:t>
      </w:r>
    </w:p>
    <w:p w14:paraId="057F7917" w14:textId="77777777" w:rsidR="004A08E8" w:rsidRPr="00BC7B4A" w:rsidRDefault="00D62362" w:rsidP="00BC7B4A">
      <w:pPr>
        <w:spacing w:before="120" w:after="120"/>
        <w:ind w:firstLine="720"/>
        <w:rPr>
          <w:noProof/>
          <w:sz w:val="28"/>
          <w:szCs w:val="28"/>
          <w:lang w:val="en-US"/>
        </w:rPr>
      </w:pPr>
      <w:r w:rsidRPr="00BC7B4A">
        <w:rPr>
          <w:bCs/>
          <w:noProof/>
          <w:sz w:val="28"/>
          <w:szCs w:val="28"/>
        </w:rPr>
        <w:t>Thời gian qua,</w:t>
      </w:r>
      <w:r w:rsidR="00E458A9" w:rsidRPr="00BC7B4A">
        <w:rPr>
          <w:bCs/>
          <w:noProof/>
          <w:sz w:val="28"/>
          <w:szCs w:val="28"/>
          <w:lang w:val="en-US"/>
        </w:rPr>
        <w:t xml:space="preserve"> tại tỉnh Hải Dương</w:t>
      </w:r>
      <w:r w:rsidRPr="00BC7B4A">
        <w:rPr>
          <w:bCs/>
          <w:noProof/>
          <w:sz w:val="28"/>
          <w:szCs w:val="28"/>
        </w:rPr>
        <w:t xml:space="preserve"> các khu công nghiệp (KCN), ngày càng khẳng định vai trò quan trọng trong phát triển kinh tế - xã hội, góp phần đẩy nhanh chuyển dịch cơ cấu kinh tế theo hướng công nghiệp hiện đại</w:t>
      </w:r>
      <w:r w:rsidR="005D10B0" w:rsidRPr="00BC7B4A">
        <w:rPr>
          <w:bCs/>
          <w:noProof/>
          <w:sz w:val="28"/>
          <w:szCs w:val="28"/>
          <w:lang w:val="en-US"/>
        </w:rPr>
        <w:t xml:space="preserve"> của tỉnh</w:t>
      </w:r>
      <w:r w:rsidRPr="00BC7B4A">
        <w:rPr>
          <w:bCs/>
          <w:noProof/>
          <w:sz w:val="28"/>
          <w:szCs w:val="28"/>
        </w:rPr>
        <w:t>. Sự</w:t>
      </w:r>
      <w:r w:rsidR="005D10B0" w:rsidRPr="00BC7B4A">
        <w:rPr>
          <w:bCs/>
          <w:noProof/>
          <w:sz w:val="28"/>
          <w:szCs w:val="28"/>
          <w:lang w:val="en-US"/>
        </w:rPr>
        <w:t xml:space="preserve"> hình thành và</w:t>
      </w:r>
      <w:r w:rsidRPr="00BC7B4A">
        <w:rPr>
          <w:bCs/>
          <w:noProof/>
          <w:sz w:val="28"/>
          <w:szCs w:val="28"/>
        </w:rPr>
        <w:t xml:space="preserve"> </w:t>
      </w:r>
      <w:r w:rsidRPr="00BC7B4A">
        <w:rPr>
          <w:noProof/>
          <w:sz w:val="28"/>
          <w:szCs w:val="28"/>
        </w:rPr>
        <w:t xml:space="preserve">phát triển của các </w:t>
      </w:r>
      <w:r w:rsidR="005D10B0" w:rsidRPr="00BC7B4A">
        <w:rPr>
          <w:noProof/>
          <w:sz w:val="28"/>
          <w:szCs w:val="28"/>
          <w:lang w:val="en-US"/>
        </w:rPr>
        <w:t>khu công nghiệp</w:t>
      </w:r>
      <w:r w:rsidRPr="00BC7B4A">
        <w:rPr>
          <w:noProof/>
          <w:sz w:val="28"/>
          <w:szCs w:val="28"/>
        </w:rPr>
        <w:t xml:space="preserve"> </w:t>
      </w:r>
      <w:r w:rsidR="005D10B0" w:rsidRPr="00BC7B4A">
        <w:rPr>
          <w:noProof/>
          <w:sz w:val="28"/>
          <w:szCs w:val="28"/>
          <w:lang w:val="en-US"/>
        </w:rPr>
        <w:t>trên địa bàn tỉnh đã</w:t>
      </w:r>
      <w:r w:rsidRPr="00BC7B4A">
        <w:rPr>
          <w:noProof/>
          <w:sz w:val="28"/>
          <w:szCs w:val="28"/>
        </w:rPr>
        <w:t xml:space="preserve"> góp phần </w:t>
      </w:r>
      <w:r w:rsidR="005D10B0" w:rsidRPr="00BC7B4A">
        <w:rPr>
          <w:noProof/>
          <w:sz w:val="28"/>
          <w:szCs w:val="28"/>
          <w:lang w:val="en-US"/>
        </w:rPr>
        <w:t xml:space="preserve">không nhỏ trong việc </w:t>
      </w:r>
      <w:r w:rsidRPr="00BC7B4A">
        <w:rPr>
          <w:noProof/>
          <w:sz w:val="28"/>
          <w:szCs w:val="28"/>
        </w:rPr>
        <w:t xml:space="preserve">tạo ra giá trị công nghiệp và </w:t>
      </w:r>
      <w:r w:rsidR="005D10B0" w:rsidRPr="00BC7B4A">
        <w:rPr>
          <w:noProof/>
          <w:sz w:val="28"/>
          <w:szCs w:val="28"/>
          <w:lang w:val="en-US"/>
        </w:rPr>
        <w:t>tăng trưởng</w:t>
      </w:r>
      <w:r w:rsidRPr="00BC7B4A">
        <w:rPr>
          <w:noProof/>
          <w:sz w:val="28"/>
          <w:szCs w:val="28"/>
        </w:rPr>
        <w:t xml:space="preserve"> </w:t>
      </w:r>
      <w:r w:rsidR="005D10B0" w:rsidRPr="00BC7B4A">
        <w:rPr>
          <w:noProof/>
          <w:sz w:val="28"/>
          <w:szCs w:val="28"/>
          <w:lang w:val="en-US"/>
        </w:rPr>
        <w:t>kim ngạch</w:t>
      </w:r>
      <w:r w:rsidRPr="00BC7B4A">
        <w:rPr>
          <w:noProof/>
          <w:sz w:val="28"/>
          <w:szCs w:val="28"/>
        </w:rPr>
        <w:t xml:space="preserve"> xuất khẩu, </w:t>
      </w:r>
      <w:r w:rsidR="005D10B0" w:rsidRPr="00BC7B4A">
        <w:rPr>
          <w:noProof/>
          <w:sz w:val="28"/>
          <w:szCs w:val="28"/>
          <w:lang w:val="en-US"/>
        </w:rPr>
        <w:t xml:space="preserve">gia tăng ngân sách </w:t>
      </w:r>
      <w:r w:rsidRPr="00BC7B4A">
        <w:rPr>
          <w:noProof/>
          <w:sz w:val="28"/>
          <w:szCs w:val="28"/>
        </w:rPr>
        <w:t>nhà nước, giải quyết việc làm, tạo động lực cho phát triển nhiều ngành nghề, xây dựng hệ thống kết cấu hạ tầng mới, hiện đại, có giá trị lâu dài.</w:t>
      </w:r>
      <w:r w:rsidR="005D10B0" w:rsidRPr="00BC7B4A">
        <w:rPr>
          <w:noProof/>
          <w:sz w:val="28"/>
          <w:szCs w:val="28"/>
          <w:lang w:val="en-US"/>
        </w:rPr>
        <w:t xml:space="preserve"> Bên cạnh đó</w:t>
      </w:r>
      <w:r w:rsidRPr="00BC7B4A">
        <w:rPr>
          <w:noProof/>
          <w:sz w:val="28"/>
          <w:szCs w:val="28"/>
        </w:rPr>
        <w:t xml:space="preserve">, việc phát triển </w:t>
      </w:r>
      <w:r w:rsidR="005D10B0" w:rsidRPr="00BC7B4A">
        <w:rPr>
          <w:noProof/>
          <w:sz w:val="28"/>
          <w:szCs w:val="28"/>
          <w:lang w:val="en-US"/>
        </w:rPr>
        <w:t>khu công nghiệp</w:t>
      </w:r>
      <w:r w:rsidRPr="00BC7B4A">
        <w:rPr>
          <w:noProof/>
          <w:sz w:val="28"/>
          <w:szCs w:val="28"/>
        </w:rPr>
        <w:t xml:space="preserve"> còn góp phần hiện đại hóa nông nghiệp</w:t>
      </w:r>
      <w:r w:rsidR="005D10B0" w:rsidRPr="00BC7B4A">
        <w:rPr>
          <w:noProof/>
          <w:sz w:val="28"/>
          <w:szCs w:val="28"/>
          <w:lang w:val="en-US"/>
        </w:rPr>
        <w:t>,</w:t>
      </w:r>
      <w:r w:rsidRPr="00BC7B4A">
        <w:rPr>
          <w:noProof/>
          <w:sz w:val="28"/>
          <w:szCs w:val="28"/>
        </w:rPr>
        <w:t xml:space="preserve"> nông thôn, thúc đẩy phát triển kinh tế</w:t>
      </w:r>
      <w:r w:rsidR="005D10B0" w:rsidRPr="00BC7B4A">
        <w:rPr>
          <w:noProof/>
          <w:sz w:val="28"/>
          <w:szCs w:val="28"/>
          <w:lang w:val="en-US"/>
        </w:rPr>
        <w:t xml:space="preserve"> - xã hội</w:t>
      </w:r>
      <w:r w:rsidRPr="00BC7B4A">
        <w:rPr>
          <w:noProof/>
          <w:sz w:val="28"/>
          <w:szCs w:val="28"/>
        </w:rPr>
        <w:t xml:space="preserve">, </w:t>
      </w:r>
      <w:r w:rsidR="005D10B0" w:rsidRPr="00BC7B4A">
        <w:rPr>
          <w:noProof/>
          <w:sz w:val="28"/>
          <w:szCs w:val="28"/>
          <w:lang w:val="en-US"/>
        </w:rPr>
        <w:t xml:space="preserve">đẩy nhanh quá trình </w:t>
      </w:r>
      <w:r w:rsidRPr="00BC7B4A">
        <w:rPr>
          <w:noProof/>
          <w:sz w:val="28"/>
          <w:szCs w:val="28"/>
        </w:rPr>
        <w:t xml:space="preserve">đô thị hóa, </w:t>
      </w:r>
      <w:r w:rsidR="005D10B0" w:rsidRPr="00BC7B4A">
        <w:rPr>
          <w:noProof/>
          <w:sz w:val="28"/>
          <w:szCs w:val="28"/>
          <w:lang w:val="en-US"/>
        </w:rPr>
        <w:t>phát triển thêm nhiều ngành công nghiệp,</w:t>
      </w:r>
      <w:r w:rsidRPr="00BC7B4A">
        <w:rPr>
          <w:noProof/>
          <w:sz w:val="28"/>
          <w:szCs w:val="28"/>
        </w:rPr>
        <w:t xml:space="preserve"> </w:t>
      </w:r>
      <w:r w:rsidRPr="00BC7B4A">
        <w:rPr>
          <w:noProof/>
          <w:sz w:val="28"/>
          <w:szCs w:val="28"/>
        </w:rPr>
        <w:lastRenderedPageBreak/>
        <w:t>dịch vụ, thu hút lao động nông thôn của tỉnh.</w:t>
      </w:r>
      <w:r w:rsidR="003171CA" w:rsidRPr="00BC7B4A">
        <w:rPr>
          <w:noProof/>
          <w:sz w:val="28"/>
          <w:szCs w:val="28"/>
          <w:lang w:val="en-US"/>
        </w:rPr>
        <w:t xml:space="preserve"> </w:t>
      </w:r>
      <w:r w:rsidRPr="00BC7B4A">
        <w:rPr>
          <w:noProof/>
          <w:sz w:val="28"/>
          <w:szCs w:val="28"/>
        </w:rPr>
        <w:t xml:space="preserve">Đến </w:t>
      </w:r>
      <w:r w:rsidR="003171CA" w:rsidRPr="00BC7B4A">
        <w:rPr>
          <w:noProof/>
          <w:sz w:val="28"/>
          <w:szCs w:val="28"/>
          <w:lang w:val="en-US"/>
        </w:rPr>
        <w:t>nay</w:t>
      </w:r>
      <w:r w:rsidR="00976DE6" w:rsidRPr="00BC7B4A">
        <w:rPr>
          <w:noProof/>
          <w:sz w:val="28"/>
          <w:szCs w:val="28"/>
          <w:lang w:val="en-US"/>
        </w:rPr>
        <w:t>, trên địa bàn tỉnh Hải Dương</w:t>
      </w:r>
      <w:r w:rsidRPr="00BC7B4A">
        <w:rPr>
          <w:noProof/>
          <w:sz w:val="28"/>
          <w:szCs w:val="28"/>
        </w:rPr>
        <w:t xml:space="preserve"> </w:t>
      </w:r>
      <w:r w:rsidR="00976DE6" w:rsidRPr="00BC7B4A">
        <w:rPr>
          <w:noProof/>
          <w:sz w:val="28"/>
          <w:szCs w:val="28"/>
          <w:lang w:val="en-US"/>
        </w:rPr>
        <w:t xml:space="preserve">đã </w:t>
      </w:r>
      <w:r w:rsidRPr="00BC7B4A">
        <w:rPr>
          <w:noProof/>
          <w:sz w:val="28"/>
          <w:szCs w:val="28"/>
        </w:rPr>
        <w:t>có 1</w:t>
      </w:r>
      <w:r w:rsidR="00481BF3" w:rsidRPr="00BC7B4A">
        <w:rPr>
          <w:noProof/>
          <w:sz w:val="28"/>
          <w:szCs w:val="28"/>
          <w:lang w:val="en-US"/>
        </w:rPr>
        <w:t>1</w:t>
      </w:r>
      <w:r w:rsidR="00976DE6" w:rsidRPr="00BC7B4A">
        <w:rPr>
          <w:noProof/>
          <w:sz w:val="28"/>
          <w:szCs w:val="28"/>
          <w:lang w:val="en-US"/>
        </w:rPr>
        <w:t xml:space="preserve"> khu công nghiệp</w:t>
      </w:r>
      <w:r w:rsidRPr="00BC7B4A">
        <w:rPr>
          <w:noProof/>
          <w:sz w:val="28"/>
          <w:szCs w:val="28"/>
        </w:rPr>
        <w:t xml:space="preserve"> được thành lập và thực hiện dự án xây dựng - kinh doanh hạ tầng. </w:t>
      </w:r>
    </w:p>
    <w:p w14:paraId="644D67E0" w14:textId="1C9E44A9" w:rsidR="00D62362" w:rsidRPr="00BC7B4A" w:rsidRDefault="004A08E8" w:rsidP="00BC7B4A">
      <w:pPr>
        <w:spacing w:before="120" w:after="120"/>
        <w:ind w:firstLine="720"/>
        <w:rPr>
          <w:noProof/>
          <w:sz w:val="28"/>
          <w:szCs w:val="28"/>
        </w:rPr>
      </w:pPr>
      <w:r w:rsidRPr="00BC7B4A">
        <w:rPr>
          <w:noProof/>
          <w:sz w:val="28"/>
          <w:szCs w:val="28"/>
          <w:lang w:val="en-US"/>
        </w:rPr>
        <w:t>Đến năm 2021, c</w:t>
      </w:r>
      <w:r w:rsidR="00D62362" w:rsidRPr="00BC7B4A">
        <w:rPr>
          <w:noProof/>
          <w:sz w:val="28"/>
          <w:szCs w:val="28"/>
        </w:rPr>
        <w:t xml:space="preserve">ác </w:t>
      </w:r>
      <w:r w:rsidR="00976DE6" w:rsidRPr="00BC7B4A">
        <w:rPr>
          <w:noProof/>
          <w:sz w:val="28"/>
          <w:szCs w:val="28"/>
          <w:lang w:val="en-US"/>
        </w:rPr>
        <w:t>khu công nghiệp</w:t>
      </w:r>
      <w:r w:rsidR="00D62362" w:rsidRPr="00BC7B4A">
        <w:rPr>
          <w:noProof/>
          <w:sz w:val="28"/>
          <w:szCs w:val="28"/>
        </w:rPr>
        <w:t xml:space="preserve"> trên địa bàn tỉnh đã thu hút được</w:t>
      </w:r>
      <w:r w:rsidR="00976DE6" w:rsidRPr="00BC7B4A">
        <w:rPr>
          <w:noProof/>
          <w:sz w:val="28"/>
          <w:szCs w:val="28"/>
          <w:lang w:val="en-US"/>
        </w:rPr>
        <w:t xml:space="preserve"> hơn</w:t>
      </w:r>
      <w:r w:rsidR="00D62362" w:rsidRPr="00BC7B4A">
        <w:rPr>
          <w:noProof/>
          <w:sz w:val="28"/>
          <w:szCs w:val="28"/>
        </w:rPr>
        <w:t xml:space="preserve"> </w:t>
      </w:r>
      <w:r w:rsidRPr="00BC7B4A">
        <w:rPr>
          <w:noProof/>
          <w:sz w:val="28"/>
          <w:szCs w:val="28"/>
          <w:lang w:val="en-US"/>
        </w:rPr>
        <w:t>gần 300</w:t>
      </w:r>
      <w:r w:rsidR="00D62362" w:rsidRPr="00BC7B4A">
        <w:rPr>
          <w:noProof/>
          <w:sz w:val="28"/>
          <w:szCs w:val="28"/>
        </w:rPr>
        <w:t xml:space="preserve"> dự án của các nhà đầu tư đến từ 21 quốc gia và vùng, lãnh thổ</w:t>
      </w:r>
      <w:r w:rsidR="00130129" w:rsidRPr="00BC7B4A">
        <w:rPr>
          <w:noProof/>
          <w:sz w:val="28"/>
          <w:szCs w:val="28"/>
          <w:lang w:val="en-US"/>
        </w:rPr>
        <w:t xml:space="preserve"> trên thế giới</w:t>
      </w:r>
      <w:r w:rsidR="00D62362" w:rsidRPr="00BC7B4A">
        <w:rPr>
          <w:noProof/>
          <w:sz w:val="28"/>
          <w:szCs w:val="28"/>
        </w:rPr>
        <w:t xml:space="preserve">; trong đó có 232 dự án </w:t>
      </w:r>
      <w:r w:rsidR="00130129" w:rsidRPr="00BC7B4A">
        <w:rPr>
          <w:noProof/>
          <w:sz w:val="28"/>
          <w:szCs w:val="28"/>
          <w:lang w:val="en-US"/>
        </w:rPr>
        <w:t>vốn đầu  tư nước ngoài (</w:t>
      </w:r>
      <w:r w:rsidR="00D62362" w:rsidRPr="00BC7B4A">
        <w:rPr>
          <w:noProof/>
          <w:sz w:val="28"/>
          <w:szCs w:val="28"/>
        </w:rPr>
        <w:t>FDI</w:t>
      </w:r>
      <w:r w:rsidR="00130129" w:rsidRPr="00BC7B4A">
        <w:rPr>
          <w:noProof/>
          <w:sz w:val="28"/>
          <w:szCs w:val="28"/>
          <w:lang w:val="en-US"/>
        </w:rPr>
        <w:t>)</w:t>
      </w:r>
      <w:r w:rsidR="00D62362" w:rsidRPr="00BC7B4A">
        <w:rPr>
          <w:noProof/>
          <w:sz w:val="28"/>
          <w:szCs w:val="28"/>
        </w:rPr>
        <w:t xml:space="preserve"> với tổng vốn đầu tư đăng ký trên 4,7 tỷ USD và 68 dự án</w:t>
      </w:r>
      <w:r w:rsidR="00130129" w:rsidRPr="00BC7B4A">
        <w:rPr>
          <w:noProof/>
          <w:sz w:val="28"/>
          <w:szCs w:val="28"/>
          <w:lang w:val="en-US"/>
        </w:rPr>
        <w:t xml:space="preserve"> 100 vốn đầu tư trong nước</w:t>
      </w:r>
      <w:r w:rsidR="00D62362" w:rsidRPr="00BC7B4A">
        <w:rPr>
          <w:noProof/>
          <w:sz w:val="28"/>
          <w:szCs w:val="28"/>
        </w:rPr>
        <w:t xml:space="preserve"> </w:t>
      </w:r>
      <w:r w:rsidR="00130129" w:rsidRPr="00BC7B4A">
        <w:rPr>
          <w:noProof/>
          <w:sz w:val="28"/>
          <w:szCs w:val="28"/>
          <w:lang w:val="en-US"/>
        </w:rPr>
        <w:t>(</w:t>
      </w:r>
      <w:r w:rsidR="00D62362" w:rsidRPr="00BC7B4A">
        <w:rPr>
          <w:noProof/>
          <w:sz w:val="28"/>
          <w:szCs w:val="28"/>
        </w:rPr>
        <w:t>DDI</w:t>
      </w:r>
      <w:r w:rsidR="00130129" w:rsidRPr="00BC7B4A">
        <w:rPr>
          <w:noProof/>
          <w:sz w:val="28"/>
          <w:szCs w:val="28"/>
          <w:lang w:val="en-US"/>
        </w:rPr>
        <w:t>)</w:t>
      </w:r>
      <w:r w:rsidR="00D62362" w:rsidRPr="00BC7B4A">
        <w:rPr>
          <w:noProof/>
          <w:sz w:val="28"/>
          <w:szCs w:val="28"/>
        </w:rPr>
        <w:t xml:space="preserve"> với tổng vốn đầu tư đăng ký trên 19.800 tỷ đồng, tạo việc làm cho trên 108.000 lao động. </w:t>
      </w:r>
      <w:r w:rsidR="007A65DE" w:rsidRPr="00BC7B4A">
        <w:rPr>
          <w:noProof/>
          <w:sz w:val="28"/>
          <w:szCs w:val="28"/>
          <w:lang w:val="en-US"/>
        </w:rPr>
        <w:t>Các</w:t>
      </w:r>
      <w:r w:rsidR="00D62362" w:rsidRPr="00BC7B4A">
        <w:rPr>
          <w:noProof/>
          <w:sz w:val="28"/>
          <w:szCs w:val="28"/>
        </w:rPr>
        <w:t xml:space="preserve"> dự án</w:t>
      </w:r>
      <w:r w:rsidR="00C16CDE" w:rsidRPr="00BC7B4A">
        <w:rPr>
          <w:noProof/>
          <w:sz w:val="28"/>
          <w:szCs w:val="28"/>
          <w:lang w:val="en-US"/>
        </w:rPr>
        <w:t xml:space="preserve"> đầu tư</w:t>
      </w:r>
      <w:r w:rsidR="00D62362" w:rsidRPr="00BC7B4A">
        <w:rPr>
          <w:noProof/>
          <w:sz w:val="28"/>
          <w:szCs w:val="28"/>
        </w:rPr>
        <w:t xml:space="preserve"> </w:t>
      </w:r>
      <w:r w:rsidR="007A65DE" w:rsidRPr="00BC7B4A">
        <w:rPr>
          <w:noProof/>
          <w:sz w:val="28"/>
          <w:szCs w:val="28"/>
          <w:lang w:val="en-US"/>
        </w:rPr>
        <w:t xml:space="preserve">vào các khu công nghiệp </w:t>
      </w:r>
      <w:r w:rsidR="00D62362" w:rsidRPr="00BC7B4A">
        <w:rPr>
          <w:noProof/>
          <w:sz w:val="28"/>
          <w:szCs w:val="28"/>
        </w:rPr>
        <w:t>đã đi vào hoạt động sản xuất</w:t>
      </w:r>
      <w:r w:rsidR="007A65DE" w:rsidRPr="00BC7B4A">
        <w:rPr>
          <w:noProof/>
          <w:sz w:val="28"/>
          <w:szCs w:val="28"/>
          <w:lang w:val="en-US"/>
        </w:rPr>
        <w:t xml:space="preserve"> đã </w:t>
      </w:r>
      <w:r w:rsidR="00D62362" w:rsidRPr="00BC7B4A">
        <w:rPr>
          <w:noProof/>
          <w:sz w:val="28"/>
          <w:szCs w:val="28"/>
        </w:rPr>
        <w:t>tạo ra giá trị sản xuất công nghiệp lớn, góp phần gia tăng giá trị xuất khẩu, là một trong các nhân tố chính đóng góp vào quá trình chuyển dịch cơ cấu kinh tế theo hướng công nghiệp hóa - hiện đại hóa của tỉnh. Giá trị kim ngạch xuất nhập khẩu của</w:t>
      </w:r>
      <w:r w:rsidR="00C16CDE" w:rsidRPr="00BC7B4A">
        <w:rPr>
          <w:noProof/>
          <w:sz w:val="28"/>
          <w:szCs w:val="28"/>
          <w:lang w:val="en-US"/>
        </w:rPr>
        <w:t xml:space="preserve"> các doanh nghiệp trong khu công nghiệp</w:t>
      </w:r>
      <w:r w:rsidR="00D62362" w:rsidRPr="00BC7B4A">
        <w:rPr>
          <w:noProof/>
          <w:sz w:val="28"/>
          <w:szCs w:val="28"/>
        </w:rPr>
        <w:t xml:space="preserve"> luôn đạt tốc độ tăng trưởng</w:t>
      </w:r>
      <w:r w:rsidR="003171CA" w:rsidRPr="00BC7B4A">
        <w:rPr>
          <w:noProof/>
          <w:sz w:val="28"/>
          <w:szCs w:val="28"/>
          <w:lang w:val="en-US"/>
        </w:rPr>
        <w:t xml:space="preserve"> và chiếm tỉ trọng </w:t>
      </w:r>
      <w:r w:rsidR="00D62362" w:rsidRPr="00BC7B4A">
        <w:rPr>
          <w:noProof/>
          <w:sz w:val="28"/>
          <w:szCs w:val="28"/>
        </w:rPr>
        <w:t xml:space="preserve">cao, ổn định góp phần nâng cao giá trị kim ngạch xuất nhập khẩu toàn tỉnh. </w:t>
      </w:r>
      <w:r w:rsidR="003171CA" w:rsidRPr="00BC7B4A">
        <w:rPr>
          <w:noProof/>
          <w:sz w:val="28"/>
          <w:szCs w:val="28"/>
          <w:lang w:val="en-US"/>
        </w:rPr>
        <w:t>Chỉ tính riêng t</w:t>
      </w:r>
      <w:r w:rsidR="00D62362" w:rsidRPr="00BC7B4A">
        <w:rPr>
          <w:noProof/>
          <w:sz w:val="28"/>
          <w:szCs w:val="28"/>
        </w:rPr>
        <w:t>rong năm 2019</w:t>
      </w:r>
      <w:r w:rsidR="003171CA" w:rsidRPr="00BC7B4A">
        <w:rPr>
          <w:noProof/>
          <w:sz w:val="28"/>
          <w:szCs w:val="28"/>
          <w:lang w:val="en-US"/>
        </w:rPr>
        <w:t xml:space="preserve"> (thời điểm trước khi dịch Covid – 19 bùng phát)</w:t>
      </w:r>
      <w:r w:rsidR="00D62362" w:rsidRPr="00BC7B4A">
        <w:rPr>
          <w:noProof/>
          <w:sz w:val="28"/>
          <w:szCs w:val="28"/>
        </w:rPr>
        <w:t xml:space="preserve">, các dự án trong </w:t>
      </w:r>
      <w:r w:rsidR="00130129" w:rsidRPr="00BC7B4A">
        <w:rPr>
          <w:noProof/>
          <w:sz w:val="28"/>
          <w:szCs w:val="28"/>
          <w:lang w:val="en-US"/>
        </w:rPr>
        <w:t>khu công nghiệp đã đạt</w:t>
      </w:r>
      <w:r w:rsidR="00D62362" w:rsidRPr="00BC7B4A">
        <w:rPr>
          <w:noProof/>
          <w:sz w:val="28"/>
          <w:szCs w:val="28"/>
        </w:rPr>
        <w:t xml:space="preserve"> giá trị kim ngạch xuất khẩu </w:t>
      </w:r>
      <w:r w:rsidR="00130129" w:rsidRPr="00BC7B4A">
        <w:rPr>
          <w:noProof/>
          <w:sz w:val="28"/>
          <w:szCs w:val="28"/>
          <w:lang w:val="en-US"/>
        </w:rPr>
        <w:t>hơn</w:t>
      </w:r>
      <w:r w:rsidR="00D62362" w:rsidRPr="00BC7B4A">
        <w:rPr>
          <w:noProof/>
          <w:sz w:val="28"/>
          <w:szCs w:val="28"/>
        </w:rPr>
        <w:t xml:space="preserve"> 3,21 tỷ USD.</w:t>
      </w:r>
    </w:p>
    <w:p w14:paraId="1DBEAC7E" w14:textId="3623DE30" w:rsidR="00D62362" w:rsidRPr="00BC7B4A" w:rsidRDefault="00D62362" w:rsidP="00BC7B4A">
      <w:pPr>
        <w:spacing w:before="120" w:after="120"/>
        <w:ind w:firstLine="720"/>
        <w:rPr>
          <w:noProof/>
          <w:sz w:val="28"/>
          <w:szCs w:val="28"/>
        </w:rPr>
      </w:pPr>
      <w:r w:rsidRPr="00BC7B4A">
        <w:rPr>
          <w:noProof/>
          <w:sz w:val="28"/>
          <w:szCs w:val="28"/>
        </w:rPr>
        <w:t>Bên cạnh</w:t>
      </w:r>
      <w:r w:rsidR="00055E41" w:rsidRPr="00BC7B4A">
        <w:rPr>
          <w:noProof/>
          <w:sz w:val="28"/>
          <w:szCs w:val="28"/>
          <w:lang w:val="en-US"/>
        </w:rPr>
        <w:t xml:space="preserve"> những thành tựu trên, </w:t>
      </w:r>
      <w:r w:rsidRPr="00BC7B4A">
        <w:rPr>
          <w:noProof/>
          <w:sz w:val="28"/>
          <w:szCs w:val="28"/>
        </w:rPr>
        <w:t xml:space="preserve">hoạt động xuất khẩu của các doanh nghiệp trong khu công nghiệp của tỉnh còn tồn tại những vấn đề cần phải giải quyết, tháo gỡ nhằm đẩy mạnh </w:t>
      </w:r>
      <w:r w:rsidR="003171CA" w:rsidRPr="00BC7B4A">
        <w:rPr>
          <w:noProof/>
          <w:sz w:val="28"/>
          <w:szCs w:val="28"/>
          <w:lang w:val="en-US"/>
        </w:rPr>
        <w:t xml:space="preserve">hơn nữa </w:t>
      </w:r>
      <w:r w:rsidRPr="00BC7B4A">
        <w:rPr>
          <w:noProof/>
          <w:sz w:val="28"/>
          <w:szCs w:val="28"/>
        </w:rPr>
        <w:t xml:space="preserve">xuất khẩu của các doanh nghiệp trong khu công nghiệp tại địa phương như: các vấn đề về xây dựng và phát triển vùng nguyên liệu, phát triển các dịch vụ logistics, phát triển công nghiệp hỗ trợ, đơn giản hóa trong việc quyết thủ tục hành chính phục vụ xuất khẩu của doanh nghiệp,…   </w:t>
      </w:r>
    </w:p>
    <w:p w14:paraId="51AD96AA" w14:textId="55AA883D" w:rsidR="00EB23B1" w:rsidRPr="00BC7B4A" w:rsidRDefault="00130129" w:rsidP="00BC7B4A">
      <w:pPr>
        <w:spacing w:before="120" w:after="120"/>
        <w:ind w:firstLine="720"/>
        <w:rPr>
          <w:noProof/>
          <w:sz w:val="28"/>
          <w:szCs w:val="28"/>
          <w:lang w:val="en-US"/>
        </w:rPr>
      </w:pPr>
      <w:r w:rsidRPr="00BC7B4A">
        <w:rPr>
          <w:noProof/>
          <w:sz w:val="28"/>
          <w:szCs w:val="28"/>
          <w:lang w:val="en-US"/>
        </w:rPr>
        <w:t xml:space="preserve">Mặt khác, </w:t>
      </w:r>
      <w:r w:rsidR="00EB23B1" w:rsidRPr="00BC7B4A">
        <w:rPr>
          <w:noProof/>
          <w:sz w:val="28"/>
          <w:szCs w:val="28"/>
          <w:lang w:val="en-US"/>
        </w:rPr>
        <w:t xml:space="preserve">theo tìm hiểu của nghiên cứu sinh, </w:t>
      </w:r>
      <w:r w:rsidRPr="00BC7B4A">
        <w:rPr>
          <w:noProof/>
          <w:sz w:val="28"/>
          <w:szCs w:val="28"/>
          <w:lang w:val="en-US"/>
        </w:rPr>
        <w:t xml:space="preserve">hiện nay, </w:t>
      </w:r>
      <w:r w:rsidR="00EB23B1" w:rsidRPr="00BC7B4A">
        <w:rPr>
          <w:noProof/>
          <w:sz w:val="28"/>
          <w:szCs w:val="28"/>
          <w:lang w:val="en-US"/>
        </w:rPr>
        <w:t xml:space="preserve">các công trình nghiên cứu </w:t>
      </w:r>
      <w:r w:rsidRPr="00BC7B4A">
        <w:rPr>
          <w:noProof/>
          <w:sz w:val="28"/>
          <w:szCs w:val="28"/>
          <w:lang w:val="en-US"/>
        </w:rPr>
        <w:t>liên quan</w:t>
      </w:r>
      <w:r w:rsidR="00250BEC" w:rsidRPr="00BC7B4A">
        <w:rPr>
          <w:noProof/>
          <w:sz w:val="28"/>
          <w:szCs w:val="28"/>
          <w:lang w:val="en-US"/>
        </w:rPr>
        <w:t>, vấn đề</w:t>
      </w:r>
      <w:r w:rsidR="00EB23B1" w:rsidRPr="00BC7B4A">
        <w:rPr>
          <w:noProof/>
          <w:sz w:val="28"/>
          <w:szCs w:val="28"/>
          <w:lang w:val="en-US"/>
        </w:rPr>
        <w:t xml:space="preserve"> lý luận về đẩy mạnh xuất khẩu cho các doanh nghiệp trong khu công nghiệp còn</w:t>
      </w:r>
      <w:r w:rsidRPr="00BC7B4A">
        <w:rPr>
          <w:noProof/>
          <w:sz w:val="28"/>
          <w:szCs w:val="28"/>
          <w:lang w:val="en-US"/>
        </w:rPr>
        <w:t xml:space="preserve"> khá khiêm tốn và chưa mang tính</w:t>
      </w:r>
      <w:r w:rsidR="00EB23B1" w:rsidRPr="00BC7B4A">
        <w:rPr>
          <w:noProof/>
          <w:sz w:val="28"/>
          <w:szCs w:val="28"/>
          <w:lang w:val="en-US"/>
        </w:rPr>
        <w:t xml:space="preserve"> </w:t>
      </w:r>
      <w:r w:rsidR="00250BEC" w:rsidRPr="00BC7B4A">
        <w:rPr>
          <w:noProof/>
          <w:sz w:val="28"/>
          <w:szCs w:val="28"/>
          <w:lang w:val="en-US"/>
        </w:rPr>
        <w:t xml:space="preserve">hệ thống. </w:t>
      </w:r>
      <w:r w:rsidR="00250BEC" w:rsidRPr="00BC7B4A">
        <w:rPr>
          <w:noProof/>
          <w:sz w:val="28"/>
          <w:szCs w:val="28"/>
          <w:lang w:val="en-US"/>
        </w:rPr>
        <w:lastRenderedPageBreak/>
        <w:t xml:space="preserve">Vì vậy, </w:t>
      </w:r>
      <w:r w:rsidRPr="00BC7B4A">
        <w:rPr>
          <w:noProof/>
          <w:sz w:val="28"/>
          <w:szCs w:val="28"/>
          <w:lang w:val="en-US"/>
        </w:rPr>
        <w:t xml:space="preserve">việc thực hiện một công trình </w:t>
      </w:r>
      <w:r w:rsidR="00250BEC" w:rsidRPr="00BC7B4A">
        <w:rPr>
          <w:noProof/>
          <w:sz w:val="28"/>
          <w:szCs w:val="28"/>
          <w:lang w:val="en-US"/>
        </w:rPr>
        <w:t>nghiên cứu về vấn đề này</w:t>
      </w:r>
      <w:r w:rsidRPr="00BC7B4A">
        <w:rPr>
          <w:noProof/>
          <w:sz w:val="28"/>
          <w:szCs w:val="28"/>
          <w:lang w:val="en-US"/>
        </w:rPr>
        <w:t xml:space="preserve"> là </w:t>
      </w:r>
      <w:r w:rsidR="007A65DE" w:rsidRPr="00BC7B4A">
        <w:rPr>
          <w:noProof/>
          <w:sz w:val="28"/>
          <w:szCs w:val="28"/>
          <w:lang w:val="en-US"/>
        </w:rPr>
        <w:t>h</w:t>
      </w:r>
      <w:r w:rsidR="00956D64" w:rsidRPr="00BC7B4A">
        <w:rPr>
          <w:noProof/>
          <w:sz w:val="28"/>
          <w:szCs w:val="28"/>
          <w:lang w:val="en-US"/>
        </w:rPr>
        <w:t>ết</w:t>
      </w:r>
      <w:r w:rsidR="007A65DE" w:rsidRPr="00BC7B4A">
        <w:rPr>
          <w:noProof/>
          <w:sz w:val="28"/>
          <w:szCs w:val="28"/>
          <w:lang w:val="en-US"/>
        </w:rPr>
        <w:t xml:space="preserve"> sức </w:t>
      </w:r>
      <w:r w:rsidRPr="00BC7B4A">
        <w:rPr>
          <w:noProof/>
          <w:sz w:val="28"/>
          <w:szCs w:val="28"/>
          <w:lang w:val="en-US"/>
        </w:rPr>
        <w:t>cần thiết</w:t>
      </w:r>
      <w:r w:rsidR="00250BEC" w:rsidRPr="00BC7B4A">
        <w:rPr>
          <w:noProof/>
          <w:sz w:val="28"/>
          <w:szCs w:val="28"/>
          <w:lang w:val="en-US"/>
        </w:rPr>
        <w:t>.</w:t>
      </w:r>
      <w:r w:rsidR="00EB23B1" w:rsidRPr="00BC7B4A">
        <w:rPr>
          <w:noProof/>
          <w:sz w:val="28"/>
          <w:szCs w:val="28"/>
          <w:lang w:val="en-US"/>
        </w:rPr>
        <w:t xml:space="preserve"> </w:t>
      </w:r>
    </w:p>
    <w:p w14:paraId="197E3480" w14:textId="469DB8CA" w:rsidR="00D62362" w:rsidRPr="00BC7B4A" w:rsidRDefault="00D62362" w:rsidP="00BC7B4A">
      <w:pPr>
        <w:spacing w:before="120" w:after="120"/>
        <w:ind w:firstLine="720"/>
        <w:rPr>
          <w:noProof/>
          <w:sz w:val="28"/>
          <w:szCs w:val="28"/>
        </w:rPr>
      </w:pPr>
      <w:r w:rsidRPr="00BC7B4A">
        <w:rPr>
          <w:noProof/>
          <w:sz w:val="28"/>
          <w:szCs w:val="28"/>
        </w:rPr>
        <w:t xml:space="preserve">Từ những lý do nêu trên, </w:t>
      </w:r>
      <w:r w:rsidR="00250BEC" w:rsidRPr="00BC7B4A">
        <w:rPr>
          <w:noProof/>
          <w:sz w:val="28"/>
          <w:szCs w:val="28"/>
          <w:lang w:val="en-US"/>
        </w:rPr>
        <w:t>nghiên cứu sinh chọn đề tài:</w:t>
      </w:r>
      <w:r w:rsidRPr="00BC7B4A">
        <w:rPr>
          <w:noProof/>
          <w:sz w:val="28"/>
          <w:szCs w:val="28"/>
        </w:rPr>
        <w:t xml:space="preserve"> </w:t>
      </w:r>
      <w:r w:rsidR="003C7A26" w:rsidRPr="00BC7B4A">
        <w:rPr>
          <w:b/>
          <w:i/>
          <w:noProof/>
          <w:sz w:val="28"/>
          <w:szCs w:val="28"/>
          <w:lang w:val="en-US"/>
        </w:rPr>
        <w:t>“</w:t>
      </w:r>
      <w:r w:rsidRPr="00BC7B4A">
        <w:rPr>
          <w:b/>
          <w:bCs/>
          <w:i/>
          <w:noProof/>
          <w:sz w:val="28"/>
          <w:szCs w:val="28"/>
        </w:rPr>
        <w:t>Giải pháp đẩy mạnh xuất khẩu của các doanh nghiệp trong khu công nghiệp: Nghiên cứu thực tiễn tỉnh Hải Dương”</w:t>
      </w:r>
      <w:r w:rsidRPr="00BC7B4A">
        <w:rPr>
          <w:b/>
          <w:noProof/>
          <w:sz w:val="28"/>
          <w:szCs w:val="28"/>
        </w:rPr>
        <w:t xml:space="preserve"> </w:t>
      </w:r>
      <w:r w:rsidR="00250BEC" w:rsidRPr="00BC7B4A">
        <w:rPr>
          <w:noProof/>
          <w:sz w:val="28"/>
          <w:szCs w:val="28"/>
          <w:lang w:val="en-US"/>
        </w:rPr>
        <w:t>làm đề tài luận án tiến sĩ của mình</w:t>
      </w:r>
      <w:r w:rsidR="00551B1B" w:rsidRPr="00BC7B4A">
        <w:rPr>
          <w:noProof/>
          <w:sz w:val="28"/>
          <w:szCs w:val="28"/>
          <w:lang w:val="en-US"/>
        </w:rPr>
        <w:t>.</w:t>
      </w:r>
      <w:r w:rsidR="00250BEC" w:rsidRPr="00BC7B4A">
        <w:rPr>
          <w:noProof/>
          <w:sz w:val="28"/>
          <w:szCs w:val="28"/>
          <w:lang w:val="en-US"/>
        </w:rPr>
        <w:t xml:space="preserve"> </w:t>
      </w:r>
    </w:p>
    <w:p w14:paraId="65879848" w14:textId="5102B4C9" w:rsidR="000B19D7" w:rsidRPr="00BC7B4A" w:rsidRDefault="000B19D7" w:rsidP="00BC7B4A">
      <w:pPr>
        <w:pStyle w:val="Heading2"/>
        <w:ind w:firstLine="720"/>
      </w:pPr>
      <w:bookmarkStart w:id="11" w:name="_Toc147418735"/>
      <w:r w:rsidRPr="00BC7B4A">
        <w:t>2. Mục tiêu và nhiệm vụ nghiên cứu</w:t>
      </w:r>
      <w:bookmarkEnd w:id="11"/>
      <w:r w:rsidRPr="00BC7B4A">
        <w:t xml:space="preserve"> </w:t>
      </w:r>
    </w:p>
    <w:p w14:paraId="5187FD9C" w14:textId="26EE95A0" w:rsidR="000B19D7" w:rsidRPr="00BC7B4A" w:rsidRDefault="000B19D7" w:rsidP="00BC7B4A">
      <w:pPr>
        <w:spacing w:before="120" w:after="120"/>
        <w:ind w:firstLine="720"/>
        <w:rPr>
          <w:b/>
          <w:bCs/>
          <w:i/>
          <w:iCs/>
          <w:noProof/>
          <w:sz w:val="28"/>
          <w:szCs w:val="28"/>
        </w:rPr>
      </w:pPr>
      <w:r w:rsidRPr="00BC7B4A">
        <w:rPr>
          <w:b/>
          <w:bCs/>
          <w:i/>
          <w:iCs/>
          <w:noProof/>
          <w:sz w:val="28"/>
          <w:szCs w:val="28"/>
        </w:rPr>
        <w:t xml:space="preserve">2.1. </w:t>
      </w:r>
      <w:r w:rsidRPr="00BC7B4A">
        <w:rPr>
          <w:b/>
          <w:bCs/>
          <w:i/>
          <w:iCs/>
          <w:noProof/>
          <w:sz w:val="28"/>
          <w:szCs w:val="28"/>
          <w:lang w:val="en-US"/>
        </w:rPr>
        <w:t>Mục tiêu</w:t>
      </w:r>
      <w:r w:rsidRPr="00BC7B4A">
        <w:rPr>
          <w:b/>
          <w:bCs/>
          <w:i/>
          <w:iCs/>
          <w:noProof/>
          <w:sz w:val="28"/>
          <w:szCs w:val="28"/>
        </w:rPr>
        <w:t xml:space="preserve"> nghiên cứu</w:t>
      </w:r>
    </w:p>
    <w:p w14:paraId="12022EFA" w14:textId="6A0B6068" w:rsidR="000B19D7" w:rsidRPr="00BC7B4A" w:rsidRDefault="00055E41" w:rsidP="00BC7B4A">
      <w:pPr>
        <w:spacing w:before="120" w:after="120"/>
        <w:ind w:firstLine="720"/>
        <w:rPr>
          <w:sz w:val="28"/>
          <w:szCs w:val="28"/>
        </w:rPr>
      </w:pPr>
      <w:bookmarkStart w:id="12" w:name="_Toc400453839"/>
      <w:r w:rsidRPr="00BC7B4A">
        <w:rPr>
          <w:sz w:val="28"/>
          <w:szCs w:val="28"/>
          <w:lang w:val="en-US"/>
        </w:rPr>
        <w:t>Trên cơ sở hệ thống và l</w:t>
      </w:r>
      <w:r w:rsidR="000B19D7" w:rsidRPr="00BC7B4A">
        <w:rPr>
          <w:sz w:val="28"/>
          <w:szCs w:val="28"/>
        </w:rPr>
        <w:t xml:space="preserve">àm rõ vấn đề lý luận về </w:t>
      </w:r>
      <w:r w:rsidR="00081A74" w:rsidRPr="00BC7B4A">
        <w:rPr>
          <w:sz w:val="28"/>
          <w:szCs w:val="28"/>
          <w:lang w:val="en-US"/>
        </w:rPr>
        <w:t>đẩy mạnh xuất khẩu của các doanh nghiệp trong khu công nghiệp</w:t>
      </w:r>
      <w:r w:rsidR="000B19D7" w:rsidRPr="00BC7B4A">
        <w:rPr>
          <w:sz w:val="28"/>
          <w:szCs w:val="28"/>
        </w:rPr>
        <w:t xml:space="preserve">, phân tích, đánh giá thực trạng </w:t>
      </w:r>
      <w:r w:rsidR="00081A74" w:rsidRPr="00BC7B4A">
        <w:rPr>
          <w:sz w:val="28"/>
          <w:szCs w:val="28"/>
          <w:lang w:val="en-US"/>
        </w:rPr>
        <w:t xml:space="preserve">đẩy mạnh xuất khẩu </w:t>
      </w:r>
      <w:r w:rsidRPr="00BC7B4A">
        <w:rPr>
          <w:sz w:val="28"/>
          <w:szCs w:val="28"/>
          <w:lang w:val="en-US"/>
        </w:rPr>
        <w:t xml:space="preserve">cho </w:t>
      </w:r>
      <w:r w:rsidR="00081A74" w:rsidRPr="00BC7B4A">
        <w:rPr>
          <w:sz w:val="28"/>
          <w:szCs w:val="28"/>
          <w:lang w:val="en-US"/>
        </w:rPr>
        <w:t xml:space="preserve">các doanh nghiệp </w:t>
      </w:r>
      <w:r w:rsidRPr="00BC7B4A">
        <w:rPr>
          <w:sz w:val="28"/>
          <w:szCs w:val="28"/>
          <w:lang w:val="en-US"/>
        </w:rPr>
        <w:t xml:space="preserve">trong khu công nghiệp </w:t>
      </w:r>
      <w:r w:rsidR="00081A74" w:rsidRPr="00BC7B4A">
        <w:rPr>
          <w:sz w:val="28"/>
          <w:szCs w:val="28"/>
          <w:lang w:val="en-US"/>
        </w:rPr>
        <w:t>ở tỉnh Hải Dương</w:t>
      </w:r>
      <w:r w:rsidR="006B496D" w:rsidRPr="00BC7B4A">
        <w:rPr>
          <w:sz w:val="28"/>
          <w:szCs w:val="28"/>
          <w:lang w:val="en-US"/>
        </w:rPr>
        <w:t xml:space="preserve">, </w:t>
      </w:r>
      <w:r w:rsidR="00AB5AA0" w:rsidRPr="00BC7B4A">
        <w:rPr>
          <w:sz w:val="28"/>
          <w:szCs w:val="28"/>
          <w:lang w:val="en-US"/>
        </w:rPr>
        <w:t xml:space="preserve">luận án </w:t>
      </w:r>
      <w:r w:rsidR="000B19D7" w:rsidRPr="00BC7B4A">
        <w:rPr>
          <w:sz w:val="28"/>
          <w:szCs w:val="28"/>
        </w:rPr>
        <w:t xml:space="preserve">đề xuất giải </w:t>
      </w:r>
      <w:r w:rsidR="00081A74" w:rsidRPr="00BC7B4A">
        <w:rPr>
          <w:sz w:val="28"/>
          <w:szCs w:val="28"/>
          <w:lang w:val="en-US"/>
        </w:rPr>
        <w:t xml:space="preserve">pháp nhằm đẩy mạnh xuất khẩu </w:t>
      </w:r>
      <w:r w:rsidR="00AB5AA0" w:rsidRPr="00BC7B4A">
        <w:rPr>
          <w:sz w:val="28"/>
          <w:szCs w:val="28"/>
          <w:lang w:val="en-US"/>
        </w:rPr>
        <w:t>của</w:t>
      </w:r>
      <w:r w:rsidR="00081A74" w:rsidRPr="00BC7B4A">
        <w:rPr>
          <w:sz w:val="28"/>
          <w:szCs w:val="28"/>
          <w:lang w:val="en-US"/>
        </w:rPr>
        <w:t xml:space="preserve"> các doanh nghiệp trong khu công nghiệp trên địa bàn tỉnh Hải Dương</w:t>
      </w:r>
      <w:r w:rsidR="000B19D7" w:rsidRPr="00BC7B4A">
        <w:rPr>
          <w:sz w:val="28"/>
          <w:szCs w:val="28"/>
        </w:rPr>
        <w:t>.</w:t>
      </w:r>
    </w:p>
    <w:p w14:paraId="792D358E" w14:textId="5340642E" w:rsidR="000B19D7" w:rsidRPr="00BC7B4A" w:rsidRDefault="000B19D7" w:rsidP="00BC7B4A">
      <w:pPr>
        <w:spacing w:before="120" w:after="120"/>
        <w:ind w:firstLine="720"/>
        <w:rPr>
          <w:b/>
          <w:bCs/>
          <w:i/>
          <w:iCs/>
          <w:noProof/>
          <w:sz w:val="28"/>
          <w:szCs w:val="28"/>
        </w:rPr>
      </w:pPr>
      <w:bookmarkStart w:id="13" w:name="_Toc83126383"/>
      <w:r w:rsidRPr="00BC7B4A">
        <w:rPr>
          <w:b/>
          <w:bCs/>
          <w:i/>
          <w:iCs/>
          <w:noProof/>
          <w:sz w:val="28"/>
          <w:szCs w:val="28"/>
        </w:rPr>
        <w:t>2.2. Nhiệm vụ nghiên cứu</w:t>
      </w:r>
      <w:bookmarkEnd w:id="13"/>
      <w:r w:rsidRPr="00BC7B4A">
        <w:rPr>
          <w:b/>
          <w:bCs/>
          <w:i/>
          <w:iCs/>
          <w:noProof/>
          <w:sz w:val="28"/>
          <w:szCs w:val="28"/>
        </w:rPr>
        <w:t xml:space="preserve"> </w:t>
      </w:r>
    </w:p>
    <w:p w14:paraId="6D09B4BC" w14:textId="6B4DB1DA" w:rsidR="0076271F" w:rsidRPr="00BC7B4A" w:rsidRDefault="0076271F" w:rsidP="00BC7B4A">
      <w:pPr>
        <w:pStyle w:val="BodyText3"/>
        <w:tabs>
          <w:tab w:val="clear" w:pos="720"/>
        </w:tabs>
        <w:spacing w:before="120" w:after="120"/>
        <w:ind w:left="0" w:firstLine="720"/>
        <w:rPr>
          <w:sz w:val="28"/>
          <w:szCs w:val="28"/>
          <w:lang w:val="pt-BR"/>
        </w:rPr>
      </w:pPr>
      <w:r w:rsidRPr="00BC7B4A">
        <w:rPr>
          <w:sz w:val="28"/>
          <w:szCs w:val="28"/>
          <w:lang w:val="pt-BR"/>
        </w:rPr>
        <w:t>Để đạt được mục tiêu nghiên cứu trên, nhiệm vụ nghiên cứu của luận án được xác định như sau:</w:t>
      </w:r>
    </w:p>
    <w:p w14:paraId="28677B85" w14:textId="23BEE74C" w:rsidR="0076271F" w:rsidRPr="00BC7B4A" w:rsidRDefault="0076271F" w:rsidP="00BC7B4A">
      <w:pPr>
        <w:pStyle w:val="BodyText3"/>
        <w:tabs>
          <w:tab w:val="clear" w:pos="720"/>
        </w:tabs>
        <w:spacing w:before="120" w:after="120"/>
        <w:ind w:left="0" w:firstLine="720"/>
        <w:rPr>
          <w:sz w:val="28"/>
          <w:szCs w:val="28"/>
          <w:lang w:val="pt-BR"/>
        </w:rPr>
      </w:pPr>
      <w:r w:rsidRPr="00BC7B4A">
        <w:rPr>
          <w:sz w:val="28"/>
          <w:szCs w:val="28"/>
          <w:lang w:val="pt-BR"/>
        </w:rPr>
        <w:t>- Nghiên cứu nhằm làm rõ cơ sở lý luận về đẩy mạnh xuất khẩu của các doanh nghiệp trong khu công nghiệp;</w:t>
      </w:r>
    </w:p>
    <w:p w14:paraId="24FA7476" w14:textId="3EC2A7FF" w:rsidR="0076271F" w:rsidRPr="00BC7B4A" w:rsidRDefault="0076271F" w:rsidP="00BC7B4A">
      <w:pPr>
        <w:pStyle w:val="BodyText3"/>
        <w:tabs>
          <w:tab w:val="clear" w:pos="720"/>
        </w:tabs>
        <w:spacing w:before="120" w:after="120"/>
        <w:ind w:left="0" w:firstLine="720"/>
        <w:rPr>
          <w:sz w:val="28"/>
          <w:szCs w:val="28"/>
          <w:lang w:val="pt-BR"/>
        </w:rPr>
      </w:pPr>
      <w:r w:rsidRPr="00BC7B4A">
        <w:rPr>
          <w:sz w:val="28"/>
          <w:szCs w:val="28"/>
          <w:lang w:val="pt-BR"/>
        </w:rPr>
        <w:t>- Nghiên cứu, phân tích, đánh giá thực trạng hoạt động đẩy mạnh xuất khẩu hàng hoá của các doanh nghiệp trong khu công nghiệp ở tỉnh Hải Dương;</w:t>
      </w:r>
    </w:p>
    <w:p w14:paraId="348F5152" w14:textId="6DBC175D" w:rsidR="006E5CC6" w:rsidRPr="00BC7B4A" w:rsidRDefault="006E5CC6" w:rsidP="00BC7B4A">
      <w:pPr>
        <w:spacing w:before="120" w:after="120"/>
        <w:ind w:firstLine="720"/>
        <w:rPr>
          <w:noProof/>
          <w:sz w:val="28"/>
          <w:szCs w:val="28"/>
        </w:rPr>
      </w:pPr>
      <w:r w:rsidRPr="00BC7B4A">
        <w:rPr>
          <w:sz w:val="28"/>
          <w:szCs w:val="28"/>
          <w:lang w:val="en-US"/>
        </w:rPr>
        <w:t xml:space="preserve">- </w:t>
      </w:r>
      <w:r w:rsidRPr="00BC7B4A">
        <w:rPr>
          <w:sz w:val="28"/>
          <w:szCs w:val="28"/>
        </w:rPr>
        <w:t>Xác định định hướng</w:t>
      </w:r>
      <w:r w:rsidRPr="00BC7B4A">
        <w:rPr>
          <w:sz w:val="28"/>
          <w:szCs w:val="28"/>
          <w:lang w:val="en-US"/>
        </w:rPr>
        <w:t xml:space="preserve"> và đề xuất một số g</w:t>
      </w:r>
      <w:r w:rsidRPr="00BC7B4A">
        <w:rPr>
          <w:sz w:val="28"/>
          <w:szCs w:val="28"/>
        </w:rPr>
        <w:t xml:space="preserve">iải pháp </w:t>
      </w:r>
      <w:r w:rsidRPr="00BC7B4A">
        <w:rPr>
          <w:noProof/>
          <w:sz w:val="28"/>
          <w:szCs w:val="28"/>
        </w:rPr>
        <w:t xml:space="preserve">nhằm đẩy mạnh hoạt động xuất khẩu của các doanh nghiệp trong khu công nghiệp </w:t>
      </w:r>
      <w:r w:rsidRPr="00BC7B4A">
        <w:rPr>
          <w:noProof/>
          <w:sz w:val="28"/>
          <w:szCs w:val="28"/>
          <w:lang w:val="en-US"/>
        </w:rPr>
        <w:t xml:space="preserve">trên địa bàn </w:t>
      </w:r>
      <w:r w:rsidRPr="00BC7B4A">
        <w:rPr>
          <w:noProof/>
          <w:sz w:val="28"/>
          <w:szCs w:val="28"/>
        </w:rPr>
        <w:t>tỉnh Hải Dương.</w:t>
      </w:r>
    </w:p>
    <w:p w14:paraId="501E0832" w14:textId="23D58D32" w:rsidR="006E5CC6" w:rsidRPr="00BC7B4A" w:rsidRDefault="006E5CC6" w:rsidP="00BC7B4A">
      <w:pPr>
        <w:pStyle w:val="Heading2"/>
        <w:ind w:firstLine="720"/>
      </w:pPr>
      <w:bookmarkStart w:id="14" w:name="_Toc83126384"/>
      <w:bookmarkStart w:id="15" w:name="_Toc147418736"/>
      <w:r w:rsidRPr="00BC7B4A">
        <w:t>3. Đối tượng và phạm vi nghiên cứu</w:t>
      </w:r>
      <w:bookmarkEnd w:id="15"/>
    </w:p>
    <w:p w14:paraId="01E63913" w14:textId="05B4534D" w:rsidR="006E5CC6" w:rsidRPr="00BC7B4A" w:rsidRDefault="006E5CC6" w:rsidP="00BC7B4A">
      <w:pPr>
        <w:spacing w:before="120" w:after="120"/>
        <w:ind w:firstLine="720"/>
        <w:rPr>
          <w:b/>
          <w:bCs/>
          <w:i/>
          <w:iCs/>
          <w:sz w:val="28"/>
          <w:szCs w:val="28"/>
        </w:rPr>
      </w:pPr>
      <w:r w:rsidRPr="00BC7B4A">
        <w:rPr>
          <w:b/>
          <w:bCs/>
          <w:i/>
          <w:iCs/>
          <w:sz w:val="28"/>
          <w:szCs w:val="28"/>
        </w:rPr>
        <w:t>3.1. Đối tượng nghiên cứu</w:t>
      </w:r>
    </w:p>
    <w:p w14:paraId="1CCA2962" w14:textId="6FCAC421" w:rsidR="006E5CC6" w:rsidRPr="00BC7B4A" w:rsidRDefault="006B496D" w:rsidP="00BC7B4A">
      <w:pPr>
        <w:pStyle w:val="BodyText3"/>
        <w:tabs>
          <w:tab w:val="clear" w:pos="720"/>
        </w:tabs>
        <w:spacing w:before="120" w:after="120"/>
        <w:ind w:left="0" w:firstLine="720"/>
        <w:rPr>
          <w:sz w:val="28"/>
          <w:szCs w:val="28"/>
          <w:lang w:val="pt-BR"/>
        </w:rPr>
      </w:pPr>
      <w:bookmarkStart w:id="16" w:name="_Toc400453840"/>
      <w:bookmarkEnd w:id="12"/>
      <w:bookmarkEnd w:id="14"/>
      <w:r w:rsidRPr="00BC7B4A">
        <w:rPr>
          <w:sz w:val="28"/>
          <w:szCs w:val="28"/>
          <w:lang w:val="pt-BR"/>
        </w:rPr>
        <w:lastRenderedPageBreak/>
        <w:t xml:space="preserve">Những vấn đề lý luận và thực tiễn về đẩy mạnh xuất khẩu của các doanh nghiệp </w:t>
      </w:r>
      <w:r w:rsidR="00956D64" w:rsidRPr="00BC7B4A">
        <w:rPr>
          <w:sz w:val="28"/>
          <w:szCs w:val="28"/>
          <w:lang w:val="pt-BR"/>
        </w:rPr>
        <w:t xml:space="preserve">trong khu công nghiệp </w:t>
      </w:r>
      <w:r w:rsidRPr="00BC7B4A">
        <w:rPr>
          <w:sz w:val="28"/>
          <w:szCs w:val="28"/>
          <w:lang w:val="pt-BR"/>
        </w:rPr>
        <w:t>trên địa bàn tỉnh Hải Dương</w:t>
      </w:r>
    </w:p>
    <w:p w14:paraId="499E9028" w14:textId="101D2921" w:rsidR="000B19D7" w:rsidRPr="00BC7B4A" w:rsidRDefault="001947E9" w:rsidP="00BC7B4A">
      <w:pPr>
        <w:spacing w:before="120" w:after="120"/>
        <w:ind w:firstLine="720"/>
        <w:rPr>
          <w:b/>
          <w:i/>
          <w:sz w:val="28"/>
          <w:szCs w:val="28"/>
          <w:lang w:val="en-US"/>
        </w:rPr>
      </w:pPr>
      <w:r w:rsidRPr="00BC7B4A">
        <w:rPr>
          <w:b/>
          <w:i/>
          <w:sz w:val="28"/>
          <w:szCs w:val="28"/>
          <w:lang w:val="en-US"/>
        </w:rPr>
        <w:t xml:space="preserve">3.2. </w:t>
      </w:r>
      <w:r w:rsidR="000B19D7" w:rsidRPr="00BC7B4A">
        <w:rPr>
          <w:b/>
          <w:i/>
          <w:sz w:val="28"/>
          <w:szCs w:val="28"/>
        </w:rPr>
        <w:t>Phạm vi nghiên cứu</w:t>
      </w:r>
      <w:bookmarkEnd w:id="16"/>
    </w:p>
    <w:p w14:paraId="630D3B7A" w14:textId="4D544842" w:rsidR="000B19D7" w:rsidRPr="00BC7B4A" w:rsidRDefault="000B19D7" w:rsidP="00BC7B4A">
      <w:pPr>
        <w:pStyle w:val="BodyText3"/>
        <w:tabs>
          <w:tab w:val="clear" w:pos="720"/>
        </w:tabs>
        <w:spacing w:before="120" w:after="120"/>
        <w:ind w:left="0" w:firstLine="720"/>
        <w:rPr>
          <w:sz w:val="28"/>
          <w:szCs w:val="28"/>
          <w:lang w:val="en-US"/>
        </w:rPr>
      </w:pPr>
      <w:r w:rsidRPr="00BC7B4A">
        <w:rPr>
          <w:b/>
          <w:i/>
          <w:sz w:val="28"/>
          <w:szCs w:val="28"/>
          <w:lang w:val="vi-VN"/>
        </w:rPr>
        <w:t>- Về nội dung:</w:t>
      </w:r>
      <w:r w:rsidRPr="00BC7B4A">
        <w:rPr>
          <w:b/>
          <w:sz w:val="28"/>
          <w:szCs w:val="28"/>
          <w:lang w:val="vi-VN"/>
        </w:rPr>
        <w:t xml:space="preserve"> </w:t>
      </w:r>
      <w:r w:rsidR="001947E9" w:rsidRPr="00BC7B4A">
        <w:rPr>
          <w:bCs/>
          <w:sz w:val="28"/>
          <w:szCs w:val="28"/>
          <w:lang w:val="en-US"/>
        </w:rPr>
        <w:t>Luận án n</w:t>
      </w:r>
      <w:r w:rsidRPr="00BC7B4A">
        <w:rPr>
          <w:sz w:val="28"/>
          <w:szCs w:val="28"/>
          <w:lang w:val="vi-VN"/>
        </w:rPr>
        <w:t xml:space="preserve">ghiên cứu </w:t>
      </w:r>
      <w:r w:rsidR="00AD762B" w:rsidRPr="00BC7B4A">
        <w:rPr>
          <w:sz w:val="28"/>
          <w:szCs w:val="28"/>
          <w:lang w:val="en-US"/>
        </w:rPr>
        <w:t xml:space="preserve">thực trạng xuất khẩu hàng hóa của các doanh nghiệp </w:t>
      </w:r>
      <w:r w:rsidRPr="00BC7B4A">
        <w:rPr>
          <w:sz w:val="28"/>
          <w:szCs w:val="28"/>
          <w:lang w:val="vi-VN"/>
        </w:rPr>
        <w:t>trong khu công nghiệp</w:t>
      </w:r>
      <w:r w:rsidR="00AD762B" w:rsidRPr="00BC7B4A">
        <w:rPr>
          <w:sz w:val="28"/>
          <w:szCs w:val="28"/>
          <w:lang w:val="en-US"/>
        </w:rPr>
        <w:t xml:space="preserve"> ở tỉnh Hải Dương</w:t>
      </w:r>
      <w:r w:rsidR="00AD762B" w:rsidRPr="00BC7B4A">
        <w:rPr>
          <w:sz w:val="28"/>
          <w:szCs w:val="28"/>
          <w:lang w:val="vi-VN"/>
        </w:rPr>
        <w:t>. Thực trạng đẩy</w:t>
      </w:r>
      <w:r w:rsidR="00AD762B" w:rsidRPr="00BC7B4A">
        <w:rPr>
          <w:sz w:val="28"/>
          <w:szCs w:val="28"/>
          <w:lang w:val="en-US"/>
        </w:rPr>
        <w:t xml:space="preserve"> mạnh</w:t>
      </w:r>
      <w:r w:rsidR="00AD762B" w:rsidRPr="00BC7B4A">
        <w:rPr>
          <w:sz w:val="28"/>
          <w:szCs w:val="28"/>
          <w:lang w:val="vi-VN"/>
        </w:rPr>
        <w:t xml:space="preserve"> xuất khẩu được nghiên cứu dưới góc </w:t>
      </w:r>
      <w:r w:rsidR="00AB5AA0" w:rsidRPr="00BC7B4A">
        <w:rPr>
          <w:sz w:val="28"/>
          <w:szCs w:val="28"/>
          <w:lang w:val="en-US"/>
        </w:rPr>
        <w:t>đ</w:t>
      </w:r>
      <w:r w:rsidR="00AD762B" w:rsidRPr="00BC7B4A">
        <w:rPr>
          <w:sz w:val="28"/>
          <w:szCs w:val="28"/>
          <w:lang w:val="vi-VN"/>
        </w:rPr>
        <w:t xml:space="preserve">ộ vĩ mô, </w:t>
      </w:r>
      <w:r w:rsidR="007A65DE" w:rsidRPr="00BC7B4A">
        <w:rPr>
          <w:sz w:val="28"/>
          <w:szCs w:val="28"/>
          <w:lang w:val="en-US"/>
        </w:rPr>
        <w:t xml:space="preserve">chủ yếu là những </w:t>
      </w:r>
      <w:r w:rsidR="00AD762B" w:rsidRPr="00BC7B4A">
        <w:rPr>
          <w:sz w:val="28"/>
          <w:szCs w:val="28"/>
          <w:lang w:val="vi-VN"/>
        </w:rPr>
        <w:t>cơ chế, chính sách, biện pháp</w:t>
      </w:r>
      <w:r w:rsidR="00AD762B" w:rsidRPr="00BC7B4A">
        <w:rPr>
          <w:sz w:val="28"/>
          <w:szCs w:val="28"/>
          <w:lang w:val="en-US"/>
        </w:rPr>
        <w:t>, công cụ</w:t>
      </w:r>
      <w:r w:rsidR="00AD762B" w:rsidRPr="00BC7B4A">
        <w:rPr>
          <w:sz w:val="28"/>
          <w:szCs w:val="28"/>
          <w:lang w:val="vi-VN"/>
        </w:rPr>
        <w:t xml:space="preserve"> của Trung ương và của tỉnh Hải D</w:t>
      </w:r>
      <w:r w:rsidR="00AD762B" w:rsidRPr="00BC7B4A">
        <w:rPr>
          <w:sz w:val="28"/>
          <w:szCs w:val="28"/>
          <w:lang w:val="en-US"/>
        </w:rPr>
        <w:t xml:space="preserve">ương nhằm đẩy </w:t>
      </w:r>
      <w:r w:rsidR="007A65DE" w:rsidRPr="00BC7B4A">
        <w:rPr>
          <w:sz w:val="28"/>
          <w:szCs w:val="28"/>
          <w:lang w:val="en-US"/>
        </w:rPr>
        <w:t xml:space="preserve">mạnh </w:t>
      </w:r>
      <w:r w:rsidR="00AD762B" w:rsidRPr="00BC7B4A">
        <w:rPr>
          <w:sz w:val="28"/>
          <w:szCs w:val="28"/>
          <w:lang w:val="en-US"/>
        </w:rPr>
        <w:t>h</w:t>
      </w:r>
      <w:r w:rsidR="00B47259" w:rsidRPr="00BC7B4A">
        <w:rPr>
          <w:sz w:val="28"/>
          <w:szCs w:val="28"/>
          <w:lang w:val="en-US"/>
        </w:rPr>
        <w:t xml:space="preserve">oạt động xuất khẩu hàng hóa cho </w:t>
      </w:r>
      <w:r w:rsidR="00AD762B" w:rsidRPr="00BC7B4A">
        <w:rPr>
          <w:sz w:val="28"/>
          <w:szCs w:val="28"/>
          <w:lang w:val="en-US"/>
        </w:rPr>
        <w:t>doanh nghiệp trong khu công nghiệp trên địa bàn tỉnh</w:t>
      </w:r>
      <w:r w:rsidR="007A65DE" w:rsidRPr="00BC7B4A">
        <w:rPr>
          <w:sz w:val="28"/>
          <w:szCs w:val="28"/>
          <w:lang w:val="en-US"/>
        </w:rPr>
        <w:t xml:space="preserve"> Hải Dương</w:t>
      </w:r>
      <w:r w:rsidR="00AD762B" w:rsidRPr="00BC7B4A">
        <w:rPr>
          <w:sz w:val="28"/>
          <w:szCs w:val="28"/>
          <w:lang w:val="en-US"/>
        </w:rPr>
        <w:t xml:space="preserve">. </w:t>
      </w:r>
    </w:p>
    <w:p w14:paraId="0DAF9535" w14:textId="29ADE39F" w:rsidR="000B19D7" w:rsidRPr="00BC7B4A" w:rsidRDefault="000B19D7" w:rsidP="00BC7B4A">
      <w:pPr>
        <w:spacing w:before="120" w:after="120"/>
        <w:ind w:firstLine="720"/>
        <w:rPr>
          <w:noProof/>
          <w:sz w:val="28"/>
          <w:szCs w:val="28"/>
        </w:rPr>
      </w:pPr>
      <w:r w:rsidRPr="00BC7B4A">
        <w:rPr>
          <w:b/>
          <w:bCs/>
          <w:i/>
          <w:iCs/>
          <w:sz w:val="28"/>
          <w:szCs w:val="28"/>
        </w:rPr>
        <w:t>- Về không gian</w:t>
      </w:r>
      <w:r w:rsidRPr="00BC7B4A">
        <w:rPr>
          <w:b/>
          <w:bCs/>
          <w:i/>
          <w:iCs/>
          <w:sz w:val="28"/>
          <w:szCs w:val="28"/>
          <w:lang w:val="en-US"/>
        </w:rPr>
        <w:t>:</w:t>
      </w:r>
      <w:r w:rsidRPr="00BC7B4A">
        <w:rPr>
          <w:sz w:val="28"/>
          <w:szCs w:val="28"/>
          <w:lang w:val="en-US"/>
        </w:rPr>
        <w:t xml:space="preserve"> </w:t>
      </w:r>
      <w:r w:rsidR="00AD762B" w:rsidRPr="00BC7B4A">
        <w:rPr>
          <w:sz w:val="28"/>
          <w:szCs w:val="28"/>
          <w:lang w:val="en-US"/>
        </w:rPr>
        <w:t>Luận án tập trung nghiên cứu trên địa bàn tỉnh Hải Dương</w:t>
      </w:r>
      <w:r w:rsidRPr="00BC7B4A">
        <w:rPr>
          <w:noProof/>
          <w:sz w:val="28"/>
          <w:szCs w:val="28"/>
        </w:rPr>
        <w:t>.</w:t>
      </w:r>
    </w:p>
    <w:p w14:paraId="23FBDC96" w14:textId="2A570CCA" w:rsidR="000B19D7" w:rsidRPr="00BC7B4A" w:rsidRDefault="000B19D7" w:rsidP="00BC7B4A">
      <w:pPr>
        <w:pStyle w:val="BodyText3"/>
        <w:tabs>
          <w:tab w:val="clear" w:pos="720"/>
        </w:tabs>
        <w:spacing w:before="120" w:after="120"/>
        <w:ind w:left="0" w:firstLine="720"/>
        <w:rPr>
          <w:sz w:val="28"/>
          <w:szCs w:val="28"/>
          <w:lang w:val="vi-VN"/>
        </w:rPr>
      </w:pPr>
      <w:r w:rsidRPr="00BC7B4A">
        <w:rPr>
          <w:b/>
          <w:i/>
          <w:sz w:val="28"/>
          <w:szCs w:val="28"/>
          <w:lang w:val="vi-VN"/>
        </w:rPr>
        <w:t>- Về thời gian:</w:t>
      </w:r>
      <w:r w:rsidRPr="00BC7B4A">
        <w:rPr>
          <w:b/>
          <w:sz w:val="28"/>
          <w:szCs w:val="28"/>
          <w:lang w:val="vi-VN"/>
        </w:rPr>
        <w:t xml:space="preserve"> </w:t>
      </w:r>
      <w:r w:rsidR="00AD762B" w:rsidRPr="00BC7B4A">
        <w:rPr>
          <w:sz w:val="28"/>
          <w:szCs w:val="28"/>
          <w:lang w:val="en-US"/>
        </w:rPr>
        <w:t xml:space="preserve">Thực trạng xuất khẩu và đẩy mạnh xuất khẩu được nghiên cứu trong giai đoạn </w:t>
      </w:r>
      <w:r w:rsidRPr="00BC7B4A">
        <w:rPr>
          <w:sz w:val="28"/>
          <w:szCs w:val="28"/>
          <w:lang w:val="vi-VN"/>
        </w:rPr>
        <w:t>201</w:t>
      </w:r>
      <w:r w:rsidR="00DE0018" w:rsidRPr="00BC7B4A">
        <w:rPr>
          <w:sz w:val="28"/>
          <w:szCs w:val="28"/>
          <w:lang w:val="en-US"/>
        </w:rPr>
        <w:t>0</w:t>
      </w:r>
      <w:r w:rsidRPr="00BC7B4A">
        <w:rPr>
          <w:sz w:val="28"/>
          <w:szCs w:val="28"/>
          <w:lang w:val="vi-VN"/>
        </w:rPr>
        <w:t>-202</w:t>
      </w:r>
      <w:r w:rsidR="00DE0018" w:rsidRPr="00BC7B4A">
        <w:rPr>
          <w:sz w:val="28"/>
          <w:szCs w:val="28"/>
          <w:lang w:val="en-US"/>
        </w:rPr>
        <w:t>2</w:t>
      </w:r>
      <w:r w:rsidRPr="00BC7B4A">
        <w:rPr>
          <w:sz w:val="28"/>
          <w:szCs w:val="28"/>
          <w:lang w:val="vi-VN"/>
        </w:rPr>
        <w:t xml:space="preserve">, </w:t>
      </w:r>
      <w:r w:rsidR="00AD762B" w:rsidRPr="00BC7B4A">
        <w:rPr>
          <w:sz w:val="28"/>
          <w:szCs w:val="28"/>
          <w:lang w:val="en-US"/>
        </w:rPr>
        <w:t xml:space="preserve">đề xuất những </w:t>
      </w:r>
      <w:r w:rsidRPr="00BC7B4A">
        <w:rPr>
          <w:sz w:val="28"/>
          <w:szCs w:val="28"/>
          <w:lang w:val="vi-VN"/>
        </w:rPr>
        <w:t>giải pháp và kiến nghị</w:t>
      </w:r>
      <w:r w:rsidR="00AD762B" w:rsidRPr="00BC7B4A">
        <w:rPr>
          <w:sz w:val="28"/>
          <w:szCs w:val="28"/>
          <w:lang w:val="en-US"/>
        </w:rPr>
        <w:t xml:space="preserve"> đẩy mạnh xuất khẩu cho các doanh nghiệp trong khu công nghiệp </w:t>
      </w:r>
      <w:r w:rsidR="00DE0018" w:rsidRPr="00BC7B4A">
        <w:rPr>
          <w:sz w:val="28"/>
          <w:szCs w:val="28"/>
          <w:lang w:val="en-US"/>
        </w:rPr>
        <w:t>trên địa bàn</w:t>
      </w:r>
      <w:r w:rsidR="00AD762B" w:rsidRPr="00BC7B4A">
        <w:rPr>
          <w:sz w:val="28"/>
          <w:szCs w:val="28"/>
          <w:lang w:val="en-US"/>
        </w:rPr>
        <w:t xml:space="preserve"> tỉnh Hải Dương</w:t>
      </w:r>
      <w:r w:rsidRPr="00BC7B4A">
        <w:rPr>
          <w:sz w:val="28"/>
          <w:szCs w:val="28"/>
          <w:lang w:val="vi-VN"/>
        </w:rPr>
        <w:t xml:space="preserve"> đến năm 2030.</w:t>
      </w:r>
    </w:p>
    <w:p w14:paraId="3B788936" w14:textId="76BD4AF0" w:rsidR="00F333AE" w:rsidRPr="00BC7B4A" w:rsidRDefault="00F333AE" w:rsidP="00BC7B4A">
      <w:pPr>
        <w:pStyle w:val="Heading2"/>
        <w:ind w:firstLine="720"/>
      </w:pPr>
      <w:bookmarkStart w:id="17" w:name="_Toc147418737"/>
      <w:r w:rsidRPr="00BC7B4A">
        <w:t>4. Phương pháp nghiên cứu</w:t>
      </w:r>
      <w:bookmarkEnd w:id="17"/>
    </w:p>
    <w:p w14:paraId="7BB1CFC9" w14:textId="7833FC3D" w:rsidR="00F333AE" w:rsidRPr="00BC7B4A" w:rsidRDefault="00AD762B" w:rsidP="00BC7B4A">
      <w:pPr>
        <w:pStyle w:val="02"/>
        <w:spacing w:before="120" w:after="120"/>
        <w:ind w:firstLine="720"/>
        <w:rPr>
          <w:b w:val="0"/>
          <w:sz w:val="28"/>
          <w:szCs w:val="28"/>
        </w:rPr>
      </w:pPr>
      <w:r w:rsidRPr="00BC7B4A">
        <w:rPr>
          <w:b w:val="0"/>
          <w:sz w:val="28"/>
          <w:szCs w:val="28"/>
        </w:rPr>
        <w:t xml:space="preserve">Trong quá trình thực hiện </w:t>
      </w:r>
      <w:r w:rsidR="00F333AE" w:rsidRPr="00BC7B4A">
        <w:rPr>
          <w:b w:val="0"/>
          <w:sz w:val="28"/>
          <w:szCs w:val="28"/>
        </w:rPr>
        <w:t>luận án</w:t>
      </w:r>
      <w:r w:rsidRPr="00BC7B4A">
        <w:rPr>
          <w:b w:val="0"/>
          <w:sz w:val="28"/>
          <w:szCs w:val="28"/>
        </w:rPr>
        <w:t xml:space="preserve"> của mình</w:t>
      </w:r>
      <w:r w:rsidR="00F333AE" w:rsidRPr="00BC7B4A">
        <w:rPr>
          <w:b w:val="0"/>
          <w:sz w:val="28"/>
          <w:szCs w:val="28"/>
        </w:rPr>
        <w:t xml:space="preserve">, nghiên cứu sinh sử dụng </w:t>
      </w:r>
      <w:r w:rsidRPr="00BC7B4A">
        <w:rPr>
          <w:b w:val="0"/>
          <w:sz w:val="28"/>
          <w:szCs w:val="28"/>
        </w:rPr>
        <w:t xml:space="preserve">tổng hợp các phương pháp như: </w:t>
      </w:r>
      <w:r w:rsidR="00F333AE" w:rsidRPr="00BC7B4A">
        <w:rPr>
          <w:b w:val="0"/>
          <w:sz w:val="28"/>
          <w:szCs w:val="28"/>
        </w:rPr>
        <w:t>phương pháp hệ thống, phương pháp phân tích, phương pháp tổng hợp, phương pháp quy nạp, phương pháp so sánh, đối chiếu, phương pháp thống kê</w:t>
      </w:r>
      <w:r w:rsidR="00F6716D" w:rsidRPr="00BC7B4A">
        <w:rPr>
          <w:b w:val="0"/>
          <w:sz w:val="28"/>
          <w:szCs w:val="28"/>
        </w:rPr>
        <w:t>, phương pháp khảo sát,</w:t>
      </w:r>
      <w:r w:rsidR="00935F51" w:rsidRPr="00BC7B4A">
        <w:rPr>
          <w:b w:val="0"/>
          <w:sz w:val="28"/>
          <w:szCs w:val="28"/>
        </w:rPr>
        <w:t xml:space="preserve"> phương pháp chuyên gia</w:t>
      </w:r>
      <w:r w:rsidR="00AB5AA0" w:rsidRPr="00BC7B4A">
        <w:rPr>
          <w:b w:val="0"/>
          <w:sz w:val="28"/>
          <w:szCs w:val="28"/>
        </w:rPr>
        <w:t>,</w:t>
      </w:r>
      <w:r w:rsidR="00F6716D" w:rsidRPr="00BC7B4A">
        <w:rPr>
          <w:b w:val="0"/>
          <w:sz w:val="28"/>
          <w:szCs w:val="28"/>
        </w:rPr>
        <w:t>…</w:t>
      </w:r>
      <w:r w:rsidR="00F333AE" w:rsidRPr="00BC7B4A">
        <w:rPr>
          <w:b w:val="0"/>
          <w:sz w:val="28"/>
          <w:szCs w:val="28"/>
        </w:rPr>
        <w:t xml:space="preserve"> Để </w:t>
      </w:r>
      <w:r w:rsidR="004546AC" w:rsidRPr="00BC7B4A">
        <w:rPr>
          <w:b w:val="0"/>
          <w:sz w:val="28"/>
          <w:szCs w:val="28"/>
        </w:rPr>
        <w:t xml:space="preserve">đạt được </w:t>
      </w:r>
      <w:r w:rsidR="00F333AE" w:rsidRPr="00BC7B4A">
        <w:rPr>
          <w:b w:val="0"/>
          <w:sz w:val="28"/>
          <w:szCs w:val="28"/>
        </w:rPr>
        <w:t xml:space="preserve">mục </w:t>
      </w:r>
      <w:r w:rsidR="004546AC" w:rsidRPr="00BC7B4A">
        <w:rPr>
          <w:b w:val="0"/>
          <w:sz w:val="28"/>
          <w:szCs w:val="28"/>
        </w:rPr>
        <w:t>tiêu</w:t>
      </w:r>
      <w:r w:rsidR="00F333AE" w:rsidRPr="00BC7B4A">
        <w:rPr>
          <w:b w:val="0"/>
          <w:sz w:val="28"/>
          <w:szCs w:val="28"/>
        </w:rPr>
        <w:t xml:space="preserve"> nghiên cứu, </w:t>
      </w:r>
      <w:r w:rsidR="004546AC" w:rsidRPr="00BC7B4A">
        <w:rPr>
          <w:b w:val="0"/>
          <w:sz w:val="28"/>
          <w:szCs w:val="28"/>
        </w:rPr>
        <w:t xml:space="preserve">nghiên cứu sinh sử dụng </w:t>
      </w:r>
      <w:r w:rsidR="00F333AE" w:rsidRPr="00BC7B4A">
        <w:rPr>
          <w:b w:val="0"/>
          <w:sz w:val="28"/>
          <w:szCs w:val="28"/>
        </w:rPr>
        <w:t xml:space="preserve">kết hợp các phương pháp </w:t>
      </w:r>
      <w:r w:rsidR="00935F51" w:rsidRPr="00BC7B4A">
        <w:rPr>
          <w:b w:val="0"/>
          <w:sz w:val="28"/>
          <w:szCs w:val="28"/>
        </w:rPr>
        <w:t xml:space="preserve">để </w:t>
      </w:r>
      <w:r w:rsidR="004546AC" w:rsidRPr="00BC7B4A">
        <w:rPr>
          <w:b w:val="0"/>
          <w:sz w:val="28"/>
          <w:szCs w:val="28"/>
        </w:rPr>
        <w:t xml:space="preserve">hoàn thành </w:t>
      </w:r>
      <w:r w:rsidR="00470404" w:rsidRPr="00BC7B4A">
        <w:rPr>
          <w:b w:val="0"/>
          <w:sz w:val="28"/>
          <w:szCs w:val="28"/>
        </w:rPr>
        <w:t xml:space="preserve">các </w:t>
      </w:r>
      <w:r w:rsidR="008A422C" w:rsidRPr="00BC7B4A">
        <w:rPr>
          <w:b w:val="0"/>
          <w:sz w:val="28"/>
          <w:szCs w:val="28"/>
        </w:rPr>
        <w:t>nội dung của l</w:t>
      </w:r>
      <w:r w:rsidR="00F333AE" w:rsidRPr="00BC7B4A">
        <w:rPr>
          <w:b w:val="0"/>
          <w:sz w:val="28"/>
          <w:szCs w:val="28"/>
        </w:rPr>
        <w:t>uận án</w:t>
      </w:r>
      <w:r w:rsidR="008A422C" w:rsidRPr="00BC7B4A">
        <w:rPr>
          <w:b w:val="0"/>
          <w:sz w:val="28"/>
          <w:szCs w:val="28"/>
        </w:rPr>
        <w:t>, c</w:t>
      </w:r>
      <w:r w:rsidR="00F333AE" w:rsidRPr="00BC7B4A">
        <w:rPr>
          <w:b w:val="0"/>
          <w:sz w:val="28"/>
          <w:szCs w:val="28"/>
        </w:rPr>
        <w:t xml:space="preserve">ụ thể: </w:t>
      </w:r>
    </w:p>
    <w:p w14:paraId="6F7D542B" w14:textId="69032D63" w:rsidR="00F333AE" w:rsidRPr="00BC7B4A" w:rsidRDefault="004546AC" w:rsidP="00BC7B4A">
      <w:pPr>
        <w:widowControl w:val="0"/>
        <w:spacing w:before="120" w:after="120"/>
        <w:ind w:firstLine="720"/>
        <w:rPr>
          <w:sz w:val="28"/>
          <w:szCs w:val="28"/>
        </w:rPr>
      </w:pPr>
      <w:r w:rsidRPr="00BC7B4A">
        <w:rPr>
          <w:i/>
          <w:sz w:val="28"/>
          <w:szCs w:val="28"/>
          <w:lang w:val="en-US"/>
        </w:rPr>
        <w:t xml:space="preserve">- </w:t>
      </w:r>
      <w:r w:rsidR="00F333AE" w:rsidRPr="00BC7B4A">
        <w:rPr>
          <w:i/>
          <w:sz w:val="28"/>
          <w:szCs w:val="28"/>
        </w:rPr>
        <w:t>Phương pháp hệ thống, phân tích tổng hợp</w:t>
      </w:r>
      <w:r w:rsidR="00F333AE" w:rsidRPr="00BC7B4A">
        <w:rPr>
          <w:sz w:val="28"/>
          <w:szCs w:val="28"/>
        </w:rPr>
        <w:t xml:space="preserve"> được sử dụng khi nghiên cứu Chương 1 để nghiên cứu tổng quan các công trình nghiên cứu </w:t>
      </w:r>
      <w:r w:rsidR="00F333AE" w:rsidRPr="00BC7B4A">
        <w:rPr>
          <w:sz w:val="28"/>
          <w:szCs w:val="28"/>
          <w:lang w:val="en-US"/>
        </w:rPr>
        <w:t>liên quan đến vấn đề đẩy mạnh xuất khẩu của doanh nghiệp</w:t>
      </w:r>
      <w:r w:rsidRPr="00BC7B4A">
        <w:rPr>
          <w:sz w:val="28"/>
          <w:szCs w:val="28"/>
        </w:rPr>
        <w:t>,</w:t>
      </w:r>
      <w:r w:rsidRPr="00BC7B4A">
        <w:rPr>
          <w:sz w:val="28"/>
          <w:szCs w:val="28"/>
          <w:lang w:val="en-US"/>
        </w:rPr>
        <w:t xml:space="preserve"> lựa chọn những </w:t>
      </w:r>
      <w:r w:rsidR="00F333AE" w:rsidRPr="00BC7B4A">
        <w:rPr>
          <w:sz w:val="28"/>
          <w:szCs w:val="28"/>
        </w:rPr>
        <w:t xml:space="preserve">kết quả đã nghiên cứu liên quan </w:t>
      </w:r>
      <w:r w:rsidRPr="00BC7B4A">
        <w:rPr>
          <w:sz w:val="28"/>
          <w:szCs w:val="28"/>
          <w:lang w:val="en-US"/>
        </w:rPr>
        <w:t>để</w:t>
      </w:r>
      <w:r w:rsidR="00F333AE" w:rsidRPr="00BC7B4A">
        <w:rPr>
          <w:sz w:val="28"/>
          <w:szCs w:val="28"/>
        </w:rPr>
        <w:t xml:space="preserve"> kế thừa, xác định những vấn đề liên quan đến đề tài </w:t>
      </w:r>
      <w:r w:rsidR="00F333AE" w:rsidRPr="00BC7B4A">
        <w:rPr>
          <w:sz w:val="28"/>
          <w:szCs w:val="28"/>
        </w:rPr>
        <w:lastRenderedPageBreak/>
        <w:t>mà các công trình nghiên cứu trước đó còn bỏ ngỏ cần nghiên cứu bổ sung, phát triển.</w:t>
      </w:r>
    </w:p>
    <w:p w14:paraId="3612E318" w14:textId="226830DD" w:rsidR="00F333AE" w:rsidRPr="00BC7B4A" w:rsidRDefault="004546AC" w:rsidP="00BC7B4A">
      <w:pPr>
        <w:widowControl w:val="0"/>
        <w:spacing w:before="120" w:after="120"/>
        <w:ind w:firstLine="720"/>
        <w:rPr>
          <w:sz w:val="28"/>
          <w:szCs w:val="28"/>
        </w:rPr>
      </w:pPr>
      <w:r w:rsidRPr="00BC7B4A">
        <w:rPr>
          <w:i/>
          <w:sz w:val="28"/>
          <w:szCs w:val="28"/>
          <w:lang w:val="en-SG"/>
        </w:rPr>
        <w:t xml:space="preserve">- </w:t>
      </w:r>
      <w:r w:rsidR="00F333AE" w:rsidRPr="00BC7B4A">
        <w:rPr>
          <w:i/>
          <w:sz w:val="28"/>
          <w:szCs w:val="28"/>
          <w:lang w:val="en-SG"/>
        </w:rPr>
        <w:t>Phương pháp phân tích, phương pháp tổng hợp, phương pháp so sánh, đối chiếu</w:t>
      </w:r>
      <w:r w:rsidR="00F333AE" w:rsidRPr="00BC7B4A">
        <w:rPr>
          <w:sz w:val="28"/>
          <w:szCs w:val="28"/>
          <w:lang w:val="en-SG"/>
        </w:rPr>
        <w:t xml:space="preserve"> được sử dụng </w:t>
      </w:r>
      <w:r w:rsidR="00470404" w:rsidRPr="00BC7B4A">
        <w:rPr>
          <w:sz w:val="28"/>
          <w:szCs w:val="28"/>
          <w:lang w:val="en-SG"/>
        </w:rPr>
        <w:t xml:space="preserve">chủ yếu </w:t>
      </w:r>
      <w:r w:rsidR="00F333AE" w:rsidRPr="00BC7B4A">
        <w:rPr>
          <w:sz w:val="28"/>
          <w:szCs w:val="28"/>
          <w:lang w:val="en-SG"/>
        </w:rPr>
        <w:t xml:space="preserve">trong Chương 2 khi nghiên cứu một số vấn đề lý luận về </w:t>
      </w:r>
      <w:r w:rsidR="00F6716D" w:rsidRPr="00BC7B4A">
        <w:rPr>
          <w:sz w:val="28"/>
          <w:szCs w:val="28"/>
          <w:lang w:val="en-SG"/>
        </w:rPr>
        <w:t>đẩy mạnh xuất khẩu của các doanh nghiệp trong khu công nghiệp</w:t>
      </w:r>
      <w:r w:rsidR="00F333AE" w:rsidRPr="00BC7B4A">
        <w:rPr>
          <w:sz w:val="28"/>
          <w:szCs w:val="28"/>
          <w:lang w:val="en-SG"/>
        </w:rPr>
        <w:t>.</w:t>
      </w:r>
    </w:p>
    <w:p w14:paraId="6BBE3F92" w14:textId="7EE24DFB" w:rsidR="004546AC" w:rsidRPr="00BC7B4A" w:rsidRDefault="004546AC" w:rsidP="00BC7B4A">
      <w:pPr>
        <w:widowControl w:val="0"/>
        <w:spacing w:before="120" w:after="120"/>
        <w:ind w:firstLine="720"/>
        <w:rPr>
          <w:bCs/>
          <w:noProof/>
          <w:sz w:val="28"/>
          <w:szCs w:val="28"/>
          <w:lang w:val="en-US"/>
        </w:rPr>
      </w:pPr>
      <w:r w:rsidRPr="00BC7B4A">
        <w:rPr>
          <w:i/>
          <w:spacing w:val="-4"/>
          <w:sz w:val="28"/>
          <w:szCs w:val="28"/>
          <w:lang w:val="en-SG"/>
        </w:rPr>
        <w:t xml:space="preserve">- </w:t>
      </w:r>
      <w:r w:rsidR="00F333AE" w:rsidRPr="00BC7B4A">
        <w:rPr>
          <w:i/>
          <w:spacing w:val="-4"/>
          <w:sz w:val="28"/>
          <w:szCs w:val="28"/>
          <w:lang w:val="en-SG"/>
        </w:rPr>
        <w:t xml:space="preserve">Phương pháp phân tích, phương pháp tổng hợp, phương pháp lịch sử, phương pháp </w:t>
      </w:r>
      <w:r w:rsidR="00F333AE" w:rsidRPr="00BC7B4A">
        <w:rPr>
          <w:i/>
          <w:sz w:val="28"/>
          <w:szCs w:val="28"/>
          <w:lang w:val="en-SG"/>
        </w:rPr>
        <w:t>so sánh</w:t>
      </w:r>
      <w:r w:rsidR="00F333AE" w:rsidRPr="00BC7B4A">
        <w:rPr>
          <w:spacing w:val="-4"/>
          <w:sz w:val="28"/>
          <w:szCs w:val="28"/>
          <w:lang w:val="en-SG"/>
        </w:rPr>
        <w:t xml:space="preserve">… được sử dụng trong Chương 3 để làm rõ thực trạng </w:t>
      </w:r>
      <w:r w:rsidR="00F6716D" w:rsidRPr="00BC7B4A">
        <w:rPr>
          <w:spacing w:val="-4"/>
          <w:sz w:val="28"/>
          <w:szCs w:val="28"/>
          <w:lang w:val="en-SG"/>
        </w:rPr>
        <w:t>đẩy mạnh xuất khẩu cho doanh nghiệp trong khu công nghiệp ở tỉnh Hải Dương</w:t>
      </w:r>
      <w:r w:rsidR="00F333AE" w:rsidRPr="00BC7B4A">
        <w:rPr>
          <w:spacing w:val="-4"/>
          <w:sz w:val="28"/>
          <w:szCs w:val="28"/>
          <w:lang w:val="en-SG"/>
        </w:rPr>
        <w:t>.</w:t>
      </w:r>
      <w:r w:rsidRPr="00BC7B4A">
        <w:rPr>
          <w:spacing w:val="-4"/>
          <w:sz w:val="28"/>
          <w:szCs w:val="28"/>
          <w:lang w:val="en-SG"/>
        </w:rPr>
        <w:t xml:space="preserve"> Ngoài ra, trong chương này, nghiên cứu sinh </w:t>
      </w:r>
      <w:r w:rsidR="00AB5AA0" w:rsidRPr="00BC7B4A">
        <w:rPr>
          <w:spacing w:val="-4"/>
          <w:sz w:val="28"/>
          <w:szCs w:val="28"/>
          <w:lang w:val="en-SG"/>
        </w:rPr>
        <w:t>chú trọng</w:t>
      </w:r>
      <w:r w:rsidRPr="00BC7B4A">
        <w:rPr>
          <w:spacing w:val="-4"/>
          <w:sz w:val="28"/>
          <w:szCs w:val="28"/>
          <w:lang w:val="en-SG"/>
        </w:rPr>
        <w:t xml:space="preserve"> sử dụng </w:t>
      </w:r>
      <w:r w:rsidR="00C11628" w:rsidRPr="00BC7B4A">
        <w:rPr>
          <w:spacing w:val="-4"/>
          <w:sz w:val="28"/>
          <w:szCs w:val="28"/>
          <w:lang w:val="en-SG"/>
        </w:rPr>
        <w:t>phương pháp khảo sát</w:t>
      </w:r>
      <w:r w:rsidRPr="00BC7B4A">
        <w:rPr>
          <w:spacing w:val="-4"/>
          <w:sz w:val="28"/>
          <w:szCs w:val="28"/>
          <w:lang w:val="en-SG"/>
        </w:rPr>
        <w:t xml:space="preserve"> để </w:t>
      </w:r>
      <w:r w:rsidR="00470404" w:rsidRPr="00BC7B4A">
        <w:rPr>
          <w:bCs/>
          <w:noProof/>
          <w:sz w:val="28"/>
          <w:szCs w:val="28"/>
          <w:lang w:val="en-US"/>
        </w:rPr>
        <w:t xml:space="preserve">thập thông tin sơ cấp </w:t>
      </w:r>
      <w:r w:rsidRPr="00BC7B4A">
        <w:rPr>
          <w:bCs/>
          <w:noProof/>
          <w:sz w:val="28"/>
          <w:szCs w:val="28"/>
          <w:lang w:val="en-US"/>
        </w:rPr>
        <w:t xml:space="preserve">phục vụ việc </w:t>
      </w:r>
      <w:r w:rsidR="00470404" w:rsidRPr="00BC7B4A">
        <w:rPr>
          <w:bCs/>
          <w:noProof/>
          <w:sz w:val="28"/>
          <w:szCs w:val="28"/>
          <w:lang w:val="en-US"/>
        </w:rPr>
        <w:t>phân tích</w:t>
      </w:r>
      <w:r w:rsidR="00A90594" w:rsidRPr="00BC7B4A">
        <w:rPr>
          <w:bCs/>
          <w:noProof/>
          <w:sz w:val="28"/>
          <w:szCs w:val="28"/>
          <w:lang w:val="en-US"/>
        </w:rPr>
        <w:t xml:space="preserve"> định tính nhằm </w:t>
      </w:r>
      <w:r w:rsidR="00C11628" w:rsidRPr="00BC7B4A">
        <w:rPr>
          <w:bCs/>
          <w:noProof/>
          <w:sz w:val="28"/>
          <w:szCs w:val="28"/>
        </w:rPr>
        <w:t>làm rõ thực trạng đẩy mạnh xuất khẩu của các doanh nghiệp trong khu công nghiệp trên địa bàn t</w:t>
      </w:r>
      <w:r w:rsidR="00670B4F" w:rsidRPr="00BC7B4A">
        <w:rPr>
          <w:bCs/>
          <w:noProof/>
          <w:sz w:val="28"/>
          <w:szCs w:val="28"/>
          <w:lang w:val="en-US"/>
        </w:rPr>
        <w:t>ỉnh Hải Dương</w:t>
      </w:r>
      <w:r w:rsidR="00C11628" w:rsidRPr="00BC7B4A">
        <w:rPr>
          <w:bCs/>
          <w:noProof/>
          <w:sz w:val="28"/>
          <w:szCs w:val="28"/>
        </w:rPr>
        <w:t>.</w:t>
      </w:r>
      <w:r w:rsidRPr="00BC7B4A">
        <w:rPr>
          <w:bCs/>
          <w:noProof/>
          <w:sz w:val="28"/>
          <w:szCs w:val="28"/>
          <w:lang w:val="en-US"/>
        </w:rPr>
        <w:t xml:space="preserve"> Những thông tin sơ cấp thu được qua bảng câu hỏi giúp củng cố cho những nhận định, đánh giá về thực trạng đẩy mạnh xuất khẩu của các doanh nghiệp trong khu công nghiệp trên địa bàn tỉnh Hải Dương.</w:t>
      </w:r>
      <w:r w:rsidR="00C11628" w:rsidRPr="00BC7B4A">
        <w:rPr>
          <w:bCs/>
          <w:noProof/>
          <w:sz w:val="28"/>
          <w:szCs w:val="28"/>
        </w:rPr>
        <w:t xml:space="preserve"> </w:t>
      </w:r>
      <w:r w:rsidRPr="00BC7B4A">
        <w:rPr>
          <w:bCs/>
          <w:noProof/>
          <w:sz w:val="28"/>
          <w:szCs w:val="28"/>
          <w:lang w:val="en-US"/>
        </w:rPr>
        <w:t>Cụ thể việc sử dụng phương pháp khảo sát trong luận án này như sau:</w:t>
      </w:r>
    </w:p>
    <w:p w14:paraId="32438997" w14:textId="689265F1" w:rsidR="00C63B51" w:rsidRPr="00BC7B4A" w:rsidRDefault="004546AC" w:rsidP="00BC7B4A">
      <w:pPr>
        <w:widowControl w:val="0"/>
        <w:spacing w:before="120" w:after="120"/>
        <w:ind w:firstLine="720"/>
        <w:rPr>
          <w:sz w:val="28"/>
          <w:szCs w:val="28"/>
          <w:lang w:val="en-US"/>
        </w:rPr>
      </w:pPr>
      <w:r w:rsidRPr="00BC7B4A">
        <w:rPr>
          <w:bCs/>
          <w:i/>
          <w:noProof/>
          <w:sz w:val="28"/>
          <w:szCs w:val="28"/>
          <w:u w:val="single"/>
          <w:lang w:val="en-US"/>
        </w:rPr>
        <w:t>+ Đối tượng khảo sát:</w:t>
      </w:r>
      <w:r w:rsidRPr="00BC7B4A">
        <w:rPr>
          <w:bCs/>
          <w:noProof/>
          <w:sz w:val="28"/>
          <w:szCs w:val="28"/>
          <w:lang w:val="en-US"/>
        </w:rPr>
        <w:t xml:space="preserve"> </w:t>
      </w:r>
      <w:r w:rsidR="00C63B51" w:rsidRPr="00BC7B4A">
        <w:rPr>
          <w:bCs/>
          <w:noProof/>
          <w:sz w:val="28"/>
          <w:szCs w:val="28"/>
          <w:lang w:val="en-US"/>
        </w:rPr>
        <w:t xml:space="preserve">Do vấn đề cần khảo sát để thu thập ý kiến là những vấn đề liên quan đến </w:t>
      </w:r>
      <w:r w:rsidR="00B47259" w:rsidRPr="00BC7B4A">
        <w:rPr>
          <w:bCs/>
          <w:noProof/>
          <w:sz w:val="28"/>
          <w:szCs w:val="28"/>
          <w:lang w:val="en-US"/>
        </w:rPr>
        <w:t xml:space="preserve">đánh giá </w:t>
      </w:r>
      <w:r w:rsidR="00C63B51" w:rsidRPr="00BC7B4A">
        <w:rPr>
          <w:bCs/>
          <w:noProof/>
          <w:sz w:val="28"/>
          <w:szCs w:val="28"/>
          <w:lang w:val="en-US"/>
        </w:rPr>
        <w:t xml:space="preserve">thực trạng và giải pháp nhằm đẩy mạnh xuất khẩu của các doanh nghiệp </w:t>
      </w:r>
      <w:r w:rsidR="00B47259" w:rsidRPr="00BC7B4A">
        <w:rPr>
          <w:bCs/>
          <w:noProof/>
          <w:sz w:val="28"/>
          <w:szCs w:val="28"/>
          <w:lang w:val="en-US"/>
        </w:rPr>
        <w:t xml:space="preserve">trong khu công nghiệp </w:t>
      </w:r>
      <w:r w:rsidR="00C63B51" w:rsidRPr="00BC7B4A">
        <w:rPr>
          <w:bCs/>
          <w:noProof/>
          <w:sz w:val="28"/>
          <w:szCs w:val="28"/>
          <w:lang w:val="en-US"/>
        </w:rPr>
        <w:t xml:space="preserve">trên địa bàn tỉnh Hải Dương, vì vậy đối tượng khảo sát được phân chia thành 02 nhóm sau: </w:t>
      </w:r>
      <w:r w:rsidR="00C63B51" w:rsidRPr="00BC7B4A">
        <w:rPr>
          <w:bCs/>
          <w:i/>
          <w:noProof/>
          <w:sz w:val="28"/>
          <w:szCs w:val="28"/>
          <w:lang w:val="en-US"/>
        </w:rPr>
        <w:t xml:space="preserve">Nhóm thứ nhất </w:t>
      </w:r>
      <w:r w:rsidR="00C63B51" w:rsidRPr="00BC7B4A">
        <w:rPr>
          <w:bCs/>
          <w:noProof/>
          <w:sz w:val="28"/>
          <w:szCs w:val="28"/>
          <w:lang w:val="en-US"/>
        </w:rPr>
        <w:t xml:space="preserve">là các lãnh đạo, chuyên viên thuộc các cơ quan quản lý nhà nước liên quan như: Ban Quản lý các Khu công nghiệp tỉnh Hải Dương; </w:t>
      </w:r>
      <w:r w:rsidR="00470404" w:rsidRPr="00BC7B4A">
        <w:rPr>
          <w:sz w:val="28"/>
          <w:szCs w:val="28"/>
          <w:lang w:val="en-US"/>
        </w:rPr>
        <w:t>Sở Kế hoạch và Đầu tư tỉnh Hải Dương; Sở Công thương tỉnh Hải Dương</w:t>
      </w:r>
      <w:r w:rsidR="00C63B51" w:rsidRPr="00BC7B4A">
        <w:rPr>
          <w:sz w:val="28"/>
          <w:szCs w:val="28"/>
          <w:lang w:val="en-US"/>
        </w:rPr>
        <w:t xml:space="preserve">. </w:t>
      </w:r>
      <w:r w:rsidR="00C63B51" w:rsidRPr="00BC7B4A">
        <w:rPr>
          <w:i/>
          <w:sz w:val="28"/>
          <w:szCs w:val="28"/>
          <w:lang w:val="en-US"/>
        </w:rPr>
        <w:t>Nhóm thứ hai</w:t>
      </w:r>
      <w:r w:rsidR="00470404" w:rsidRPr="00BC7B4A">
        <w:rPr>
          <w:sz w:val="28"/>
          <w:szCs w:val="28"/>
          <w:lang w:val="en-US"/>
        </w:rPr>
        <w:t xml:space="preserve"> </w:t>
      </w:r>
      <w:r w:rsidR="00C63B51" w:rsidRPr="00BC7B4A">
        <w:rPr>
          <w:sz w:val="28"/>
          <w:szCs w:val="28"/>
          <w:lang w:val="en-US"/>
        </w:rPr>
        <w:t>là những người làm công tác quản lý ở một</w:t>
      </w:r>
      <w:r w:rsidR="00470404" w:rsidRPr="00BC7B4A">
        <w:rPr>
          <w:sz w:val="28"/>
          <w:szCs w:val="28"/>
          <w:lang w:val="en-US"/>
        </w:rPr>
        <w:t xml:space="preserve"> số doanh nghiệp trong các Khu công nghiệp </w:t>
      </w:r>
      <w:r w:rsidR="00C63B51" w:rsidRPr="00BC7B4A">
        <w:rPr>
          <w:sz w:val="28"/>
          <w:szCs w:val="28"/>
          <w:lang w:val="en-US"/>
        </w:rPr>
        <w:t>trên địa bàn t</w:t>
      </w:r>
      <w:r w:rsidR="00470404" w:rsidRPr="00BC7B4A">
        <w:rPr>
          <w:sz w:val="28"/>
          <w:szCs w:val="28"/>
          <w:lang w:val="en-US"/>
        </w:rPr>
        <w:t>ỉnh Hải Dương</w:t>
      </w:r>
      <w:r w:rsidR="004011A8" w:rsidRPr="00BC7B4A">
        <w:rPr>
          <w:sz w:val="28"/>
          <w:szCs w:val="28"/>
          <w:lang w:val="en-US"/>
        </w:rPr>
        <w:t>, doanh nghiệp đầu tư kinh doanh hạ tầng khu công nghiệp</w:t>
      </w:r>
      <w:r w:rsidR="00470404" w:rsidRPr="00BC7B4A">
        <w:rPr>
          <w:sz w:val="28"/>
          <w:szCs w:val="28"/>
          <w:lang w:val="en-US"/>
        </w:rPr>
        <w:t>.</w:t>
      </w:r>
      <w:r w:rsidR="00A90594" w:rsidRPr="00BC7B4A">
        <w:rPr>
          <w:sz w:val="28"/>
          <w:szCs w:val="28"/>
          <w:lang w:val="en-US"/>
        </w:rPr>
        <w:t xml:space="preserve"> </w:t>
      </w:r>
    </w:p>
    <w:p w14:paraId="54BF06B9" w14:textId="3A6DF746" w:rsidR="00772BA7" w:rsidRPr="00BC7B4A" w:rsidRDefault="00C63B51" w:rsidP="00BC7B4A">
      <w:pPr>
        <w:widowControl w:val="0"/>
        <w:spacing w:before="120" w:after="120"/>
        <w:ind w:firstLine="720"/>
        <w:rPr>
          <w:sz w:val="28"/>
          <w:szCs w:val="28"/>
          <w:lang w:val="en-US"/>
        </w:rPr>
      </w:pPr>
      <w:r w:rsidRPr="00BC7B4A">
        <w:rPr>
          <w:i/>
          <w:sz w:val="28"/>
          <w:szCs w:val="28"/>
          <w:u w:val="single"/>
          <w:lang w:val="en-US"/>
        </w:rPr>
        <w:t>+</w:t>
      </w:r>
      <w:r w:rsidR="00A90594" w:rsidRPr="00BC7B4A">
        <w:rPr>
          <w:i/>
          <w:sz w:val="28"/>
          <w:szCs w:val="28"/>
          <w:u w:val="single"/>
          <w:lang w:val="en-US"/>
        </w:rPr>
        <w:t xml:space="preserve"> Cách thức thực hiện </w:t>
      </w:r>
      <w:r w:rsidR="00470404" w:rsidRPr="00BC7B4A">
        <w:rPr>
          <w:i/>
          <w:sz w:val="28"/>
          <w:szCs w:val="28"/>
          <w:u w:val="single"/>
          <w:lang w:val="en-US"/>
        </w:rPr>
        <w:t>khảo sát</w:t>
      </w:r>
      <w:r w:rsidR="00470404" w:rsidRPr="00BC7B4A">
        <w:rPr>
          <w:i/>
          <w:sz w:val="28"/>
          <w:szCs w:val="28"/>
          <w:u w:val="single"/>
        </w:rPr>
        <w:t>:</w:t>
      </w:r>
      <w:r w:rsidR="00470404" w:rsidRPr="00BC7B4A">
        <w:rPr>
          <w:sz w:val="28"/>
          <w:szCs w:val="28"/>
        </w:rPr>
        <w:t xml:space="preserve"> </w:t>
      </w:r>
      <w:r w:rsidRPr="00BC7B4A">
        <w:rPr>
          <w:sz w:val="28"/>
          <w:szCs w:val="28"/>
          <w:lang w:val="en-US"/>
        </w:rPr>
        <w:t xml:space="preserve">Nghiên cứu sinh xây dựng Bảng </w:t>
      </w:r>
      <w:r w:rsidR="00702A98" w:rsidRPr="00BC7B4A">
        <w:rPr>
          <w:sz w:val="28"/>
          <w:szCs w:val="28"/>
          <w:lang w:val="en-US"/>
        </w:rPr>
        <w:t xml:space="preserve">câu </w:t>
      </w:r>
      <w:r w:rsidR="00470404" w:rsidRPr="00BC7B4A">
        <w:rPr>
          <w:sz w:val="28"/>
          <w:szCs w:val="28"/>
        </w:rPr>
        <w:lastRenderedPageBreak/>
        <w:t xml:space="preserve">hỏi </w:t>
      </w:r>
      <w:r w:rsidR="00702A98" w:rsidRPr="00BC7B4A">
        <w:rPr>
          <w:sz w:val="28"/>
          <w:szCs w:val="28"/>
          <w:lang w:val="en-US"/>
        </w:rPr>
        <w:t xml:space="preserve">- </w:t>
      </w:r>
      <w:r w:rsidR="00470404" w:rsidRPr="00BC7B4A">
        <w:rPr>
          <w:sz w:val="28"/>
          <w:szCs w:val="28"/>
        </w:rPr>
        <w:t xml:space="preserve">chủ yếu là những câu hỏi đóng </w:t>
      </w:r>
      <w:r w:rsidR="00702A98" w:rsidRPr="00BC7B4A">
        <w:rPr>
          <w:sz w:val="28"/>
          <w:szCs w:val="28"/>
        </w:rPr>
        <w:t xml:space="preserve">về những nội dung </w:t>
      </w:r>
      <w:r w:rsidR="00702A98" w:rsidRPr="00BC7B4A">
        <w:rPr>
          <w:sz w:val="28"/>
          <w:szCs w:val="28"/>
          <w:lang w:val="en-US"/>
        </w:rPr>
        <w:t>liên quan chủ yếu đến đẩy mạnh xuất khẩu của các doanh nghiệp trong khu công nghiệp trên địa bàn tỉnh Hải Dương. Nghiên cứu sinh gửi Bảng câu hỏi khảo sát đến 02 nhóm đối tượng khảo sát được xác định như trên bằng hình thức trực tiếp phỏng vấn và qua các đơn vị cung cấp dịch vụ chuyển phát. Sau khi điền vào Bảng câu hỏi khảo sát, những người được khảo sát đã gửi lại cho nghiên cứu sinh.</w:t>
      </w:r>
    </w:p>
    <w:p w14:paraId="341349E9" w14:textId="6CF62875" w:rsidR="00470404" w:rsidRPr="00BC7B4A" w:rsidRDefault="00772BA7" w:rsidP="00BC7B4A">
      <w:pPr>
        <w:widowControl w:val="0"/>
        <w:spacing w:before="120" w:after="120"/>
        <w:ind w:firstLine="720"/>
        <w:rPr>
          <w:sz w:val="28"/>
          <w:szCs w:val="28"/>
          <w:lang w:val="en-US"/>
        </w:rPr>
      </w:pPr>
      <w:r w:rsidRPr="00BC7B4A">
        <w:rPr>
          <w:i/>
          <w:sz w:val="28"/>
          <w:szCs w:val="28"/>
          <w:u w:val="single"/>
          <w:lang w:val="en-US"/>
        </w:rPr>
        <w:t>+ Kết quả khảo sát:</w:t>
      </w:r>
      <w:r w:rsidR="00470404" w:rsidRPr="00BC7B4A">
        <w:rPr>
          <w:sz w:val="28"/>
          <w:szCs w:val="28"/>
        </w:rPr>
        <w:t xml:space="preserve"> </w:t>
      </w:r>
      <w:r w:rsidRPr="00BC7B4A">
        <w:rPr>
          <w:sz w:val="28"/>
          <w:szCs w:val="28"/>
          <w:lang w:val="en-US"/>
        </w:rPr>
        <w:t xml:space="preserve">Nghiên cứu sinh đã gửi tổng cộng </w:t>
      </w:r>
      <w:r w:rsidR="00950E4D" w:rsidRPr="00BC7B4A">
        <w:rPr>
          <w:sz w:val="28"/>
          <w:szCs w:val="28"/>
          <w:lang w:val="en-US"/>
        </w:rPr>
        <w:t>300</w:t>
      </w:r>
      <w:r w:rsidRPr="00BC7B4A">
        <w:rPr>
          <w:sz w:val="28"/>
          <w:szCs w:val="28"/>
          <w:lang w:val="en-US"/>
        </w:rPr>
        <w:t xml:space="preserve"> phiếu khảo sát, trong đó: (1) 1</w:t>
      </w:r>
      <w:r w:rsidR="00950E4D" w:rsidRPr="00BC7B4A">
        <w:rPr>
          <w:sz w:val="28"/>
          <w:szCs w:val="28"/>
          <w:lang w:val="en-US"/>
        </w:rPr>
        <w:t>0</w:t>
      </w:r>
      <w:r w:rsidRPr="00BC7B4A">
        <w:rPr>
          <w:sz w:val="28"/>
          <w:szCs w:val="28"/>
          <w:lang w:val="en-US"/>
        </w:rPr>
        <w:t xml:space="preserve">0 phiếu được gửi đến lãnh đạo và nhân viên các cơ quan quan lý nhà nước liên quan ở tỉnh Hải Dương; (2) </w:t>
      </w:r>
      <w:r w:rsidR="00950E4D" w:rsidRPr="00BC7B4A">
        <w:rPr>
          <w:sz w:val="28"/>
          <w:szCs w:val="28"/>
          <w:lang w:val="en-US"/>
        </w:rPr>
        <w:t>20</w:t>
      </w:r>
      <w:r w:rsidRPr="00BC7B4A">
        <w:rPr>
          <w:sz w:val="28"/>
          <w:szCs w:val="28"/>
          <w:lang w:val="en-US"/>
        </w:rPr>
        <w:t xml:space="preserve">0 phiếu được gửi đến các lãnh đạo, quản lý của các doanh nghiệp xuất khẩu trong khu công nghiệp tỉnh Hải Dương. </w:t>
      </w:r>
      <w:r w:rsidRPr="00BC7B4A">
        <w:rPr>
          <w:sz w:val="28"/>
          <w:szCs w:val="28"/>
        </w:rPr>
        <w:t xml:space="preserve">Nghiên cứu sinh đã thu về và sử dụng được </w:t>
      </w:r>
      <w:r w:rsidR="00950E4D" w:rsidRPr="00BC7B4A">
        <w:rPr>
          <w:sz w:val="28"/>
          <w:szCs w:val="28"/>
          <w:lang w:val="en-US"/>
        </w:rPr>
        <w:t>236</w:t>
      </w:r>
      <w:r w:rsidRPr="00BC7B4A">
        <w:rPr>
          <w:sz w:val="28"/>
          <w:szCs w:val="28"/>
        </w:rPr>
        <w:t xml:space="preserve"> phiếu, bao gồm </w:t>
      </w:r>
      <w:r w:rsidR="00950E4D" w:rsidRPr="00BC7B4A">
        <w:rPr>
          <w:sz w:val="28"/>
          <w:szCs w:val="28"/>
          <w:lang w:val="en-US"/>
        </w:rPr>
        <w:t>150</w:t>
      </w:r>
      <w:r w:rsidRPr="00BC7B4A">
        <w:rPr>
          <w:sz w:val="28"/>
          <w:szCs w:val="28"/>
        </w:rPr>
        <w:t xml:space="preserve"> phiếu từ các lãnh đạ</w:t>
      </w:r>
      <w:r w:rsidRPr="00BC7B4A">
        <w:rPr>
          <w:sz w:val="28"/>
          <w:szCs w:val="28"/>
          <w:lang w:val="en-US"/>
        </w:rPr>
        <w:t xml:space="preserve">o của các doanh nghiệp xuất khẩu trong các khu công nghiệp trên địa bàn tỉnh Hải Dương và </w:t>
      </w:r>
      <w:r w:rsidR="00950E4D" w:rsidRPr="00BC7B4A">
        <w:rPr>
          <w:sz w:val="28"/>
          <w:szCs w:val="28"/>
          <w:lang w:val="en-US"/>
        </w:rPr>
        <w:t>86</w:t>
      </w:r>
      <w:r w:rsidRPr="00BC7B4A">
        <w:rPr>
          <w:sz w:val="28"/>
          <w:szCs w:val="28"/>
          <w:lang w:val="en-US"/>
        </w:rPr>
        <w:t xml:space="preserve"> phiếu từ các lãnh đạo, công chức của các cơ quan quản lý nhà nước liên quan ở tỉnh Hải Dương.</w:t>
      </w:r>
      <w:r w:rsidR="00020749" w:rsidRPr="00BC7B4A">
        <w:rPr>
          <w:sz w:val="28"/>
          <w:szCs w:val="28"/>
          <w:lang w:val="en-US"/>
        </w:rPr>
        <w:t xml:space="preserve"> Nghiên cứu sinh tiến hành tổng hợp các ý kiến của các đối tượng khảo sát để sử dụng vào</w:t>
      </w:r>
      <w:r w:rsidR="00B47259" w:rsidRPr="00BC7B4A">
        <w:rPr>
          <w:sz w:val="28"/>
          <w:szCs w:val="28"/>
          <w:lang w:val="en-US"/>
        </w:rPr>
        <w:t xml:space="preserve"> </w:t>
      </w:r>
      <w:r w:rsidR="00020749" w:rsidRPr="00BC7B4A">
        <w:rPr>
          <w:sz w:val="28"/>
          <w:szCs w:val="28"/>
          <w:lang w:val="en-US"/>
        </w:rPr>
        <w:t>luận án.</w:t>
      </w:r>
    </w:p>
    <w:p w14:paraId="20E0CDC0" w14:textId="574B47E6" w:rsidR="00F333AE" w:rsidRPr="00BC7B4A" w:rsidRDefault="00020749" w:rsidP="00BC7B4A">
      <w:pPr>
        <w:widowControl w:val="0"/>
        <w:tabs>
          <w:tab w:val="left" w:pos="90"/>
          <w:tab w:val="left" w:pos="180"/>
          <w:tab w:val="left" w:pos="630"/>
          <w:tab w:val="left" w:pos="720"/>
          <w:tab w:val="left" w:pos="810"/>
          <w:tab w:val="left" w:pos="990"/>
        </w:tabs>
        <w:spacing w:before="120" w:after="120"/>
        <w:ind w:firstLine="720"/>
        <w:rPr>
          <w:sz w:val="28"/>
          <w:szCs w:val="28"/>
          <w:lang w:val="en-SG"/>
        </w:rPr>
      </w:pPr>
      <w:r w:rsidRPr="00BC7B4A">
        <w:rPr>
          <w:i/>
          <w:sz w:val="28"/>
          <w:szCs w:val="28"/>
          <w:lang w:val="en-SG"/>
        </w:rPr>
        <w:t>-</w:t>
      </w:r>
      <w:r w:rsidR="00F333AE" w:rsidRPr="00BC7B4A">
        <w:rPr>
          <w:i/>
          <w:sz w:val="28"/>
          <w:szCs w:val="28"/>
          <w:lang w:val="en-SG"/>
        </w:rPr>
        <w:tab/>
        <w:t xml:space="preserve">Phương pháp quy nạp, phương pháp phân tích, phương pháp tổng hợp </w:t>
      </w:r>
      <w:r w:rsidR="00F333AE" w:rsidRPr="00BC7B4A">
        <w:rPr>
          <w:sz w:val="28"/>
          <w:szCs w:val="28"/>
          <w:lang w:val="en-SG"/>
        </w:rPr>
        <w:t xml:space="preserve">được sử dụng trong Chương 4 khi trình bày </w:t>
      </w:r>
      <w:r w:rsidR="00F6716D" w:rsidRPr="00BC7B4A">
        <w:rPr>
          <w:sz w:val="28"/>
          <w:szCs w:val="28"/>
          <w:lang w:val="en-SG"/>
        </w:rPr>
        <w:t>các quan điểm, định hướng và</w:t>
      </w:r>
      <w:r w:rsidR="00F333AE" w:rsidRPr="00BC7B4A">
        <w:rPr>
          <w:sz w:val="28"/>
          <w:szCs w:val="28"/>
          <w:lang w:val="en-SG"/>
        </w:rPr>
        <w:t xml:space="preserve"> đề xuất giải pháp </w:t>
      </w:r>
      <w:r w:rsidR="00F6716D" w:rsidRPr="00BC7B4A">
        <w:rPr>
          <w:sz w:val="28"/>
          <w:szCs w:val="28"/>
          <w:lang w:val="en-SG"/>
        </w:rPr>
        <w:t>nhằm đẩy mạnh xuất khẩu của các doanh nghiệp trong khu công nghiệp ở tỉnh Hải Dương</w:t>
      </w:r>
      <w:r w:rsidR="00F333AE" w:rsidRPr="00BC7B4A">
        <w:rPr>
          <w:sz w:val="28"/>
          <w:szCs w:val="28"/>
          <w:lang w:val="en-SG"/>
        </w:rPr>
        <w:t>.</w:t>
      </w:r>
    </w:p>
    <w:p w14:paraId="145221BB" w14:textId="39A24317" w:rsidR="00A90594" w:rsidRPr="00BC7B4A" w:rsidRDefault="00020749" w:rsidP="00BC7B4A">
      <w:pPr>
        <w:widowControl w:val="0"/>
        <w:spacing w:before="120" w:after="120"/>
        <w:ind w:firstLine="720"/>
        <w:rPr>
          <w:sz w:val="28"/>
          <w:szCs w:val="28"/>
        </w:rPr>
      </w:pPr>
      <w:r w:rsidRPr="00BC7B4A">
        <w:rPr>
          <w:i/>
          <w:sz w:val="28"/>
          <w:szCs w:val="28"/>
          <w:lang w:val="en-US"/>
        </w:rPr>
        <w:t>-</w:t>
      </w:r>
      <w:r w:rsidR="00A90594" w:rsidRPr="00BC7B4A">
        <w:rPr>
          <w:i/>
          <w:sz w:val="28"/>
          <w:szCs w:val="28"/>
        </w:rPr>
        <w:t xml:space="preserve"> Phương pháp chuyên gia:</w:t>
      </w:r>
      <w:r w:rsidR="00A90594" w:rsidRPr="00BC7B4A">
        <w:rPr>
          <w:sz w:val="28"/>
          <w:szCs w:val="28"/>
        </w:rPr>
        <w:t xml:space="preserve"> Sử dụng phương pháp chuyên gia bằng cách phỏng vấn, trao đổi trực tiếp với một số chuyên gia</w:t>
      </w:r>
      <w:r w:rsidRPr="00BC7B4A">
        <w:rPr>
          <w:sz w:val="28"/>
          <w:szCs w:val="28"/>
          <w:lang w:val="en-US"/>
        </w:rPr>
        <w:t xml:space="preserve"> là các nhà quản lý, nhà khoa học</w:t>
      </w:r>
      <w:r w:rsidR="00A90594" w:rsidRPr="00BC7B4A">
        <w:rPr>
          <w:sz w:val="28"/>
          <w:szCs w:val="28"/>
        </w:rPr>
        <w:t xml:space="preserve"> trong lĩnh vực</w:t>
      </w:r>
      <w:r w:rsidRPr="00BC7B4A">
        <w:rPr>
          <w:sz w:val="28"/>
          <w:szCs w:val="28"/>
          <w:lang w:val="en-US"/>
        </w:rPr>
        <w:t xml:space="preserve"> liên quan đến đẩy mạnh xuất khẩu cho doanh nghiệp trong khu công nghiệp</w:t>
      </w:r>
      <w:r w:rsidR="00A90594" w:rsidRPr="00BC7B4A">
        <w:rPr>
          <w:sz w:val="28"/>
          <w:szCs w:val="28"/>
        </w:rPr>
        <w:t xml:space="preserve">. Trong quá trình viết luận án, nghiên cứu sinh gửi nội dung của luận án tới </w:t>
      </w:r>
      <w:r w:rsidRPr="00BC7B4A">
        <w:rPr>
          <w:sz w:val="28"/>
          <w:szCs w:val="28"/>
          <w:lang w:val="en-US"/>
        </w:rPr>
        <w:t>một</w:t>
      </w:r>
      <w:r w:rsidRPr="00BC7B4A">
        <w:rPr>
          <w:sz w:val="28"/>
          <w:szCs w:val="28"/>
        </w:rPr>
        <w:t xml:space="preserve"> chuyên gia có kinh nghiệp, kiến thức về vấn đề nghiên cứu </w:t>
      </w:r>
      <w:r w:rsidR="00A90594" w:rsidRPr="00BC7B4A">
        <w:rPr>
          <w:sz w:val="28"/>
          <w:szCs w:val="28"/>
        </w:rPr>
        <w:t>để xin ý kiến nhằm hoàn thiện nội dung của luận án một cách tốt nhất. Hình thức lấy ý kiến của chuyên gia là thông qua hội thảo</w:t>
      </w:r>
      <w:r w:rsidRPr="00BC7B4A">
        <w:rPr>
          <w:sz w:val="28"/>
          <w:szCs w:val="28"/>
          <w:lang w:val="en-US"/>
        </w:rPr>
        <w:t xml:space="preserve">, </w:t>
      </w:r>
      <w:r w:rsidR="00A90594" w:rsidRPr="00BC7B4A">
        <w:rPr>
          <w:sz w:val="28"/>
          <w:szCs w:val="28"/>
        </w:rPr>
        <w:t xml:space="preserve">trực tiếp </w:t>
      </w:r>
      <w:r w:rsidR="00A90594" w:rsidRPr="00BC7B4A">
        <w:rPr>
          <w:sz w:val="28"/>
          <w:szCs w:val="28"/>
        </w:rPr>
        <w:lastRenderedPageBreak/>
        <w:t xml:space="preserve">gặp gỡ phỏng vấn hoặc </w:t>
      </w:r>
      <w:r w:rsidRPr="00BC7B4A">
        <w:rPr>
          <w:sz w:val="28"/>
          <w:szCs w:val="28"/>
          <w:lang w:val="en-US"/>
        </w:rPr>
        <w:t xml:space="preserve">qua </w:t>
      </w:r>
      <w:r w:rsidR="00A90594" w:rsidRPr="00BC7B4A">
        <w:rPr>
          <w:sz w:val="28"/>
          <w:szCs w:val="28"/>
        </w:rPr>
        <w:t xml:space="preserve">thư điện tử. Việc xin ý kiến chuyên gia được tiến hành nhiều lần, trên cơ sở góp ý của các chuyên gia luận án được tiếp tục bổ sung chỉnh lý. Việc lấy ý kiến chuyên gia được thực hiện thông qua các bước sau: </w:t>
      </w:r>
      <w:r w:rsidR="00A90594" w:rsidRPr="00BC7B4A">
        <w:rPr>
          <w:i/>
          <w:sz w:val="28"/>
          <w:szCs w:val="28"/>
        </w:rPr>
        <w:t xml:space="preserve">(1) </w:t>
      </w:r>
      <w:r w:rsidR="00A90594" w:rsidRPr="00BC7B4A">
        <w:rPr>
          <w:sz w:val="28"/>
          <w:szCs w:val="28"/>
        </w:rPr>
        <w:t>Lựa chọn chuyên gia: Các chuyên gia được phỏng vấn gồm: lãnh đạo</w:t>
      </w:r>
      <w:r w:rsidR="00A90594" w:rsidRPr="00BC7B4A">
        <w:rPr>
          <w:sz w:val="28"/>
          <w:szCs w:val="28"/>
          <w:lang w:val="en-US"/>
        </w:rPr>
        <w:t xml:space="preserve"> Ban quản lý các khu công nghiệp tỉnh Hải Dương</w:t>
      </w:r>
      <w:r w:rsidR="00A90594" w:rsidRPr="00BC7B4A">
        <w:rPr>
          <w:sz w:val="28"/>
          <w:szCs w:val="28"/>
        </w:rPr>
        <w:t xml:space="preserve">, </w:t>
      </w:r>
      <w:r w:rsidR="00A90594" w:rsidRPr="00BC7B4A">
        <w:rPr>
          <w:sz w:val="28"/>
          <w:szCs w:val="28"/>
          <w:lang w:val="en-US"/>
        </w:rPr>
        <w:t>cán bộ Sở Công Thương</w:t>
      </w:r>
      <w:r w:rsidR="00A90594" w:rsidRPr="00BC7B4A">
        <w:rPr>
          <w:sz w:val="28"/>
          <w:szCs w:val="28"/>
        </w:rPr>
        <w:t xml:space="preserve">; </w:t>
      </w:r>
      <w:r w:rsidR="00A90594" w:rsidRPr="00BC7B4A">
        <w:rPr>
          <w:sz w:val="28"/>
          <w:szCs w:val="28"/>
          <w:lang w:val="en-US"/>
        </w:rPr>
        <w:t xml:space="preserve">một số cán bộ thuộc Sở Kế hoạch và Đầu tư tỉnh Hải Dương </w:t>
      </w:r>
      <w:r w:rsidR="00A90594" w:rsidRPr="00BC7B4A">
        <w:rPr>
          <w:sz w:val="28"/>
          <w:szCs w:val="28"/>
        </w:rPr>
        <w:t>và</w:t>
      </w:r>
      <w:r w:rsidR="00A90594" w:rsidRPr="00BC7B4A">
        <w:rPr>
          <w:sz w:val="28"/>
          <w:szCs w:val="28"/>
          <w:lang w:val="en-US"/>
        </w:rPr>
        <w:t xml:space="preserve"> Ủy ban nhân dân tỉnh Hải Dương; một số các nhà khoa học tại các Viện Nghiên cứu và trường đại học</w:t>
      </w:r>
      <w:r w:rsidR="00A90594" w:rsidRPr="00BC7B4A">
        <w:rPr>
          <w:sz w:val="28"/>
          <w:szCs w:val="28"/>
        </w:rPr>
        <w:t xml:space="preserve">; </w:t>
      </w:r>
      <w:r w:rsidR="00A90594" w:rsidRPr="00BC7B4A">
        <w:rPr>
          <w:i/>
          <w:sz w:val="28"/>
          <w:szCs w:val="28"/>
        </w:rPr>
        <w:t>(2)</w:t>
      </w:r>
      <w:r w:rsidR="00A90594" w:rsidRPr="00BC7B4A">
        <w:rPr>
          <w:sz w:val="28"/>
          <w:szCs w:val="28"/>
        </w:rPr>
        <w:t xml:space="preserve"> Trưng cầu ý kiến chuyên gia: Trưng cầu ý kiến chuyên gia có thể tiến hành theo các hình thức như</w:t>
      </w:r>
      <w:r w:rsidR="00A90594" w:rsidRPr="00BC7B4A">
        <w:rPr>
          <w:sz w:val="28"/>
          <w:szCs w:val="28"/>
          <w:lang w:val="en-US"/>
        </w:rPr>
        <w:t xml:space="preserve"> p</w:t>
      </w:r>
      <w:r w:rsidR="00A90594" w:rsidRPr="00BC7B4A">
        <w:rPr>
          <w:sz w:val="28"/>
          <w:szCs w:val="28"/>
        </w:rPr>
        <w:t>hỏng vấn</w:t>
      </w:r>
      <w:r w:rsidRPr="00BC7B4A">
        <w:rPr>
          <w:sz w:val="28"/>
          <w:szCs w:val="28"/>
          <w:lang w:val="en-US"/>
        </w:rPr>
        <w:t xml:space="preserve"> trực tiếp</w:t>
      </w:r>
      <w:r w:rsidR="00A90594" w:rsidRPr="00BC7B4A">
        <w:rPr>
          <w:sz w:val="28"/>
          <w:szCs w:val="28"/>
        </w:rPr>
        <w:t xml:space="preserve"> và tổ chức hội thảo. Mục đích của việc trưng cầu ý kiến </w:t>
      </w:r>
      <w:r w:rsidRPr="00BC7B4A">
        <w:rPr>
          <w:sz w:val="28"/>
          <w:szCs w:val="28"/>
          <w:lang w:val="en-US"/>
        </w:rPr>
        <w:t xml:space="preserve">là nhằm </w:t>
      </w:r>
      <w:r w:rsidR="00A90594" w:rsidRPr="00BC7B4A">
        <w:rPr>
          <w:sz w:val="28"/>
          <w:szCs w:val="28"/>
        </w:rPr>
        <w:t xml:space="preserve">thu thập được những ý tưởng mới, những </w:t>
      </w:r>
      <w:r w:rsidRPr="00BC7B4A">
        <w:rPr>
          <w:sz w:val="28"/>
          <w:szCs w:val="28"/>
          <w:lang w:val="en-US"/>
        </w:rPr>
        <w:t>đề</w:t>
      </w:r>
      <w:r w:rsidR="00A90594" w:rsidRPr="00BC7B4A">
        <w:rPr>
          <w:sz w:val="28"/>
          <w:szCs w:val="28"/>
        </w:rPr>
        <w:t xml:space="preserve"> </w:t>
      </w:r>
      <w:r w:rsidRPr="00BC7B4A">
        <w:rPr>
          <w:sz w:val="28"/>
          <w:szCs w:val="28"/>
          <w:lang w:val="en-US"/>
        </w:rPr>
        <w:t xml:space="preserve">xuất </w:t>
      </w:r>
      <w:r w:rsidR="00A90594" w:rsidRPr="00BC7B4A">
        <w:rPr>
          <w:sz w:val="28"/>
          <w:szCs w:val="28"/>
        </w:rPr>
        <w:t xml:space="preserve">mới về giải pháp </w:t>
      </w:r>
      <w:r w:rsidR="00A90594" w:rsidRPr="00BC7B4A">
        <w:rPr>
          <w:sz w:val="28"/>
          <w:szCs w:val="28"/>
          <w:lang w:val="en-US"/>
        </w:rPr>
        <w:t>nhằm đẩy mạnh xuất khẩu cho các doanh nghiệp trong khu công nghiệp trên địa bàn tỉnh Hải Dương</w:t>
      </w:r>
      <w:r w:rsidR="00A90594" w:rsidRPr="00BC7B4A">
        <w:rPr>
          <w:sz w:val="28"/>
          <w:szCs w:val="28"/>
        </w:rPr>
        <w:t xml:space="preserve">; </w:t>
      </w:r>
      <w:r w:rsidR="00A90594" w:rsidRPr="00BC7B4A">
        <w:rPr>
          <w:i/>
          <w:sz w:val="28"/>
          <w:szCs w:val="28"/>
        </w:rPr>
        <w:t>(3)</w:t>
      </w:r>
      <w:r w:rsidR="00A90594" w:rsidRPr="00BC7B4A">
        <w:rPr>
          <w:sz w:val="28"/>
          <w:szCs w:val="28"/>
        </w:rPr>
        <w:t xml:space="preserve"> Phân tích xử lý ý kiến của các chuyên gia: Phân tích xử lý ý kiến của các chuyên gia </w:t>
      </w:r>
      <w:r w:rsidR="00A90594" w:rsidRPr="00BC7B4A">
        <w:rPr>
          <w:sz w:val="28"/>
          <w:szCs w:val="28"/>
          <w:lang w:val="en-US"/>
        </w:rPr>
        <w:t>nhằm</w:t>
      </w:r>
      <w:r w:rsidR="00A90594" w:rsidRPr="00BC7B4A">
        <w:rPr>
          <w:sz w:val="28"/>
          <w:szCs w:val="28"/>
        </w:rPr>
        <w:t xml:space="preserve"> xác định đại lượng đặc trưng </w:t>
      </w:r>
      <w:r w:rsidR="00A90594" w:rsidRPr="00BC7B4A">
        <w:rPr>
          <w:sz w:val="28"/>
          <w:szCs w:val="28"/>
          <w:lang w:val="en-US"/>
        </w:rPr>
        <w:t xml:space="preserve">của các </w:t>
      </w:r>
      <w:r w:rsidR="00A90594" w:rsidRPr="00BC7B4A">
        <w:rPr>
          <w:sz w:val="28"/>
          <w:szCs w:val="28"/>
        </w:rPr>
        <w:t xml:space="preserve">ý kiến chuyên gia và độ thống </w:t>
      </w:r>
      <w:r w:rsidR="009D4026" w:rsidRPr="00BC7B4A">
        <w:rPr>
          <w:sz w:val="28"/>
          <w:szCs w:val="28"/>
        </w:rPr>
        <w:t>nhất ý kiến giữa các chuyên gia</w:t>
      </w:r>
      <w:r w:rsidR="009D4026" w:rsidRPr="00BC7B4A">
        <w:rPr>
          <w:sz w:val="28"/>
          <w:szCs w:val="28"/>
          <w:lang w:val="en-US"/>
        </w:rPr>
        <w:t>, xác định những ý kiến cần tiếp thu để sửa chữa, bổ sung luận án.</w:t>
      </w:r>
      <w:r w:rsidR="00A90594" w:rsidRPr="00BC7B4A">
        <w:rPr>
          <w:sz w:val="28"/>
          <w:szCs w:val="28"/>
        </w:rPr>
        <w:t xml:space="preserve"> </w:t>
      </w:r>
    </w:p>
    <w:p w14:paraId="78E9A6AB" w14:textId="6FCE4E55" w:rsidR="00C11628" w:rsidRPr="00BC7B4A" w:rsidRDefault="00C11628" w:rsidP="00BC7B4A">
      <w:pPr>
        <w:pStyle w:val="Heading2"/>
        <w:ind w:firstLine="720"/>
      </w:pPr>
      <w:bookmarkStart w:id="18" w:name="_Toc147418738"/>
      <w:r w:rsidRPr="00BC7B4A">
        <w:t>5. Đóng góp mới của luận án</w:t>
      </w:r>
      <w:bookmarkEnd w:id="18"/>
    </w:p>
    <w:p w14:paraId="4C2DFF67" w14:textId="69858874" w:rsidR="00D62362" w:rsidRPr="00BC7B4A" w:rsidRDefault="00A90594" w:rsidP="00BC7B4A">
      <w:pPr>
        <w:snapToGrid w:val="0"/>
        <w:spacing w:before="120" w:after="120"/>
        <w:ind w:firstLine="720"/>
        <w:rPr>
          <w:sz w:val="28"/>
          <w:szCs w:val="28"/>
          <w:lang w:val="pt-BR"/>
        </w:rPr>
      </w:pPr>
      <w:r w:rsidRPr="00BC7B4A">
        <w:rPr>
          <w:bCs/>
          <w:sz w:val="28"/>
          <w:szCs w:val="28"/>
          <w:lang w:val="en-US"/>
        </w:rPr>
        <w:t xml:space="preserve">Đây là một công trình nghiên cứu </w:t>
      </w:r>
      <w:r w:rsidR="007A65DE" w:rsidRPr="00BC7B4A">
        <w:rPr>
          <w:bCs/>
          <w:sz w:val="28"/>
          <w:szCs w:val="28"/>
          <w:lang w:val="en-US"/>
        </w:rPr>
        <w:t xml:space="preserve">mới </w:t>
      </w:r>
      <w:r w:rsidR="009D4026" w:rsidRPr="00BC7B4A">
        <w:rPr>
          <w:bCs/>
          <w:sz w:val="28"/>
          <w:szCs w:val="28"/>
          <w:lang w:val="en-US"/>
        </w:rPr>
        <w:t>về vấn đề</w:t>
      </w:r>
      <w:r w:rsidR="00C11628" w:rsidRPr="00BC7B4A">
        <w:rPr>
          <w:bCs/>
          <w:sz w:val="28"/>
          <w:szCs w:val="28"/>
          <w:lang w:val="en-US"/>
        </w:rPr>
        <w:t xml:space="preserve"> đẩy mạnh xuất khẩu của doanh nghiệp trong khu công nghiệp trên cơ sở thực tiễn từ tỉnh Hải Dương</w:t>
      </w:r>
      <w:r w:rsidR="00D62362" w:rsidRPr="00BC7B4A">
        <w:rPr>
          <w:bCs/>
          <w:sz w:val="28"/>
          <w:szCs w:val="28"/>
        </w:rPr>
        <w:t xml:space="preserve">. Một số đóng góp </w:t>
      </w:r>
      <w:r w:rsidRPr="00BC7B4A">
        <w:rPr>
          <w:bCs/>
          <w:sz w:val="28"/>
          <w:szCs w:val="28"/>
          <w:lang w:val="en-US"/>
        </w:rPr>
        <w:t xml:space="preserve">mới </w:t>
      </w:r>
      <w:r w:rsidR="007A65DE" w:rsidRPr="00BC7B4A">
        <w:rPr>
          <w:bCs/>
          <w:sz w:val="28"/>
          <w:szCs w:val="28"/>
          <w:lang w:val="en-US"/>
        </w:rPr>
        <w:t>về mặt khoa học của l</w:t>
      </w:r>
      <w:r w:rsidR="00D62362" w:rsidRPr="00BC7B4A">
        <w:rPr>
          <w:bCs/>
          <w:sz w:val="28"/>
          <w:szCs w:val="28"/>
        </w:rPr>
        <w:t>uận án là:</w:t>
      </w:r>
    </w:p>
    <w:p w14:paraId="1BABE092" w14:textId="2A1616AC" w:rsidR="00D62362" w:rsidRPr="00BC7B4A" w:rsidRDefault="00175FF2" w:rsidP="00BC7B4A">
      <w:pPr>
        <w:snapToGrid w:val="0"/>
        <w:spacing w:before="120" w:after="120"/>
        <w:ind w:firstLine="720"/>
        <w:rPr>
          <w:bCs/>
          <w:sz w:val="28"/>
          <w:szCs w:val="28"/>
          <w:lang w:val="en-US"/>
        </w:rPr>
      </w:pPr>
      <w:r w:rsidRPr="00BC7B4A">
        <w:rPr>
          <w:bCs/>
          <w:i/>
          <w:sz w:val="28"/>
          <w:szCs w:val="28"/>
          <w:lang w:val="en-US"/>
        </w:rPr>
        <w:t>Một là</w:t>
      </w:r>
      <w:r w:rsidR="00D62362" w:rsidRPr="00BC7B4A">
        <w:rPr>
          <w:bCs/>
          <w:i/>
          <w:sz w:val="28"/>
          <w:szCs w:val="28"/>
        </w:rPr>
        <w:t>,</w:t>
      </w:r>
      <w:r w:rsidR="00D62362" w:rsidRPr="00BC7B4A">
        <w:rPr>
          <w:bCs/>
          <w:sz w:val="28"/>
          <w:szCs w:val="28"/>
        </w:rPr>
        <w:t xml:space="preserve"> </w:t>
      </w:r>
      <w:r w:rsidR="007A65DE" w:rsidRPr="00BC7B4A">
        <w:rPr>
          <w:bCs/>
          <w:sz w:val="28"/>
          <w:szCs w:val="28"/>
          <w:lang w:val="en-US"/>
        </w:rPr>
        <w:t xml:space="preserve">giải quyết một số </w:t>
      </w:r>
      <w:r w:rsidR="005F113B" w:rsidRPr="00BC7B4A">
        <w:rPr>
          <w:bCs/>
          <w:sz w:val="28"/>
          <w:szCs w:val="28"/>
          <w:lang w:val="en-US"/>
        </w:rPr>
        <w:t xml:space="preserve">vấn đề </w:t>
      </w:r>
      <w:r w:rsidR="007A65DE" w:rsidRPr="00BC7B4A">
        <w:rPr>
          <w:bCs/>
          <w:sz w:val="28"/>
          <w:szCs w:val="28"/>
          <w:lang w:val="en-US"/>
        </w:rPr>
        <w:t xml:space="preserve">mang tính </w:t>
      </w:r>
      <w:r w:rsidR="005F113B" w:rsidRPr="00BC7B4A">
        <w:rPr>
          <w:bCs/>
          <w:sz w:val="28"/>
          <w:szCs w:val="28"/>
          <w:lang w:val="en-US"/>
        </w:rPr>
        <w:t xml:space="preserve">lý luận về </w:t>
      </w:r>
      <w:r w:rsidR="00855D6C" w:rsidRPr="00BC7B4A">
        <w:rPr>
          <w:bCs/>
          <w:sz w:val="28"/>
          <w:szCs w:val="28"/>
          <w:lang w:val="en-US"/>
        </w:rPr>
        <w:t xml:space="preserve">đẩy mạnh xuất khẩu cho các doanh nghiệp trong khu công nghiệp </w:t>
      </w:r>
      <w:r w:rsidR="00D62362" w:rsidRPr="00BC7B4A">
        <w:rPr>
          <w:bCs/>
          <w:sz w:val="28"/>
          <w:szCs w:val="28"/>
        </w:rPr>
        <w:t>bằng việc phân tích</w:t>
      </w:r>
      <w:r w:rsidR="00D62362" w:rsidRPr="00BC7B4A">
        <w:rPr>
          <w:sz w:val="28"/>
          <w:szCs w:val="28"/>
        </w:rPr>
        <w:t xml:space="preserve"> một cách có hệ thống các khái niệm: </w:t>
      </w:r>
      <w:r w:rsidR="00D62362" w:rsidRPr="00BC7B4A">
        <w:rPr>
          <w:i/>
          <w:sz w:val="28"/>
          <w:szCs w:val="28"/>
        </w:rPr>
        <w:t>“</w:t>
      </w:r>
      <w:r w:rsidR="00855D6C" w:rsidRPr="00BC7B4A">
        <w:rPr>
          <w:i/>
          <w:sz w:val="28"/>
          <w:szCs w:val="28"/>
          <w:lang w:val="en-US"/>
        </w:rPr>
        <w:t>xuất khẩu</w:t>
      </w:r>
      <w:r w:rsidR="00D62362" w:rsidRPr="00BC7B4A">
        <w:rPr>
          <w:i/>
          <w:sz w:val="28"/>
          <w:szCs w:val="28"/>
        </w:rPr>
        <w:t>”; “</w:t>
      </w:r>
      <w:r w:rsidR="00855D6C" w:rsidRPr="00BC7B4A">
        <w:rPr>
          <w:i/>
          <w:sz w:val="28"/>
          <w:szCs w:val="28"/>
          <w:lang w:val="en-US"/>
        </w:rPr>
        <w:t>doanh nghiệp trong khu công nghiệp</w:t>
      </w:r>
      <w:r w:rsidR="00D62362" w:rsidRPr="00BC7B4A">
        <w:rPr>
          <w:i/>
          <w:sz w:val="28"/>
          <w:szCs w:val="28"/>
        </w:rPr>
        <w:t>”; “</w:t>
      </w:r>
      <w:r w:rsidR="00855D6C" w:rsidRPr="00BC7B4A">
        <w:rPr>
          <w:i/>
          <w:sz w:val="28"/>
          <w:szCs w:val="28"/>
          <w:lang w:val="en-US"/>
        </w:rPr>
        <w:t>đẩy mạnh xuất khẩu cho doanh nghiệp trong khu công nghiệp”</w:t>
      </w:r>
      <w:r w:rsidR="00D62362" w:rsidRPr="00BC7B4A">
        <w:rPr>
          <w:i/>
          <w:sz w:val="28"/>
          <w:szCs w:val="28"/>
        </w:rPr>
        <w:t>;</w:t>
      </w:r>
      <w:r w:rsidR="00855D6C" w:rsidRPr="00BC7B4A">
        <w:rPr>
          <w:i/>
          <w:sz w:val="28"/>
          <w:szCs w:val="28"/>
          <w:lang w:val="en-US"/>
        </w:rPr>
        <w:t>.</w:t>
      </w:r>
      <w:r w:rsidR="00D62362" w:rsidRPr="00BC7B4A">
        <w:rPr>
          <w:i/>
          <w:sz w:val="28"/>
          <w:szCs w:val="28"/>
        </w:rPr>
        <w:t>..</w:t>
      </w:r>
      <w:r w:rsidR="00D62362" w:rsidRPr="00BC7B4A">
        <w:rPr>
          <w:sz w:val="28"/>
          <w:szCs w:val="28"/>
        </w:rPr>
        <w:t xml:space="preserve"> Bên cạnh đó, luận án còn phân tích và làm rõ</w:t>
      </w:r>
      <w:r w:rsidR="00AE0A27" w:rsidRPr="00BC7B4A">
        <w:rPr>
          <w:sz w:val="28"/>
          <w:szCs w:val="28"/>
          <w:lang w:val="en-US"/>
        </w:rPr>
        <w:t xml:space="preserve"> nội dung</w:t>
      </w:r>
      <w:r w:rsidRPr="00BC7B4A">
        <w:rPr>
          <w:sz w:val="28"/>
          <w:szCs w:val="28"/>
          <w:lang w:val="en-US"/>
        </w:rPr>
        <w:t>, vai trò, tiêu chí đánh giá và những yếu tố ảnh hưởng</w:t>
      </w:r>
      <w:r w:rsidR="00AE0A27" w:rsidRPr="00BC7B4A">
        <w:rPr>
          <w:sz w:val="28"/>
          <w:szCs w:val="28"/>
          <w:lang w:val="en-US"/>
        </w:rPr>
        <w:t xml:space="preserve"> </w:t>
      </w:r>
      <w:r w:rsidRPr="00BC7B4A">
        <w:rPr>
          <w:sz w:val="28"/>
          <w:szCs w:val="28"/>
          <w:lang w:val="en-US"/>
        </w:rPr>
        <w:t>đến đ</w:t>
      </w:r>
      <w:r w:rsidR="00AE0A27" w:rsidRPr="00BC7B4A">
        <w:rPr>
          <w:sz w:val="28"/>
          <w:szCs w:val="28"/>
          <w:lang w:val="en-US"/>
        </w:rPr>
        <w:t>ẩy mạnh xuất khẩu cho các doanh nghiệp trong khu công nghiệp trên địa bàn một tỉnh.</w:t>
      </w:r>
    </w:p>
    <w:p w14:paraId="2BD305D3" w14:textId="1E3D823F" w:rsidR="00D62362" w:rsidRPr="00BC7B4A" w:rsidRDefault="00D62362" w:rsidP="00BC7B4A">
      <w:pPr>
        <w:snapToGrid w:val="0"/>
        <w:spacing w:before="120" w:after="120"/>
        <w:ind w:firstLine="720"/>
        <w:rPr>
          <w:bCs/>
          <w:sz w:val="28"/>
          <w:szCs w:val="28"/>
        </w:rPr>
      </w:pPr>
      <w:r w:rsidRPr="00BC7B4A">
        <w:rPr>
          <w:bCs/>
          <w:i/>
          <w:sz w:val="28"/>
          <w:szCs w:val="28"/>
        </w:rPr>
        <w:lastRenderedPageBreak/>
        <w:t>Hai là,</w:t>
      </w:r>
      <w:r w:rsidRPr="00BC7B4A">
        <w:rPr>
          <w:bCs/>
          <w:sz w:val="28"/>
          <w:szCs w:val="28"/>
        </w:rPr>
        <w:t xml:space="preserve"> trên cơ sở phân tích thực trạng </w:t>
      </w:r>
      <w:r w:rsidR="00175FF2" w:rsidRPr="00BC7B4A">
        <w:rPr>
          <w:bCs/>
          <w:sz w:val="28"/>
          <w:szCs w:val="28"/>
          <w:lang w:val="en-US"/>
        </w:rPr>
        <w:t xml:space="preserve">hoạt động </w:t>
      </w:r>
      <w:r w:rsidR="006E7A72" w:rsidRPr="00BC7B4A">
        <w:rPr>
          <w:bCs/>
          <w:sz w:val="28"/>
          <w:szCs w:val="28"/>
          <w:lang w:val="en-US"/>
        </w:rPr>
        <w:t>đẩy mạnh xuất khẩu cho các doanh nghiệp trong khu công nghiệp trên địa bàn tỉnh Hải Dương</w:t>
      </w:r>
      <w:r w:rsidRPr="00BC7B4A">
        <w:rPr>
          <w:bCs/>
          <w:sz w:val="28"/>
          <w:szCs w:val="28"/>
        </w:rPr>
        <w:t xml:space="preserve">, luận án đã rút ra những </w:t>
      </w:r>
      <w:r w:rsidR="006E7A72" w:rsidRPr="00BC7B4A">
        <w:rPr>
          <w:bCs/>
          <w:sz w:val="28"/>
          <w:szCs w:val="28"/>
          <w:lang w:val="en-US"/>
        </w:rPr>
        <w:t xml:space="preserve">điểm tích cực, </w:t>
      </w:r>
      <w:r w:rsidRPr="00BC7B4A">
        <w:rPr>
          <w:bCs/>
          <w:sz w:val="28"/>
          <w:szCs w:val="28"/>
        </w:rPr>
        <w:t>hạn chế, thành công và bất cập của</w:t>
      </w:r>
      <w:r w:rsidR="006E7A72" w:rsidRPr="00BC7B4A">
        <w:rPr>
          <w:bCs/>
          <w:sz w:val="28"/>
          <w:szCs w:val="28"/>
          <w:lang w:val="en-US"/>
        </w:rPr>
        <w:t xml:space="preserve"> hoạt động đẩy mạnh xuất khẩu của các doanh nghiệp trong khu công nghiệp ở tỉnh Hải Dương</w:t>
      </w:r>
      <w:r w:rsidRPr="00BC7B4A">
        <w:rPr>
          <w:bCs/>
          <w:sz w:val="28"/>
          <w:szCs w:val="28"/>
        </w:rPr>
        <w:t xml:space="preserve">. Đồng thời, chỉ ra được nguyên nhân của những </w:t>
      </w:r>
      <w:r w:rsidR="00B47259" w:rsidRPr="00BC7B4A">
        <w:rPr>
          <w:bCs/>
          <w:sz w:val="28"/>
          <w:szCs w:val="28"/>
          <w:lang w:val="en-US"/>
        </w:rPr>
        <w:t>tồn tại</w:t>
      </w:r>
      <w:r w:rsidRPr="00BC7B4A">
        <w:rPr>
          <w:bCs/>
          <w:sz w:val="28"/>
          <w:szCs w:val="28"/>
        </w:rPr>
        <w:t>, hạn chế đó.</w:t>
      </w:r>
    </w:p>
    <w:p w14:paraId="13E081D3" w14:textId="5C9F0A6F" w:rsidR="00175FF2" w:rsidRPr="00BC7B4A" w:rsidRDefault="00D62362" w:rsidP="00BC7B4A">
      <w:pPr>
        <w:widowControl w:val="0"/>
        <w:spacing w:before="120" w:after="120"/>
        <w:ind w:firstLine="720"/>
        <w:rPr>
          <w:bCs/>
          <w:sz w:val="28"/>
          <w:szCs w:val="28"/>
          <w:lang w:val="en-US"/>
        </w:rPr>
      </w:pPr>
      <w:r w:rsidRPr="00BC7B4A">
        <w:rPr>
          <w:bCs/>
          <w:i/>
          <w:iCs/>
          <w:sz w:val="28"/>
          <w:szCs w:val="28"/>
          <w:lang w:val="en-US"/>
        </w:rPr>
        <w:t>Ba là,</w:t>
      </w:r>
      <w:r w:rsidRPr="00BC7B4A">
        <w:rPr>
          <w:bCs/>
          <w:sz w:val="28"/>
          <w:szCs w:val="28"/>
          <w:lang w:val="en-US"/>
        </w:rPr>
        <w:t xml:space="preserve"> đề xuất </w:t>
      </w:r>
      <w:r w:rsidR="00175FF2" w:rsidRPr="00BC7B4A">
        <w:rPr>
          <w:bCs/>
          <w:sz w:val="28"/>
          <w:szCs w:val="28"/>
          <w:lang w:val="en-US"/>
        </w:rPr>
        <w:t xml:space="preserve">cụ thể </w:t>
      </w:r>
      <w:r w:rsidRPr="00BC7B4A">
        <w:rPr>
          <w:bCs/>
          <w:sz w:val="28"/>
          <w:szCs w:val="28"/>
          <w:lang w:val="en-US"/>
        </w:rPr>
        <w:t>các giải pháp</w:t>
      </w:r>
      <w:r w:rsidR="000C6531" w:rsidRPr="00BC7B4A">
        <w:rPr>
          <w:bCs/>
          <w:sz w:val="28"/>
          <w:szCs w:val="28"/>
          <w:lang w:val="en-US"/>
        </w:rPr>
        <w:t xml:space="preserve"> </w:t>
      </w:r>
      <w:r w:rsidRPr="00BC7B4A">
        <w:rPr>
          <w:bCs/>
          <w:sz w:val="28"/>
          <w:szCs w:val="28"/>
          <w:lang w:val="en-US"/>
        </w:rPr>
        <w:t xml:space="preserve">nhằm </w:t>
      </w:r>
      <w:r w:rsidR="006E7A72" w:rsidRPr="00BC7B4A">
        <w:rPr>
          <w:bCs/>
          <w:sz w:val="28"/>
          <w:szCs w:val="28"/>
          <w:lang w:val="en-US"/>
        </w:rPr>
        <w:t>đẩy mạnh xuất khẩu của các doanh nghiệp trong khu công nghiệp trên địa bàn tỉnh Hải Dương</w:t>
      </w:r>
      <w:r w:rsidRPr="00BC7B4A">
        <w:rPr>
          <w:bCs/>
          <w:sz w:val="28"/>
          <w:szCs w:val="28"/>
          <w:lang w:val="en-US"/>
        </w:rPr>
        <w:t xml:space="preserve">. </w:t>
      </w:r>
      <w:r w:rsidR="00175FF2" w:rsidRPr="00BC7B4A">
        <w:rPr>
          <w:bCs/>
          <w:sz w:val="28"/>
          <w:szCs w:val="28"/>
          <w:lang w:val="en-US"/>
        </w:rPr>
        <w:t>Luận án đã đề xuất các nhóm giải pháp đẩy mạnh hơn nữa xuất khẩu của các doanh nghiệp trong khu công nghiệp trên địa bàn tỉnh Hải Dương trong thời gian tới. Những giải pháp này được xây dựng trên cơ sở những luận cứ khoa học được luận giải một cách sâu sắc về lý luận và thực tiễn.</w:t>
      </w:r>
    </w:p>
    <w:p w14:paraId="4C14CF7E" w14:textId="535807F4" w:rsidR="00D62362" w:rsidRPr="00BC7B4A" w:rsidRDefault="00175FF2" w:rsidP="00BC7B4A">
      <w:pPr>
        <w:pStyle w:val="Heading2"/>
        <w:ind w:firstLine="720"/>
      </w:pPr>
      <w:bookmarkStart w:id="19" w:name="_Toc147418739"/>
      <w:r w:rsidRPr="00BC7B4A">
        <w:rPr>
          <w:lang w:val="en-US"/>
        </w:rPr>
        <w:t>6</w:t>
      </w:r>
      <w:r w:rsidR="00D62362" w:rsidRPr="00BC7B4A">
        <w:t>. Nội dung nghiên cứu</w:t>
      </w:r>
      <w:bookmarkEnd w:id="19"/>
    </w:p>
    <w:p w14:paraId="5568FCB3" w14:textId="77777777" w:rsidR="00D62362" w:rsidRPr="00BC7B4A" w:rsidRDefault="00D62362" w:rsidP="00BC7B4A">
      <w:pPr>
        <w:spacing w:before="120" w:after="120"/>
        <w:ind w:firstLine="720"/>
        <w:rPr>
          <w:sz w:val="28"/>
          <w:szCs w:val="28"/>
          <w:lang w:val="pt-BR"/>
        </w:rPr>
      </w:pPr>
      <w:r w:rsidRPr="00BC7B4A">
        <w:rPr>
          <w:sz w:val="28"/>
          <w:szCs w:val="28"/>
          <w:lang w:val="pt-BR"/>
        </w:rPr>
        <w:t>Ngoài phần mở đầu, kết luận, danh mục tài liệu tham khảo, kết cấu của luận án gồm những nội dung chính như sau:</w:t>
      </w:r>
    </w:p>
    <w:p w14:paraId="37B33665" w14:textId="189A6060" w:rsidR="00D62362" w:rsidRPr="00BC7B4A" w:rsidRDefault="00D62362" w:rsidP="00BC7B4A">
      <w:pPr>
        <w:spacing w:before="120" w:after="120"/>
        <w:ind w:firstLine="720"/>
        <w:rPr>
          <w:sz w:val="28"/>
          <w:szCs w:val="28"/>
          <w:lang w:val="pt-BR"/>
        </w:rPr>
      </w:pPr>
      <w:r w:rsidRPr="00BC7B4A">
        <w:rPr>
          <w:i/>
          <w:sz w:val="28"/>
          <w:szCs w:val="28"/>
          <w:lang w:val="pt-BR"/>
        </w:rPr>
        <w:t>Chương1:</w:t>
      </w:r>
      <w:r w:rsidRPr="00BC7B4A">
        <w:rPr>
          <w:sz w:val="28"/>
          <w:szCs w:val="28"/>
          <w:lang w:val="pt-BR"/>
        </w:rPr>
        <w:t xml:space="preserve"> Tổng quan tình hình nghiên cứu</w:t>
      </w:r>
      <w:r w:rsidR="00530609" w:rsidRPr="00BC7B4A">
        <w:rPr>
          <w:sz w:val="28"/>
          <w:szCs w:val="28"/>
          <w:lang w:val="pt-BR"/>
        </w:rPr>
        <w:t xml:space="preserve"> liên quan đến đề tài luận án</w:t>
      </w:r>
      <w:r w:rsidRPr="00BC7B4A">
        <w:rPr>
          <w:sz w:val="28"/>
          <w:szCs w:val="28"/>
          <w:lang w:val="pt-BR"/>
        </w:rPr>
        <w:t>;</w:t>
      </w:r>
    </w:p>
    <w:p w14:paraId="713A9296" w14:textId="499CB64A" w:rsidR="00D62362" w:rsidRPr="00BC7B4A" w:rsidRDefault="00D62362" w:rsidP="00BC7B4A">
      <w:pPr>
        <w:spacing w:before="120" w:after="120"/>
        <w:ind w:firstLine="720"/>
        <w:rPr>
          <w:sz w:val="28"/>
          <w:szCs w:val="28"/>
          <w:lang w:val="pt-BR"/>
        </w:rPr>
      </w:pPr>
      <w:r w:rsidRPr="00BC7B4A">
        <w:rPr>
          <w:i/>
          <w:sz w:val="28"/>
          <w:szCs w:val="28"/>
          <w:lang w:val="pt-BR"/>
        </w:rPr>
        <w:t>Chương 2:</w:t>
      </w:r>
      <w:r w:rsidRPr="00BC7B4A">
        <w:rPr>
          <w:sz w:val="28"/>
          <w:szCs w:val="28"/>
          <w:lang w:val="pt-BR"/>
        </w:rPr>
        <w:t xml:space="preserve"> </w:t>
      </w:r>
      <w:r w:rsidR="00AE2745" w:rsidRPr="00BC7B4A">
        <w:rPr>
          <w:sz w:val="28"/>
          <w:szCs w:val="28"/>
          <w:lang w:val="pt-BR"/>
        </w:rPr>
        <w:t xml:space="preserve">Cơ sở </w:t>
      </w:r>
      <w:r w:rsidRPr="00BC7B4A">
        <w:rPr>
          <w:sz w:val="28"/>
          <w:szCs w:val="28"/>
          <w:lang w:val="pt-BR"/>
        </w:rPr>
        <w:t xml:space="preserve">lý luận về </w:t>
      </w:r>
      <w:r w:rsidR="00530609" w:rsidRPr="00BC7B4A">
        <w:rPr>
          <w:sz w:val="28"/>
          <w:szCs w:val="28"/>
          <w:lang w:val="pt-BR"/>
        </w:rPr>
        <w:t>đẩy mạnh xuất khẩu của doanh nghiệp trong khu công nghiệp</w:t>
      </w:r>
      <w:r w:rsidRPr="00BC7B4A">
        <w:rPr>
          <w:sz w:val="28"/>
          <w:szCs w:val="28"/>
          <w:lang w:val="pt-BR"/>
        </w:rPr>
        <w:t>;</w:t>
      </w:r>
    </w:p>
    <w:p w14:paraId="6F1672C9" w14:textId="08B426D4" w:rsidR="00D62362" w:rsidRPr="00BC7B4A" w:rsidRDefault="00D62362" w:rsidP="00BC7B4A">
      <w:pPr>
        <w:spacing w:before="120" w:after="120"/>
        <w:ind w:firstLine="720"/>
        <w:rPr>
          <w:sz w:val="28"/>
          <w:szCs w:val="28"/>
          <w:lang w:val="pt-BR"/>
        </w:rPr>
      </w:pPr>
      <w:r w:rsidRPr="00BC7B4A">
        <w:rPr>
          <w:i/>
          <w:sz w:val="28"/>
          <w:szCs w:val="28"/>
          <w:lang w:val="pt-BR"/>
        </w:rPr>
        <w:t>Chương 3:</w:t>
      </w:r>
      <w:r w:rsidRPr="00BC7B4A">
        <w:rPr>
          <w:sz w:val="28"/>
          <w:szCs w:val="28"/>
          <w:lang w:val="pt-BR"/>
        </w:rPr>
        <w:t xml:space="preserve"> </w:t>
      </w:r>
      <w:r w:rsidR="00530609" w:rsidRPr="00BC7B4A">
        <w:rPr>
          <w:sz w:val="28"/>
          <w:szCs w:val="28"/>
          <w:lang w:val="pt-BR"/>
        </w:rPr>
        <w:t>Thực trạng đẩy mạnh xuất khẩu của doanh nghiệp trong khu công nghiệp ở tỉnh Hải Dương</w:t>
      </w:r>
      <w:r w:rsidRPr="00BC7B4A">
        <w:rPr>
          <w:sz w:val="28"/>
          <w:szCs w:val="28"/>
          <w:lang w:val="pt-BR"/>
        </w:rPr>
        <w:t>;</w:t>
      </w:r>
    </w:p>
    <w:p w14:paraId="4F9D65C7" w14:textId="77777777" w:rsidR="00771091" w:rsidRPr="00BC7B4A" w:rsidRDefault="00D62362" w:rsidP="00BC7B4A">
      <w:pPr>
        <w:spacing w:before="120" w:after="120"/>
        <w:ind w:firstLine="720"/>
        <w:rPr>
          <w:sz w:val="28"/>
          <w:szCs w:val="28"/>
          <w:lang w:val="pt-BR"/>
        </w:rPr>
      </w:pPr>
      <w:r w:rsidRPr="00BC7B4A">
        <w:rPr>
          <w:i/>
          <w:sz w:val="28"/>
          <w:szCs w:val="28"/>
          <w:lang w:val="pt-BR"/>
        </w:rPr>
        <w:t>Chương 4:</w:t>
      </w:r>
      <w:r w:rsidRPr="00BC7B4A">
        <w:rPr>
          <w:sz w:val="28"/>
          <w:szCs w:val="28"/>
          <w:lang w:val="pt-BR"/>
        </w:rPr>
        <w:t xml:space="preserve"> </w:t>
      </w:r>
      <w:r w:rsidR="00530609" w:rsidRPr="00BC7B4A">
        <w:rPr>
          <w:sz w:val="28"/>
          <w:szCs w:val="28"/>
          <w:lang w:val="pt-BR"/>
        </w:rPr>
        <w:t>Một số giải pháp đẩy mạnh xuất khẩu của doanh nghiệp trong khu công nghiệp ở tỉnh Hải Dương</w:t>
      </w:r>
      <w:r w:rsidRPr="00BC7B4A">
        <w:rPr>
          <w:sz w:val="28"/>
          <w:szCs w:val="28"/>
          <w:lang w:val="pt-BR"/>
        </w:rPr>
        <w:t>.</w:t>
      </w:r>
    </w:p>
    <w:p w14:paraId="632271C9" w14:textId="77777777" w:rsidR="00771091" w:rsidRPr="00BC7B4A" w:rsidRDefault="00771091" w:rsidP="00BC7B4A">
      <w:pPr>
        <w:spacing w:before="120" w:after="120"/>
        <w:ind w:firstLine="720"/>
        <w:rPr>
          <w:sz w:val="28"/>
          <w:szCs w:val="28"/>
          <w:lang w:val="pt-BR"/>
        </w:rPr>
      </w:pPr>
      <w:r w:rsidRPr="00BC7B4A">
        <w:rPr>
          <w:sz w:val="28"/>
          <w:szCs w:val="28"/>
          <w:lang w:val="pt-BR"/>
        </w:rPr>
        <w:br w:type="page"/>
      </w:r>
    </w:p>
    <w:p w14:paraId="7B865257" w14:textId="77777777" w:rsidR="00771091" w:rsidRPr="00BC7B4A" w:rsidRDefault="00771091" w:rsidP="00A052D8">
      <w:pPr>
        <w:pStyle w:val="Heading1"/>
      </w:pPr>
      <w:bookmarkStart w:id="20" w:name="_Toc147418740"/>
      <w:r w:rsidRPr="00BC7B4A">
        <w:lastRenderedPageBreak/>
        <w:t>CHƯƠNG 1:</w:t>
      </w:r>
      <w:bookmarkEnd w:id="20"/>
    </w:p>
    <w:p w14:paraId="78728763" w14:textId="213FB943" w:rsidR="00771091" w:rsidRPr="00BC7B4A" w:rsidRDefault="00771091" w:rsidP="00A052D8">
      <w:pPr>
        <w:pStyle w:val="Heading1"/>
      </w:pPr>
      <w:bookmarkStart w:id="21" w:name="_Toc147418741"/>
      <w:r w:rsidRPr="00BC7B4A">
        <w:t>TỔNG QUAN TÌNH HÌNH NGHIÊN CỨU</w:t>
      </w:r>
      <w:r w:rsidR="00FB61EF" w:rsidRPr="00BC7B4A">
        <w:t xml:space="preserve">                                                       </w:t>
      </w:r>
      <w:r w:rsidRPr="00BC7B4A">
        <w:t>LIÊN QUAN ĐẾN ĐỀ TÀI LUẬN ÁN</w:t>
      </w:r>
      <w:bookmarkEnd w:id="21"/>
    </w:p>
    <w:p w14:paraId="0149D033" w14:textId="421A43D1" w:rsidR="00771091" w:rsidRPr="00BC7B4A" w:rsidRDefault="00771091" w:rsidP="00BC7B4A">
      <w:pPr>
        <w:pStyle w:val="Heading2"/>
        <w:ind w:firstLine="720"/>
      </w:pPr>
      <w:bookmarkStart w:id="22" w:name="_Toc147418742"/>
      <w:r w:rsidRPr="00BC7B4A">
        <w:t>1.1. Tổng quan về tình hình nghiên cứu liên quan</w:t>
      </w:r>
      <w:bookmarkEnd w:id="22"/>
      <w:r w:rsidRPr="00BC7B4A">
        <w:t xml:space="preserve"> </w:t>
      </w:r>
    </w:p>
    <w:p w14:paraId="6B9C191F" w14:textId="2668BF3B" w:rsidR="0035759C" w:rsidRPr="00BC7B4A" w:rsidRDefault="0035759C" w:rsidP="00BC7B4A">
      <w:pPr>
        <w:pStyle w:val="BodyText3"/>
        <w:tabs>
          <w:tab w:val="clear" w:pos="720"/>
        </w:tabs>
        <w:spacing w:before="120" w:after="120"/>
        <w:ind w:left="0" w:firstLine="720"/>
        <w:outlineLvl w:val="2"/>
        <w:rPr>
          <w:b/>
          <w:bCs/>
          <w:i/>
          <w:iCs/>
          <w:sz w:val="28"/>
          <w:szCs w:val="28"/>
          <w:lang w:val="en-US"/>
        </w:rPr>
      </w:pPr>
      <w:bookmarkStart w:id="23" w:name="_Toc147418743"/>
      <w:r w:rsidRPr="00BC7B4A">
        <w:rPr>
          <w:b/>
          <w:bCs/>
          <w:i/>
          <w:iCs/>
          <w:sz w:val="28"/>
          <w:szCs w:val="28"/>
          <w:lang w:val="en-US"/>
        </w:rPr>
        <w:t>1.1.1. Những công trình nghiên cứu trong nước</w:t>
      </w:r>
      <w:bookmarkEnd w:id="23"/>
      <w:r w:rsidRPr="00BC7B4A">
        <w:rPr>
          <w:b/>
          <w:bCs/>
          <w:i/>
          <w:iCs/>
          <w:sz w:val="28"/>
          <w:szCs w:val="28"/>
          <w:lang w:val="en-US"/>
        </w:rPr>
        <w:t xml:space="preserve"> </w:t>
      </w:r>
    </w:p>
    <w:p w14:paraId="64689F03" w14:textId="10B480FE" w:rsidR="00771091" w:rsidRPr="00BC7B4A" w:rsidRDefault="00771091" w:rsidP="00BC7B4A">
      <w:pPr>
        <w:pStyle w:val="BodyText3"/>
        <w:tabs>
          <w:tab w:val="clear" w:pos="720"/>
        </w:tabs>
        <w:spacing w:before="120" w:after="120"/>
        <w:ind w:left="0" w:firstLine="720"/>
        <w:rPr>
          <w:sz w:val="28"/>
          <w:szCs w:val="28"/>
          <w:lang w:val="vi-VN"/>
        </w:rPr>
      </w:pPr>
      <w:r w:rsidRPr="00BC7B4A">
        <w:rPr>
          <w:sz w:val="28"/>
          <w:szCs w:val="28"/>
          <w:lang w:val="vi-VN"/>
        </w:rPr>
        <w:t>Ở Việt Nam, liên quan đến vấn đề phát triển khu công nghiệp</w:t>
      </w:r>
      <w:r w:rsidR="00DE0018" w:rsidRPr="00BC7B4A">
        <w:rPr>
          <w:sz w:val="28"/>
          <w:szCs w:val="28"/>
          <w:lang w:val="en-US"/>
        </w:rPr>
        <w:t xml:space="preserve"> (KCN)</w:t>
      </w:r>
      <w:r w:rsidRPr="00BC7B4A">
        <w:rPr>
          <w:sz w:val="28"/>
          <w:szCs w:val="28"/>
          <w:lang w:val="vi-VN"/>
        </w:rPr>
        <w:t xml:space="preserve"> và đẩy mạnh xuất khẩu </w:t>
      </w:r>
      <w:r w:rsidR="000C6531" w:rsidRPr="00BC7B4A">
        <w:rPr>
          <w:sz w:val="28"/>
          <w:szCs w:val="28"/>
          <w:lang w:val="en-US"/>
        </w:rPr>
        <w:t>cho</w:t>
      </w:r>
      <w:r w:rsidRPr="00BC7B4A">
        <w:rPr>
          <w:sz w:val="28"/>
          <w:szCs w:val="28"/>
          <w:lang w:val="vi-VN"/>
        </w:rPr>
        <w:t xml:space="preserve"> doanh nghiệp </w:t>
      </w:r>
      <w:r w:rsidR="000C6531" w:rsidRPr="00BC7B4A">
        <w:rPr>
          <w:sz w:val="28"/>
          <w:szCs w:val="28"/>
          <w:lang w:val="en-US"/>
        </w:rPr>
        <w:t>nói chung</w:t>
      </w:r>
      <w:r w:rsidRPr="00BC7B4A">
        <w:rPr>
          <w:sz w:val="28"/>
          <w:szCs w:val="28"/>
          <w:lang w:val="vi-VN"/>
        </w:rPr>
        <w:t xml:space="preserve"> có nhiều công trình nghiên cứu ở những bình diện khác nhau. Tuy nhiên,</w:t>
      </w:r>
      <w:r w:rsidR="00AE0A27" w:rsidRPr="00BC7B4A">
        <w:rPr>
          <w:sz w:val="28"/>
          <w:szCs w:val="28"/>
          <w:lang w:val="en-US"/>
        </w:rPr>
        <w:t xml:space="preserve"> trong phạm vi đề tài luận án này,</w:t>
      </w:r>
      <w:r w:rsidRPr="00BC7B4A">
        <w:rPr>
          <w:sz w:val="28"/>
          <w:szCs w:val="28"/>
          <w:lang w:val="vi-VN"/>
        </w:rPr>
        <w:t xml:space="preserve"> nghiên cứu sinh chỉ thực hiện tổng quan các nghiên cứu </w:t>
      </w:r>
      <w:r w:rsidR="000C6531" w:rsidRPr="00BC7B4A">
        <w:rPr>
          <w:sz w:val="28"/>
          <w:szCs w:val="28"/>
          <w:lang w:val="en-US"/>
        </w:rPr>
        <w:t>tiêu biểu</w:t>
      </w:r>
      <w:r w:rsidR="00FB61EF" w:rsidRPr="00BC7B4A">
        <w:rPr>
          <w:sz w:val="28"/>
          <w:szCs w:val="28"/>
          <w:lang w:val="en-US"/>
        </w:rPr>
        <w:t>,</w:t>
      </w:r>
      <w:r w:rsidR="000C6531" w:rsidRPr="00BC7B4A">
        <w:rPr>
          <w:sz w:val="28"/>
          <w:szCs w:val="28"/>
          <w:lang w:val="en-US"/>
        </w:rPr>
        <w:t xml:space="preserve"> có </w:t>
      </w:r>
      <w:r w:rsidRPr="00BC7B4A">
        <w:rPr>
          <w:sz w:val="28"/>
          <w:szCs w:val="28"/>
          <w:lang w:val="vi-VN"/>
        </w:rPr>
        <w:t>liên quan trực tiếp đến vấn đề nghiên cứu của đề tài luận án. Đó là các công trình sau:</w:t>
      </w:r>
    </w:p>
    <w:p w14:paraId="1CA911CE" w14:textId="4BD734F2" w:rsidR="00771091" w:rsidRPr="00BC7B4A" w:rsidRDefault="00771091" w:rsidP="00BC7B4A">
      <w:pPr>
        <w:pStyle w:val="NormalWeb"/>
        <w:shd w:val="clear" w:color="auto" w:fill="FFFFFF"/>
        <w:spacing w:before="120" w:beforeAutospacing="0" w:after="120" w:afterAutospacing="0"/>
        <w:ind w:firstLine="720"/>
        <w:rPr>
          <w:noProof/>
          <w:sz w:val="28"/>
          <w:szCs w:val="28"/>
          <w:lang w:val="vi-VN"/>
        </w:rPr>
      </w:pPr>
      <w:r w:rsidRPr="00BC7B4A">
        <w:rPr>
          <w:noProof/>
          <w:sz w:val="28"/>
          <w:szCs w:val="28"/>
          <w:lang w:val="vi-VN"/>
        </w:rPr>
        <w:t xml:space="preserve">- Đỗ Văn Trung, </w:t>
      </w:r>
      <w:r w:rsidRPr="00BC7B4A">
        <w:rPr>
          <w:i/>
          <w:noProof/>
          <w:sz w:val="28"/>
          <w:szCs w:val="28"/>
          <w:lang w:val="vi-VN"/>
        </w:rPr>
        <w:t>Giải pháp thu hút đầu tư trực tiếp nước ngoài vào Việt Nam,</w:t>
      </w:r>
      <w:r w:rsidRPr="00BC7B4A">
        <w:rPr>
          <w:noProof/>
          <w:sz w:val="28"/>
          <w:szCs w:val="28"/>
          <w:lang w:val="vi-VN"/>
        </w:rPr>
        <w:t xml:space="preserve"> Tạp chí Tài Chính, kỳ 2 tháng 4/2021. Bài viết đã đề cập thực trạng đầu tư nước ngoài vào Việt Nam năm 2020, phân tích và đưa ra những đánh giá về hoạt động thu hút đầu tư nước ngoài của Việt Nam qua đó đề xuất một số giải pháp nhằm thu hút vốn đầu tư trực tiếp nước ngoài vào Việt Nam. Qua việc phân tích lợi thế của Việt Nam trong việc thu hút đầu tư nước ngoài, tác giả đã rút ra những kết quả đạt được cũng như những điểm yếu trong công tác thu hút đầu tư nước ngoài vào Việt Nam nói chung, từ đó đưa ra những giải pháp mang tính cơ bản nhất nhằm đẩy mạnh thu hút vốn đầu tư nước ngoài vào Việt Nam như: </w:t>
      </w:r>
      <w:r w:rsidRPr="00BC7B4A">
        <w:rPr>
          <w:i/>
          <w:iCs/>
          <w:noProof/>
          <w:sz w:val="28"/>
          <w:szCs w:val="28"/>
          <w:lang w:val="vi-VN"/>
        </w:rPr>
        <w:t>Thứ nhất,</w:t>
      </w:r>
      <w:r w:rsidRPr="00BC7B4A">
        <w:rPr>
          <w:noProof/>
          <w:sz w:val="28"/>
          <w:szCs w:val="28"/>
          <w:lang w:val="vi-VN"/>
        </w:rPr>
        <w:t xml:space="preserve"> chú trọng đến đòi hỏi của những nhà đầu tư về một số khía cạnh như: Tính công khai, minh bạch, ổn định, dễ dự báo về thể chế, chính sách và luật pháp; Thực thi pháp luật nghiêm minh, thống nhất, bảo vệ quyền và lợi ích hợp pháp của nhà đầu tư; Thủ tục hành chính đơn giản, bảo đảm thời gian đã quy định…; </w:t>
      </w:r>
      <w:r w:rsidRPr="00BC7B4A">
        <w:rPr>
          <w:i/>
          <w:iCs/>
          <w:noProof/>
          <w:sz w:val="28"/>
          <w:szCs w:val="28"/>
          <w:lang w:val="vi-VN"/>
        </w:rPr>
        <w:t>Thứ hai, </w:t>
      </w:r>
      <w:r w:rsidRPr="00BC7B4A">
        <w:rPr>
          <w:noProof/>
          <w:sz w:val="28"/>
          <w:szCs w:val="28"/>
          <w:lang w:val="vi-VN"/>
        </w:rPr>
        <w:t xml:space="preserve">đối với các địa phương đã phát triển đang cần thu hút dự án công nghệ cao, công nghệ tương lai, dịch vụ </w:t>
      </w:r>
      <w:r w:rsidRPr="00BC7B4A">
        <w:rPr>
          <w:noProof/>
          <w:sz w:val="28"/>
          <w:szCs w:val="28"/>
          <w:lang w:val="vi-VN"/>
        </w:rPr>
        <w:lastRenderedPageBreak/>
        <w:t xml:space="preserve">hiện đại; chú trọng đến việc đáp ứng yêu cầu của các tập đoàn xuyên quốc gia về thời gian đàm phán, ký thỏa thuận và triển khai thực hiện…; </w:t>
      </w:r>
      <w:r w:rsidRPr="00BC7B4A">
        <w:rPr>
          <w:i/>
          <w:iCs/>
          <w:noProof/>
          <w:sz w:val="28"/>
          <w:szCs w:val="28"/>
          <w:lang w:val="vi-VN"/>
        </w:rPr>
        <w:t>Thứ ba, </w:t>
      </w:r>
      <w:r w:rsidRPr="00BC7B4A">
        <w:rPr>
          <w:noProof/>
          <w:sz w:val="28"/>
          <w:szCs w:val="28"/>
          <w:lang w:val="vi-VN"/>
        </w:rPr>
        <w:t xml:space="preserve">nâng cao năng lực của các doanh nghiệp trong nước về tất cả các mặt, từ công nghệ đến năng lực, trình độ của đội ngũ người lao động, quản lý để đáp ứng yêu cầu đối với nhà đầu tư nước ngoài; </w:t>
      </w:r>
      <w:r w:rsidRPr="00BC7B4A">
        <w:rPr>
          <w:i/>
          <w:iCs/>
          <w:noProof/>
          <w:sz w:val="28"/>
          <w:szCs w:val="28"/>
          <w:lang w:val="vi-VN"/>
        </w:rPr>
        <w:t>Thứ tư, </w:t>
      </w:r>
      <w:r w:rsidRPr="00BC7B4A">
        <w:rPr>
          <w:noProof/>
          <w:sz w:val="28"/>
          <w:szCs w:val="28"/>
          <w:lang w:val="vi-VN"/>
        </w:rPr>
        <w:t xml:space="preserve">rà soát lại việc sử dụng vốn đầu tư nước ngoài để có kế hoạch điều chỉnh, cơ cấu lại hợp lý; ưu tiên các nhà đầu tư chiến lược; tạo lập chuỗi sản xuất toàn cầu; ưu tiên doanh nghiệp công nghệ cao và chuyển giao công nghệ cho doanh nghiệp Việt Nam; </w:t>
      </w:r>
      <w:r w:rsidRPr="00BC7B4A">
        <w:rPr>
          <w:i/>
          <w:iCs/>
          <w:noProof/>
          <w:sz w:val="28"/>
          <w:szCs w:val="28"/>
          <w:lang w:val="vi-VN"/>
        </w:rPr>
        <w:t>Thứ năm, </w:t>
      </w:r>
      <w:r w:rsidRPr="00BC7B4A">
        <w:rPr>
          <w:noProof/>
          <w:sz w:val="28"/>
          <w:szCs w:val="28"/>
          <w:lang w:val="vi-VN"/>
        </w:rPr>
        <w:t xml:space="preserve">kiểm soát chặt chẽ những dự án đầu tư không phù hợp với nhu cầu phát triển của Việt Nam hoặc những lĩnh vực mà doanh nghiệp trong nước đủ năng lực về công nghệ (cụ thể là không cấp phép hoặc không cho phép đầu tư ở các </w:t>
      </w:r>
      <w:r w:rsidR="00DE0018" w:rsidRPr="00BC7B4A">
        <w:rPr>
          <w:noProof/>
          <w:sz w:val="28"/>
          <w:szCs w:val="28"/>
        </w:rPr>
        <w:t>KCN</w:t>
      </w:r>
      <w:r w:rsidRPr="00BC7B4A">
        <w:rPr>
          <w:noProof/>
          <w:sz w:val="28"/>
          <w:szCs w:val="28"/>
          <w:lang w:val="vi-VN"/>
        </w:rPr>
        <w:t xml:space="preserve"> có chất lượng cao, không áp dụng các ưu đãi về thuế...).</w:t>
      </w:r>
    </w:p>
    <w:p w14:paraId="1D1CCBE7" w14:textId="77777777" w:rsidR="00771091" w:rsidRPr="00BC7B4A" w:rsidRDefault="00771091" w:rsidP="00BC7B4A">
      <w:pPr>
        <w:spacing w:before="120" w:after="120"/>
        <w:ind w:firstLine="720"/>
        <w:rPr>
          <w:noProof/>
          <w:sz w:val="28"/>
          <w:szCs w:val="28"/>
        </w:rPr>
      </w:pPr>
      <w:r w:rsidRPr="00BC7B4A">
        <w:rPr>
          <w:noProof/>
          <w:sz w:val="28"/>
          <w:szCs w:val="28"/>
        </w:rPr>
        <w:t xml:space="preserve">- Phạm Hồng Biên, </w:t>
      </w:r>
      <w:r w:rsidRPr="00BC7B4A">
        <w:rPr>
          <w:i/>
          <w:noProof/>
          <w:sz w:val="28"/>
          <w:szCs w:val="28"/>
        </w:rPr>
        <w:t>Thực trạng và giải pháp thu hút đầu tư trực tiếp nước ngoài của Nhật Bản vào tỉnh Quảng Ninh nhằm thúc đẩy tăng trưởng xanh,</w:t>
      </w:r>
      <w:r w:rsidRPr="00BC7B4A">
        <w:rPr>
          <w:noProof/>
          <w:sz w:val="28"/>
          <w:szCs w:val="28"/>
        </w:rPr>
        <w:t xml:space="preserve"> Tạp chí Công Thương - Các kết quả nghiên cứu khoa học và ứng dụng công nghệ, Số 12, tháng 5/2021. Bài viết đã phân tích thực trạng đầu tư của các doanh nghiệp Nhật Bản vào địa bàn tỉnh Quảng Ninh thời gian qua, rút ra một số nhận xét về tình hình hình thu hút vốn đầu tư nước ngoài vào tỉnh Quảng Ninh thời gian qua, trên cơ sở đó đề xuất những giải pháp nhằm tăng cường thu hút vốn đầu tư của các doanh nghiệp Nhật Bản vào địa phương thời gian tới như: hoàn thiện hệ thống luật pháp, chính sách về đầu tư; tiếp tục cải thiện môi trường đầu tư, kinh doanh, nâng cao chỉ số năng lực cạnh tranh cấp tỉnh; tập trung các nguồn lực để hoàn thiện đồng bộ các quy hoạch tạo điều kiện thuận lợi cho các nhà đầu tư nước ngoài tiếp cận, lựa chọn địa điểm và lĩnh vực đầu tư; Ban hành chính sách hỗ trợ đặc biệt cho dự án đầu tư nước ngoài “sạch”, thân thiện với môi trường; phát triển nguồn nhân lực, đáp ứng </w:t>
      </w:r>
      <w:r w:rsidRPr="00BC7B4A">
        <w:rPr>
          <w:noProof/>
          <w:sz w:val="28"/>
          <w:szCs w:val="28"/>
        </w:rPr>
        <w:lastRenderedPageBreak/>
        <w:t>tốt hơn yêu cầu của các doanh nghiệp; đổi mới phương thức xúc tiến đầu tư; tăng cường hỗ trợ nhà đầu tư và quản lý sau cấp phép.</w:t>
      </w:r>
    </w:p>
    <w:p w14:paraId="74C71C01" w14:textId="77777777" w:rsidR="00771091" w:rsidRPr="00BC7B4A" w:rsidRDefault="00771091" w:rsidP="00BC7B4A">
      <w:pPr>
        <w:spacing w:before="120" w:after="120"/>
        <w:ind w:firstLine="720"/>
        <w:rPr>
          <w:noProof/>
          <w:sz w:val="28"/>
          <w:szCs w:val="28"/>
        </w:rPr>
      </w:pPr>
      <w:r w:rsidRPr="00BC7B4A">
        <w:rPr>
          <w:noProof/>
          <w:sz w:val="28"/>
          <w:szCs w:val="28"/>
        </w:rPr>
        <w:t xml:space="preserve">- Lê Hùng Sơn, </w:t>
      </w:r>
      <w:r w:rsidRPr="00BC7B4A">
        <w:rPr>
          <w:i/>
          <w:noProof/>
          <w:sz w:val="28"/>
          <w:szCs w:val="28"/>
        </w:rPr>
        <w:t xml:space="preserve">Nghiên cứu thu hút vốn đầu tư nước ngoài vào tỉnh Quảng Ninh trong bối cảnh phát triển mới, </w:t>
      </w:r>
      <w:r w:rsidRPr="00BC7B4A">
        <w:rPr>
          <w:noProof/>
          <w:sz w:val="28"/>
          <w:szCs w:val="28"/>
        </w:rPr>
        <w:t xml:space="preserve">Luận án tiến sĩ kinh tế, năm 2020. Luận án đã hệ thống hóa cơ sở lý luận về vốn đầu tư nước ngoài và thu hút vốn đầu tư trực tiếp nước ngoài, làm rõ bản chất và vai trò của vốn đầu tư nước ngoài đặc biệt là đối với các nước hay địa phương tiếp nhận vốn đầu tư trong bối cảnh phát triển mới của địa phương cấp tỉnh hiện nay. Để nghiên cứu định lượng khả năng thu hút vốn đầu tư trực tiếp nước ngoài vào tỉnh Quảng Ninh, đề tài đã đề xuất mô hình cấu trúc tuyến tính nghiên cứu 6 nhân tố ảnh hưởng đến ý định đầu tư của các nhà đầu tư vào địa phương và vận dụng bộ tiêu chí này để đánh giá các nhân tố ảnh hưởng đến hoạt động thu hút vốn đầu tư nước ngoài vào tỉnh Quảng Ninh. Luận án phân tích thực trạng thu hút vốn đầu tư nước ngoài vào tỉnh Quảng Ninh; đánh giá những kết quả thu hút vốn đầu tư nước ngoài vào tỉnh Quảng Ninh. Phân tích thành công và hạn chế, những nguyên nhân của thành công và hạn chế trong thu hút vốn đầu tư nước ngoài vào tỉnh Quảng Ninh. Luận án sử dụng mô hình phân tích nhân tố khám phá EFA, mô hình cấu trúc tuyến tính dựa trên bình phương tối thiểu từng phần (PLS-SEM) để phân tích các nhân tố ảnh hưởng tới thu hút vốn FDI vào tỉnh Quảng Ninh thông qua mô hình cấu trúc tuyến tính với “Ý định đầu tư” là biến phụ thuộc và 6 biến độc lập là 6 nhóm nhân tố hội tụ từ rất nhiều quan sát gồm: “cơ sở hạ tầng”, “chính sách thu hút”, “nguồn nhân lực”, “lợi thế vị trí”, “môi trường sống” và “chất lượng dịch vụ công”. Và rút ra được kết luận về sự ảnh hưởng và mức độ ảnh hưởng của các nhóm nhân tố cũng như của ảnh hưởng của các biến quan sát. Luận án làm rõ quan điểm, mục tiêu, định hướng thu hút vốn đầu tư trực tiếp nước ngoài vào tỉnh Quảng </w:t>
      </w:r>
      <w:r w:rsidRPr="00BC7B4A">
        <w:rPr>
          <w:noProof/>
          <w:sz w:val="28"/>
          <w:szCs w:val="28"/>
        </w:rPr>
        <w:lastRenderedPageBreak/>
        <w:t xml:space="preserve">Ninh và đề xuất các nhóm giải pháp nhằm tăng cường thu hút vốn FDI vào tỉnh Quảng Ninh trong bối cảnh mới. </w:t>
      </w:r>
    </w:p>
    <w:p w14:paraId="158A5052" w14:textId="753CA7AD" w:rsidR="00771091" w:rsidRPr="00BC7B4A" w:rsidRDefault="00771091" w:rsidP="00BC7B4A">
      <w:pPr>
        <w:spacing w:before="120" w:after="120"/>
        <w:ind w:firstLine="720"/>
        <w:rPr>
          <w:bCs/>
          <w:noProof/>
          <w:sz w:val="28"/>
          <w:szCs w:val="28"/>
        </w:rPr>
      </w:pPr>
      <w:r w:rsidRPr="00BC7B4A">
        <w:rPr>
          <w:noProof/>
          <w:sz w:val="28"/>
          <w:szCs w:val="28"/>
        </w:rPr>
        <w:t xml:space="preserve">- Nguyễn Quang Vinh </w:t>
      </w:r>
      <w:r w:rsidR="000C6531" w:rsidRPr="00BC7B4A">
        <w:rPr>
          <w:noProof/>
          <w:sz w:val="28"/>
          <w:szCs w:val="28"/>
          <w:lang w:val="en-US"/>
        </w:rPr>
        <w:t>-</w:t>
      </w:r>
      <w:r w:rsidRPr="00BC7B4A">
        <w:rPr>
          <w:noProof/>
          <w:sz w:val="28"/>
          <w:szCs w:val="28"/>
        </w:rPr>
        <w:t xml:space="preserve"> Vũ Văn Trường. </w:t>
      </w:r>
      <w:r w:rsidRPr="00BC7B4A">
        <w:rPr>
          <w:i/>
          <w:noProof/>
          <w:sz w:val="28"/>
          <w:szCs w:val="28"/>
        </w:rPr>
        <w:t xml:space="preserve">Hiệu quả hoạt động thu hút đầu tư trực tiếp nước ngoài tại các </w:t>
      </w:r>
      <w:r w:rsidR="001600E4" w:rsidRPr="00BC7B4A">
        <w:rPr>
          <w:i/>
          <w:noProof/>
          <w:sz w:val="28"/>
          <w:szCs w:val="28"/>
          <w:lang w:val="en-US"/>
        </w:rPr>
        <w:t>KCN</w:t>
      </w:r>
      <w:r w:rsidRPr="00BC7B4A">
        <w:rPr>
          <w:i/>
          <w:noProof/>
          <w:sz w:val="28"/>
          <w:szCs w:val="28"/>
        </w:rPr>
        <w:t xml:space="preserve"> tỉnh Bà Rịa - Vũng Tàu, </w:t>
      </w:r>
      <w:r w:rsidRPr="00BC7B4A">
        <w:rPr>
          <w:bCs/>
          <w:noProof/>
          <w:sz w:val="28"/>
          <w:szCs w:val="28"/>
        </w:rPr>
        <w:t xml:space="preserve">Tạp chí Công Thương - Các kết quả nghiên cứu khoa học và ứng dụng công nghệ, Số 10, tháng 5/2020. Bài viết đã đưa ra các tiêu chí đánh giá hiệu quả thu hút đầu tư nước ngoài, phân tích thực trạng đầu tư nước ngoài vào các </w:t>
      </w:r>
      <w:r w:rsidR="001600E4" w:rsidRPr="00BC7B4A">
        <w:rPr>
          <w:bCs/>
          <w:noProof/>
          <w:sz w:val="28"/>
          <w:szCs w:val="28"/>
          <w:lang w:val="en-US"/>
        </w:rPr>
        <w:t>KCN</w:t>
      </w:r>
      <w:r w:rsidRPr="00BC7B4A">
        <w:rPr>
          <w:bCs/>
          <w:noProof/>
          <w:sz w:val="28"/>
          <w:szCs w:val="28"/>
        </w:rPr>
        <w:t xml:space="preserve"> của tỉnh Bà rịa – Vũng tàu qua đó rút ra những tích cực và hạn chế của hoạt động thu hút đầu tư nước ngoài vào địa bàn tỉnh thời gian qua. </w:t>
      </w:r>
    </w:p>
    <w:p w14:paraId="76381A4D" w14:textId="70CEB2A8" w:rsidR="00771091" w:rsidRPr="00BC7B4A" w:rsidRDefault="00771091" w:rsidP="00BC7B4A">
      <w:pPr>
        <w:spacing w:before="120" w:after="120"/>
        <w:ind w:firstLine="720"/>
        <w:rPr>
          <w:bCs/>
          <w:noProof/>
          <w:sz w:val="28"/>
          <w:szCs w:val="28"/>
        </w:rPr>
      </w:pPr>
      <w:r w:rsidRPr="00BC7B4A">
        <w:rPr>
          <w:bCs/>
          <w:noProof/>
          <w:sz w:val="28"/>
          <w:szCs w:val="28"/>
        </w:rPr>
        <w:t xml:space="preserve">- Kim Quang Chiêu, </w:t>
      </w:r>
      <w:r w:rsidRPr="00BC7B4A">
        <w:rPr>
          <w:bCs/>
          <w:i/>
          <w:noProof/>
          <w:sz w:val="28"/>
          <w:szCs w:val="28"/>
        </w:rPr>
        <w:t>Thu hút đầu tư trực tiếp nước ngoài vào phát triển các </w:t>
      </w:r>
      <w:r w:rsidR="001600E4" w:rsidRPr="00BC7B4A">
        <w:rPr>
          <w:bCs/>
          <w:i/>
          <w:noProof/>
          <w:sz w:val="28"/>
          <w:szCs w:val="28"/>
          <w:lang w:val="en-US"/>
        </w:rPr>
        <w:t>KCN</w:t>
      </w:r>
      <w:r w:rsidRPr="00BC7B4A">
        <w:rPr>
          <w:bCs/>
          <w:i/>
          <w:noProof/>
          <w:sz w:val="28"/>
          <w:szCs w:val="28"/>
        </w:rPr>
        <w:t xml:space="preserve"> của tỉnh Hưng Yên theo hướng bền vững, </w:t>
      </w:r>
      <w:r w:rsidR="00A11DB3" w:rsidRPr="00BC7B4A">
        <w:rPr>
          <w:bCs/>
          <w:noProof/>
          <w:sz w:val="28"/>
          <w:szCs w:val="28"/>
        </w:rPr>
        <w:t>Luận án tiến sĩ kinh tế</w:t>
      </w:r>
      <w:r w:rsidRPr="00BC7B4A">
        <w:rPr>
          <w:bCs/>
          <w:noProof/>
          <w:sz w:val="28"/>
          <w:szCs w:val="28"/>
        </w:rPr>
        <w:t xml:space="preserve">, năm 2019. Luận án đã hệ thống hóa cơ sở lý luận về thu hút đầu tư nước ngoài vào các </w:t>
      </w:r>
      <w:r w:rsidR="001600E4" w:rsidRPr="00BC7B4A">
        <w:rPr>
          <w:bCs/>
          <w:noProof/>
          <w:sz w:val="28"/>
          <w:szCs w:val="28"/>
          <w:lang w:val="en-US"/>
        </w:rPr>
        <w:t>KCN</w:t>
      </w:r>
      <w:r w:rsidRPr="00BC7B4A">
        <w:rPr>
          <w:bCs/>
          <w:noProof/>
          <w:sz w:val="28"/>
          <w:szCs w:val="28"/>
        </w:rPr>
        <w:t xml:space="preserve"> theo hướng bền vững, xây dựng bộ tiêu chí đánh giá thu hút đầu tư trực tiếp nước ngoài vào phát triển các </w:t>
      </w:r>
      <w:r w:rsidR="001600E4" w:rsidRPr="00BC7B4A">
        <w:rPr>
          <w:bCs/>
          <w:noProof/>
          <w:sz w:val="28"/>
          <w:szCs w:val="28"/>
          <w:lang w:val="en-US"/>
        </w:rPr>
        <w:t>KCN</w:t>
      </w:r>
      <w:r w:rsidRPr="00BC7B4A">
        <w:rPr>
          <w:bCs/>
          <w:noProof/>
          <w:sz w:val="28"/>
          <w:szCs w:val="28"/>
        </w:rPr>
        <w:t xml:space="preserve"> cũng như các nhân tố ảnh hưởng đến thu hút vốn đầu tư trực tiếp nước ngoài vào địa bàn địa phương. Luận án đã thực hiện phân tích lợi thế, bất lợi của tỉnh Hưng Yên vào thu hút vốn đầu tư nước ngoài vào các </w:t>
      </w:r>
      <w:r w:rsidR="001600E4" w:rsidRPr="00BC7B4A">
        <w:rPr>
          <w:bCs/>
          <w:noProof/>
          <w:sz w:val="28"/>
          <w:szCs w:val="28"/>
          <w:lang w:val="en-US"/>
        </w:rPr>
        <w:t>KCN</w:t>
      </w:r>
      <w:r w:rsidRPr="00BC7B4A">
        <w:rPr>
          <w:bCs/>
          <w:noProof/>
          <w:sz w:val="28"/>
          <w:szCs w:val="28"/>
        </w:rPr>
        <w:t xml:space="preserve"> </w:t>
      </w:r>
      <w:r w:rsidR="001600E4" w:rsidRPr="00BC7B4A">
        <w:rPr>
          <w:bCs/>
          <w:noProof/>
          <w:sz w:val="28"/>
          <w:szCs w:val="28"/>
          <w:lang w:val="en-US"/>
        </w:rPr>
        <w:t xml:space="preserve">một </w:t>
      </w:r>
      <w:r w:rsidRPr="00BC7B4A">
        <w:rPr>
          <w:bCs/>
          <w:noProof/>
          <w:sz w:val="28"/>
          <w:szCs w:val="28"/>
        </w:rPr>
        <w:t xml:space="preserve">cách bền vững, phân tích thực trạng thu hút đầu tư nước ngoài vào các </w:t>
      </w:r>
      <w:r w:rsidR="001600E4" w:rsidRPr="00BC7B4A">
        <w:rPr>
          <w:bCs/>
          <w:noProof/>
          <w:sz w:val="28"/>
          <w:szCs w:val="28"/>
          <w:lang w:val="en-US"/>
        </w:rPr>
        <w:t xml:space="preserve">KCN </w:t>
      </w:r>
      <w:r w:rsidRPr="00BC7B4A">
        <w:rPr>
          <w:bCs/>
          <w:noProof/>
          <w:sz w:val="28"/>
          <w:szCs w:val="28"/>
        </w:rPr>
        <w:t xml:space="preserve">của tỉnh Hưng Yên, từ đó rút ra đánh giá về thu hút đầu tư trực tiếp nước ngoài và phát triển các </w:t>
      </w:r>
      <w:r w:rsidR="001600E4" w:rsidRPr="00BC7B4A">
        <w:rPr>
          <w:bCs/>
          <w:noProof/>
          <w:sz w:val="28"/>
          <w:szCs w:val="28"/>
          <w:lang w:val="en-US"/>
        </w:rPr>
        <w:t>KCN</w:t>
      </w:r>
      <w:r w:rsidRPr="00BC7B4A">
        <w:rPr>
          <w:bCs/>
          <w:noProof/>
          <w:sz w:val="28"/>
          <w:szCs w:val="28"/>
        </w:rPr>
        <w:t xml:space="preserve"> tỉnh Hưng Yên một cách bền vững. Qua nghiên cứu lý luận và thực tiễn thu hút đầu tư trực tiếp nước ngoài vào phát triển các </w:t>
      </w:r>
      <w:r w:rsidR="001600E4" w:rsidRPr="00BC7B4A">
        <w:rPr>
          <w:bCs/>
          <w:noProof/>
          <w:sz w:val="28"/>
          <w:szCs w:val="28"/>
          <w:lang w:val="en-US"/>
        </w:rPr>
        <w:t xml:space="preserve">KCN </w:t>
      </w:r>
      <w:r w:rsidRPr="00BC7B4A">
        <w:rPr>
          <w:bCs/>
          <w:noProof/>
          <w:sz w:val="28"/>
          <w:szCs w:val="28"/>
        </w:rPr>
        <w:t xml:space="preserve">trên địa bàn tỉnh Hưng Yên, tác giả luận án đã xây dựng những quan điểm, định hướng và một số giải pháp nhằm tăng cường thu hút đầu tư trực tiếp nước ngoài vào phát triển các </w:t>
      </w:r>
      <w:r w:rsidR="001600E4" w:rsidRPr="00BC7B4A">
        <w:rPr>
          <w:bCs/>
          <w:noProof/>
          <w:sz w:val="28"/>
          <w:szCs w:val="28"/>
          <w:lang w:val="en-US"/>
        </w:rPr>
        <w:t>KCN</w:t>
      </w:r>
      <w:r w:rsidRPr="00BC7B4A">
        <w:rPr>
          <w:bCs/>
          <w:noProof/>
          <w:sz w:val="28"/>
          <w:szCs w:val="28"/>
        </w:rPr>
        <w:t xml:space="preserve"> trên địa bàn tỉnh Hưng Yên theo hướng bền vững.</w:t>
      </w:r>
    </w:p>
    <w:p w14:paraId="6155E4DF" w14:textId="1D42831D" w:rsidR="00771091" w:rsidRPr="00BC7B4A" w:rsidRDefault="00771091" w:rsidP="00BC7B4A">
      <w:pPr>
        <w:spacing w:before="120" w:after="120"/>
        <w:ind w:firstLine="720"/>
        <w:rPr>
          <w:bCs/>
          <w:noProof/>
          <w:sz w:val="28"/>
          <w:szCs w:val="28"/>
        </w:rPr>
      </w:pPr>
      <w:r w:rsidRPr="00BC7B4A">
        <w:rPr>
          <w:bCs/>
          <w:noProof/>
          <w:sz w:val="28"/>
          <w:szCs w:val="28"/>
        </w:rPr>
        <w:t xml:space="preserve">- Trịnh Văn Thiện, </w:t>
      </w:r>
      <w:r w:rsidRPr="00BC7B4A">
        <w:rPr>
          <w:bCs/>
          <w:i/>
          <w:noProof/>
          <w:sz w:val="28"/>
          <w:szCs w:val="28"/>
        </w:rPr>
        <w:t xml:space="preserve">Phát triển các khu công nghiệp theo hướng bền vững: Trường hợp tỉnh Hải Dương, </w:t>
      </w:r>
      <w:r w:rsidRPr="00BC7B4A">
        <w:rPr>
          <w:bCs/>
          <w:noProof/>
          <w:sz w:val="28"/>
          <w:szCs w:val="28"/>
        </w:rPr>
        <w:t xml:space="preserve">Luận án tiến sĩ kinh tế, năm 2017. Luận án đã làm rõ cơ sở lý luận liên quan đến phát triển các </w:t>
      </w:r>
      <w:r w:rsidR="001600E4" w:rsidRPr="00BC7B4A">
        <w:rPr>
          <w:bCs/>
          <w:noProof/>
          <w:sz w:val="28"/>
          <w:szCs w:val="28"/>
          <w:lang w:val="en-US"/>
        </w:rPr>
        <w:t>KCN</w:t>
      </w:r>
      <w:r w:rsidRPr="00BC7B4A">
        <w:rPr>
          <w:bCs/>
          <w:noProof/>
          <w:sz w:val="28"/>
          <w:szCs w:val="28"/>
        </w:rPr>
        <w:t xml:space="preserve"> trên địa bàn địa </w:t>
      </w:r>
      <w:r w:rsidRPr="00BC7B4A">
        <w:rPr>
          <w:bCs/>
          <w:noProof/>
          <w:sz w:val="28"/>
          <w:szCs w:val="28"/>
        </w:rPr>
        <w:lastRenderedPageBreak/>
        <w:t xml:space="preserve">phương theo hướng bền vững như: khái niệm, nội dung của phát triển </w:t>
      </w:r>
      <w:r w:rsidR="001600E4" w:rsidRPr="00BC7B4A">
        <w:rPr>
          <w:bCs/>
          <w:noProof/>
          <w:sz w:val="28"/>
          <w:szCs w:val="28"/>
          <w:lang w:val="en-US"/>
        </w:rPr>
        <w:t>KCN</w:t>
      </w:r>
      <w:r w:rsidRPr="00BC7B4A">
        <w:rPr>
          <w:bCs/>
          <w:noProof/>
          <w:sz w:val="28"/>
          <w:szCs w:val="28"/>
        </w:rPr>
        <w:t xml:space="preserve"> theo hướng bền vững, các nhân tố tác động đến phát triển </w:t>
      </w:r>
      <w:r w:rsidR="001600E4" w:rsidRPr="00BC7B4A">
        <w:rPr>
          <w:bCs/>
          <w:noProof/>
          <w:sz w:val="28"/>
          <w:szCs w:val="28"/>
          <w:lang w:val="en-US"/>
        </w:rPr>
        <w:t>KCN t</w:t>
      </w:r>
      <w:r w:rsidRPr="00BC7B4A">
        <w:rPr>
          <w:bCs/>
          <w:noProof/>
          <w:sz w:val="28"/>
          <w:szCs w:val="28"/>
        </w:rPr>
        <w:t xml:space="preserve">heo hướng bền vững và các tiêu chí đánh giá phát triển các </w:t>
      </w:r>
      <w:r w:rsidR="001600E4" w:rsidRPr="00BC7B4A">
        <w:rPr>
          <w:bCs/>
          <w:noProof/>
          <w:sz w:val="28"/>
          <w:szCs w:val="28"/>
          <w:lang w:val="en-US"/>
        </w:rPr>
        <w:t xml:space="preserve">KCN </w:t>
      </w:r>
      <w:r w:rsidRPr="00BC7B4A">
        <w:rPr>
          <w:bCs/>
          <w:noProof/>
          <w:sz w:val="28"/>
          <w:szCs w:val="28"/>
        </w:rPr>
        <w:t xml:space="preserve">theo hướng bền vững. Luận án cũng đã làm rõ thực trạng phát triển các </w:t>
      </w:r>
      <w:r w:rsidR="001600E4" w:rsidRPr="00BC7B4A">
        <w:rPr>
          <w:bCs/>
          <w:noProof/>
          <w:sz w:val="28"/>
          <w:szCs w:val="28"/>
          <w:lang w:val="en-US"/>
        </w:rPr>
        <w:t>KCN</w:t>
      </w:r>
      <w:r w:rsidRPr="00BC7B4A">
        <w:rPr>
          <w:bCs/>
          <w:noProof/>
          <w:sz w:val="28"/>
          <w:szCs w:val="28"/>
        </w:rPr>
        <w:t xml:space="preserve"> trên địa bàn tỉnh Hải Dương trên quan điểm phát triển bền vững qua việc sử dụng các tiêu chí về phát triển bền vững các </w:t>
      </w:r>
      <w:r w:rsidR="001600E4" w:rsidRPr="00BC7B4A">
        <w:rPr>
          <w:bCs/>
          <w:noProof/>
          <w:sz w:val="28"/>
          <w:szCs w:val="28"/>
          <w:lang w:val="en-US"/>
        </w:rPr>
        <w:t>KCN</w:t>
      </w:r>
      <w:r w:rsidRPr="00BC7B4A">
        <w:rPr>
          <w:bCs/>
          <w:noProof/>
          <w:sz w:val="28"/>
          <w:szCs w:val="28"/>
        </w:rPr>
        <w:t xml:space="preserve"> để phân tích, đánh giá sự phát triển của các </w:t>
      </w:r>
      <w:r w:rsidR="001600E4" w:rsidRPr="00BC7B4A">
        <w:rPr>
          <w:bCs/>
          <w:noProof/>
          <w:sz w:val="28"/>
          <w:szCs w:val="28"/>
          <w:lang w:val="en-US"/>
        </w:rPr>
        <w:t>KCN</w:t>
      </w:r>
      <w:r w:rsidRPr="00BC7B4A">
        <w:rPr>
          <w:bCs/>
          <w:noProof/>
          <w:sz w:val="28"/>
          <w:szCs w:val="28"/>
        </w:rPr>
        <w:t xml:space="preserve"> tại địa phương. Trên cơ sở lý luận về phát triển bền vững các </w:t>
      </w:r>
      <w:r w:rsidR="001600E4" w:rsidRPr="00BC7B4A">
        <w:rPr>
          <w:bCs/>
          <w:noProof/>
          <w:sz w:val="28"/>
          <w:szCs w:val="28"/>
          <w:lang w:val="en-US"/>
        </w:rPr>
        <w:t>KCN</w:t>
      </w:r>
      <w:r w:rsidRPr="00BC7B4A">
        <w:rPr>
          <w:bCs/>
          <w:noProof/>
          <w:sz w:val="28"/>
          <w:szCs w:val="28"/>
        </w:rPr>
        <w:t xml:space="preserve">, tìm hiểu kinh nghiệp phát triển các </w:t>
      </w:r>
      <w:r w:rsidR="001600E4" w:rsidRPr="00BC7B4A">
        <w:rPr>
          <w:bCs/>
          <w:noProof/>
          <w:sz w:val="28"/>
          <w:szCs w:val="28"/>
          <w:lang w:val="en-US"/>
        </w:rPr>
        <w:t>KCN</w:t>
      </w:r>
      <w:r w:rsidRPr="00BC7B4A">
        <w:rPr>
          <w:bCs/>
          <w:noProof/>
          <w:sz w:val="28"/>
          <w:szCs w:val="28"/>
        </w:rPr>
        <w:t xml:space="preserve"> theo hướng bền vững của quốc tế và một số địa phương khác và thực trạng phát triển các </w:t>
      </w:r>
      <w:r w:rsidR="001600E4" w:rsidRPr="00BC7B4A">
        <w:rPr>
          <w:bCs/>
          <w:noProof/>
          <w:sz w:val="28"/>
          <w:szCs w:val="28"/>
          <w:lang w:val="en-US"/>
        </w:rPr>
        <w:t>KCN</w:t>
      </w:r>
      <w:r w:rsidRPr="00BC7B4A">
        <w:rPr>
          <w:bCs/>
          <w:noProof/>
          <w:sz w:val="28"/>
          <w:szCs w:val="28"/>
        </w:rPr>
        <w:t xml:space="preserve"> theo hướng bền vững của địa phương thời gian qua, Luận án đã đề xuất quan điểm, định hướng và giải pháp cho việc phát triển các </w:t>
      </w:r>
      <w:r w:rsidR="001600E4" w:rsidRPr="00BC7B4A">
        <w:rPr>
          <w:bCs/>
          <w:noProof/>
          <w:sz w:val="28"/>
          <w:szCs w:val="28"/>
          <w:lang w:val="en-US"/>
        </w:rPr>
        <w:t>KCN</w:t>
      </w:r>
      <w:r w:rsidRPr="00BC7B4A">
        <w:rPr>
          <w:bCs/>
          <w:noProof/>
          <w:sz w:val="28"/>
          <w:szCs w:val="28"/>
        </w:rPr>
        <w:t xml:space="preserve"> theo hướng bền vững của tỉnh Hải Dương những năm tiếp theo.</w:t>
      </w:r>
    </w:p>
    <w:p w14:paraId="373A243E" w14:textId="432E80C2" w:rsidR="00771091" w:rsidRPr="00BC7B4A" w:rsidRDefault="00771091" w:rsidP="00BC7B4A">
      <w:pPr>
        <w:spacing w:before="120" w:after="120"/>
        <w:ind w:firstLine="720"/>
        <w:rPr>
          <w:bCs/>
          <w:noProof/>
          <w:sz w:val="28"/>
          <w:szCs w:val="28"/>
        </w:rPr>
      </w:pPr>
      <w:r w:rsidRPr="00BC7B4A">
        <w:rPr>
          <w:bCs/>
          <w:noProof/>
          <w:sz w:val="28"/>
          <w:szCs w:val="28"/>
        </w:rPr>
        <w:t xml:space="preserve">- Đinh Phi Hổ, Hà Minh Trung, </w:t>
      </w:r>
      <w:r w:rsidRPr="00BC7B4A">
        <w:rPr>
          <w:bCs/>
          <w:i/>
          <w:noProof/>
          <w:sz w:val="28"/>
          <w:szCs w:val="28"/>
        </w:rPr>
        <w:t xml:space="preserve">Yếu tố ảnh hưởng đến sự hài lòng của nhà đầu tư nước ngoài vào các khu công nghiệp - mô hình định lượng và gợi ý chính sách, </w:t>
      </w:r>
      <w:r w:rsidRPr="00BC7B4A">
        <w:rPr>
          <w:bCs/>
          <w:noProof/>
          <w:sz w:val="28"/>
          <w:szCs w:val="28"/>
        </w:rPr>
        <w:t>Tạp chí Phát triển chính sách, số 254, năm 2011. Bài viết đã tập trung vào 3 vấn đề chính đó là: (1) Khu</w:t>
      </w:r>
      <w:r w:rsidR="00A11DB3" w:rsidRPr="00BC7B4A">
        <w:rPr>
          <w:bCs/>
          <w:noProof/>
          <w:sz w:val="28"/>
          <w:szCs w:val="28"/>
          <w:lang w:val="en-US"/>
        </w:rPr>
        <w:t>ng</w:t>
      </w:r>
      <w:r w:rsidRPr="00BC7B4A">
        <w:rPr>
          <w:bCs/>
          <w:noProof/>
          <w:sz w:val="28"/>
          <w:szCs w:val="28"/>
        </w:rPr>
        <w:t xml:space="preserve"> lý thuyết và mô hình định lượng để phân tích đánh giá sự hài long của các nhà đầu tư; (2) Kết quá ứng dụng mô hình định lượng vào nghiên cứu tại các </w:t>
      </w:r>
      <w:r w:rsidR="001600E4" w:rsidRPr="00BC7B4A">
        <w:rPr>
          <w:bCs/>
          <w:noProof/>
          <w:sz w:val="28"/>
          <w:szCs w:val="28"/>
          <w:lang w:val="en-US"/>
        </w:rPr>
        <w:t>KCN</w:t>
      </w:r>
      <w:r w:rsidRPr="00BC7B4A">
        <w:rPr>
          <w:bCs/>
          <w:noProof/>
          <w:sz w:val="28"/>
          <w:szCs w:val="28"/>
        </w:rPr>
        <w:t xml:space="preserve"> Việt Nam – Singapore trên địa bàn tỉnh Bình Dương; (3) Một số gợi ý chính sách ứng dụng. Dựa vào khung lý thuyết kinh tế học và thực tiễn Việt Nam, các tác giả đã xây dựng mô hình phân tích nhân tố khám phá vào phân tích hồi quy nhằm định lượng các yếu tố ảnh hưởng. Từ việc nghiên cứu phân tích các yếu tố đó, các tác giả đã đưa ra ba khuyến nghị lớn nhằm đạt được sự hài lòng của nhà đầu tư nước ngoài kh</w:t>
      </w:r>
      <w:r w:rsidR="001600E4" w:rsidRPr="00BC7B4A">
        <w:rPr>
          <w:bCs/>
          <w:noProof/>
          <w:sz w:val="28"/>
          <w:szCs w:val="28"/>
        </w:rPr>
        <w:t xml:space="preserve">i đầu tư vào các </w:t>
      </w:r>
      <w:r w:rsidR="001600E4" w:rsidRPr="00BC7B4A">
        <w:rPr>
          <w:bCs/>
          <w:noProof/>
          <w:sz w:val="28"/>
          <w:szCs w:val="28"/>
          <w:lang w:val="en-US"/>
        </w:rPr>
        <w:t>KCN</w:t>
      </w:r>
      <w:r w:rsidRPr="00BC7B4A">
        <w:rPr>
          <w:bCs/>
          <w:noProof/>
          <w:sz w:val="28"/>
          <w:szCs w:val="28"/>
        </w:rPr>
        <w:t xml:space="preserve">. </w:t>
      </w:r>
    </w:p>
    <w:p w14:paraId="4C8D2136" w14:textId="77777777" w:rsidR="00771091" w:rsidRPr="00BC7B4A" w:rsidRDefault="00771091" w:rsidP="00BC7B4A">
      <w:pPr>
        <w:spacing w:before="120" w:after="120"/>
        <w:ind w:firstLine="720"/>
        <w:rPr>
          <w:bCs/>
          <w:noProof/>
          <w:sz w:val="28"/>
          <w:szCs w:val="28"/>
        </w:rPr>
      </w:pPr>
      <w:r w:rsidRPr="00BC7B4A">
        <w:rPr>
          <w:bCs/>
          <w:noProof/>
          <w:sz w:val="28"/>
          <w:szCs w:val="28"/>
        </w:rPr>
        <w:t xml:space="preserve">- Huỳnh Thanh Nhã, </w:t>
      </w:r>
      <w:r w:rsidRPr="00BC7B4A">
        <w:rPr>
          <w:bCs/>
          <w:i/>
          <w:noProof/>
          <w:sz w:val="28"/>
          <w:szCs w:val="28"/>
        </w:rPr>
        <w:t xml:space="preserve">Các nhân tố ảnh hưởng đến sự hài lòng của doanh nghiệp FDI về môi trường đầu tư tại tỉnh Tiền Giang, </w:t>
      </w:r>
      <w:r w:rsidRPr="00BC7B4A">
        <w:rPr>
          <w:bCs/>
          <w:noProof/>
          <w:sz w:val="28"/>
          <w:szCs w:val="28"/>
        </w:rPr>
        <w:t xml:space="preserve">Tạp chí Công Thương, năm 2017. Trên cơ sở các lý thuyết và mô hình nghiên cứu đề xuất </w:t>
      </w:r>
      <w:r w:rsidRPr="00BC7B4A">
        <w:rPr>
          <w:bCs/>
          <w:noProof/>
          <w:sz w:val="28"/>
          <w:szCs w:val="28"/>
        </w:rPr>
        <w:lastRenderedPageBreak/>
        <w:t>để sử dụng vào phân tích sự hài lòng của các nhà đầu tư nước ngoài về môi trường đầu tư, tác giả đã chỉ ra các nhân tố chính ảnh hưởng chính là: nguồn nhân lực, chi phí đầu vào cạnh tranh, cơ sở hạ tầng đầu tư, môi trường sống và làm việc, lợi thế ngành đầu tư và chế độ chính sách đầu tư. Bên cạnh đó, tác giả đã đưa ra một số hàm ý chính sách được đề xuất nhằm góp phần thu hút các doanh nghiệp đầu tư nước ngoài vào tỉnh Tiền Giang.</w:t>
      </w:r>
    </w:p>
    <w:p w14:paraId="5D3FE16B" w14:textId="77B2BDBA" w:rsidR="00771091" w:rsidRPr="00BC7B4A" w:rsidRDefault="00771091" w:rsidP="00BC7B4A">
      <w:pPr>
        <w:spacing w:before="120" w:after="120"/>
        <w:ind w:firstLine="720"/>
        <w:rPr>
          <w:bCs/>
          <w:noProof/>
          <w:sz w:val="28"/>
          <w:szCs w:val="28"/>
        </w:rPr>
      </w:pPr>
      <w:r w:rsidRPr="00BC7B4A">
        <w:rPr>
          <w:bCs/>
          <w:noProof/>
          <w:sz w:val="28"/>
          <w:szCs w:val="28"/>
        </w:rPr>
        <w:t xml:space="preserve">- Nguyễn Thị Thu Hà, </w:t>
      </w:r>
      <w:r w:rsidRPr="00BC7B4A">
        <w:rPr>
          <w:bCs/>
          <w:i/>
          <w:noProof/>
          <w:sz w:val="28"/>
          <w:szCs w:val="28"/>
        </w:rPr>
        <w:t xml:space="preserve">Các yếu tố ảnh hưởng tới sự hài lòng của các nhà đầu tư vào các khu công nghiệp của tỉnh Thái Nguyên, </w:t>
      </w:r>
      <w:r w:rsidRPr="00BC7B4A">
        <w:rPr>
          <w:bCs/>
          <w:noProof/>
          <w:sz w:val="28"/>
          <w:szCs w:val="28"/>
        </w:rPr>
        <w:t xml:space="preserve">Luận án tiến sĩ Quản trị công, năm 2017. Luận án sử dụng các các phương pháp Phân tích nhân tố khám phá (EFA) và Phân tích hồi quy đa biến (MRA) để phân tích thực sự hài lòng của các nhà đầu tư vào các </w:t>
      </w:r>
      <w:r w:rsidR="001600E4" w:rsidRPr="00BC7B4A">
        <w:rPr>
          <w:bCs/>
          <w:noProof/>
          <w:sz w:val="28"/>
          <w:szCs w:val="28"/>
          <w:lang w:val="en-US"/>
        </w:rPr>
        <w:t>KCN</w:t>
      </w:r>
      <w:r w:rsidRPr="00BC7B4A">
        <w:rPr>
          <w:bCs/>
          <w:noProof/>
          <w:sz w:val="28"/>
          <w:szCs w:val="28"/>
        </w:rPr>
        <w:t xml:space="preserve">. Luận án đã chỉ ra được các nhân tố thật sự có ảnh hưởng đến sự hài lòng của các nhà đầu tư vào các </w:t>
      </w:r>
      <w:r w:rsidR="001600E4" w:rsidRPr="00BC7B4A">
        <w:rPr>
          <w:bCs/>
          <w:noProof/>
          <w:sz w:val="28"/>
          <w:szCs w:val="28"/>
          <w:lang w:val="en-US"/>
        </w:rPr>
        <w:t>KCN</w:t>
      </w:r>
      <w:r w:rsidRPr="00BC7B4A">
        <w:rPr>
          <w:bCs/>
          <w:noProof/>
          <w:sz w:val="28"/>
          <w:szCs w:val="28"/>
        </w:rPr>
        <w:t xml:space="preserve"> trên địa bàn tỉnh Thái Nguyên theo thứ tự tầm quan trọng từ cao xuống thấp là: năng lực phục vụ, phương tiện hữu hình và sự đáp ứng của các </w:t>
      </w:r>
      <w:r w:rsidR="001600E4" w:rsidRPr="00BC7B4A">
        <w:rPr>
          <w:bCs/>
          <w:noProof/>
          <w:sz w:val="28"/>
          <w:szCs w:val="28"/>
          <w:lang w:val="en-US"/>
        </w:rPr>
        <w:t>KCN</w:t>
      </w:r>
      <w:r w:rsidRPr="00BC7B4A">
        <w:rPr>
          <w:bCs/>
          <w:noProof/>
          <w:sz w:val="28"/>
          <w:szCs w:val="28"/>
        </w:rPr>
        <w:t xml:space="preserve">. Luận án chỉ rõ các yếu tố này có ảnh hưởng tích cực tới sự hài lòng của các nhà đầu tư. Luận án cũng đã phân tích và có những đánh giá về thực trạng thu hút đầu tư vào các </w:t>
      </w:r>
      <w:r w:rsidR="001600E4" w:rsidRPr="00BC7B4A">
        <w:rPr>
          <w:bCs/>
          <w:noProof/>
          <w:sz w:val="28"/>
          <w:szCs w:val="28"/>
          <w:lang w:val="en-US"/>
        </w:rPr>
        <w:t>KCN</w:t>
      </w:r>
      <w:r w:rsidRPr="00BC7B4A">
        <w:rPr>
          <w:bCs/>
          <w:noProof/>
          <w:sz w:val="28"/>
          <w:szCs w:val="28"/>
        </w:rPr>
        <w:t xml:space="preserve"> tỉnh Thái Nguyên trong thời gian qua. Trên cơ sở phân tích, đánh giá thực trạng về thu hút đầu vào các </w:t>
      </w:r>
      <w:r w:rsidR="001600E4" w:rsidRPr="00BC7B4A">
        <w:rPr>
          <w:bCs/>
          <w:noProof/>
          <w:sz w:val="28"/>
          <w:szCs w:val="28"/>
          <w:lang w:val="en-US"/>
        </w:rPr>
        <w:t>KCN</w:t>
      </w:r>
      <w:r w:rsidRPr="00BC7B4A">
        <w:rPr>
          <w:bCs/>
          <w:noProof/>
          <w:sz w:val="28"/>
          <w:szCs w:val="28"/>
        </w:rPr>
        <w:t xml:space="preserve"> trên địa bàn tỉnh Thái Nguyên, Luận án đã đề xuất một số giải pháp tập trung vào việc cải thiện các yếu tố ảnh hưởng tới sự hài lòng của các nhà đầu tư nhằm cải thiện môi trường đầu tư của các </w:t>
      </w:r>
      <w:r w:rsidR="001600E4" w:rsidRPr="00BC7B4A">
        <w:rPr>
          <w:bCs/>
          <w:noProof/>
          <w:sz w:val="28"/>
          <w:szCs w:val="28"/>
          <w:lang w:val="en-US"/>
        </w:rPr>
        <w:t>KCN</w:t>
      </w:r>
      <w:r w:rsidRPr="00BC7B4A">
        <w:rPr>
          <w:bCs/>
          <w:noProof/>
          <w:sz w:val="28"/>
          <w:szCs w:val="28"/>
        </w:rPr>
        <w:t xml:space="preserve"> tỉnh Thái Nguyên và tăng cường thu hút các dự án đầu tư vào các </w:t>
      </w:r>
      <w:r w:rsidR="001600E4" w:rsidRPr="00BC7B4A">
        <w:rPr>
          <w:bCs/>
          <w:noProof/>
          <w:sz w:val="28"/>
          <w:szCs w:val="28"/>
          <w:lang w:val="en-US"/>
        </w:rPr>
        <w:t>KCN</w:t>
      </w:r>
      <w:r w:rsidRPr="00BC7B4A">
        <w:rPr>
          <w:bCs/>
          <w:noProof/>
          <w:sz w:val="28"/>
          <w:szCs w:val="28"/>
        </w:rPr>
        <w:t xml:space="preserve"> này trong những năm tiếp theo. </w:t>
      </w:r>
    </w:p>
    <w:p w14:paraId="76B7A6AD" w14:textId="716DCE66" w:rsidR="00771091" w:rsidRPr="00BC7B4A" w:rsidRDefault="00771091" w:rsidP="00BC7B4A">
      <w:pPr>
        <w:spacing w:before="120" w:after="120"/>
        <w:ind w:firstLine="720"/>
        <w:rPr>
          <w:bCs/>
          <w:noProof/>
          <w:sz w:val="28"/>
          <w:szCs w:val="28"/>
        </w:rPr>
      </w:pPr>
      <w:r w:rsidRPr="00BC7B4A">
        <w:rPr>
          <w:bCs/>
          <w:noProof/>
          <w:sz w:val="28"/>
          <w:szCs w:val="28"/>
        </w:rPr>
        <w:t xml:space="preserve">- Nguyên Xuân Điền, </w:t>
      </w:r>
      <w:r w:rsidRPr="00BC7B4A">
        <w:rPr>
          <w:bCs/>
          <w:i/>
          <w:noProof/>
          <w:sz w:val="28"/>
          <w:szCs w:val="28"/>
        </w:rPr>
        <w:t>Phát triển dịch vụ hỗ trợ kinh doanh cho doanh nghiệp trong các khu công nghiệp vùng Đồng bằng Sông Hồng</w:t>
      </w:r>
      <w:r w:rsidRPr="00BC7B4A">
        <w:rPr>
          <w:bCs/>
          <w:noProof/>
          <w:sz w:val="28"/>
          <w:szCs w:val="28"/>
        </w:rPr>
        <w:t xml:space="preserve">, Luận án tiến sĩ kinh tế, năm 2012. Luận án đã hệ thống hóa cơ sở lý luận về phát triển các </w:t>
      </w:r>
      <w:r w:rsidR="001600E4" w:rsidRPr="00BC7B4A">
        <w:rPr>
          <w:bCs/>
          <w:noProof/>
          <w:sz w:val="28"/>
          <w:szCs w:val="28"/>
          <w:lang w:val="en-US"/>
        </w:rPr>
        <w:t>KCN</w:t>
      </w:r>
      <w:r w:rsidRPr="00BC7B4A">
        <w:rPr>
          <w:bCs/>
          <w:noProof/>
          <w:sz w:val="28"/>
          <w:szCs w:val="28"/>
        </w:rPr>
        <w:t xml:space="preserve"> trên địa bàn vùng, khái quát những vấn đề lý luận về dịch vụ kinh doanh và phát triển dịch vụ hỗ trợ kinh doanh cho các doanh nghiệp nói chung và </w:t>
      </w:r>
      <w:r w:rsidRPr="00BC7B4A">
        <w:rPr>
          <w:bCs/>
          <w:noProof/>
          <w:sz w:val="28"/>
          <w:szCs w:val="28"/>
        </w:rPr>
        <w:lastRenderedPageBreak/>
        <w:t xml:space="preserve">doanh nghiệp trong </w:t>
      </w:r>
      <w:r w:rsidR="001600E4" w:rsidRPr="00BC7B4A">
        <w:rPr>
          <w:bCs/>
          <w:noProof/>
          <w:sz w:val="28"/>
          <w:szCs w:val="28"/>
          <w:lang w:val="en-US"/>
        </w:rPr>
        <w:t xml:space="preserve">KCN </w:t>
      </w:r>
      <w:r w:rsidRPr="00BC7B4A">
        <w:rPr>
          <w:bCs/>
          <w:noProof/>
          <w:sz w:val="28"/>
          <w:szCs w:val="28"/>
        </w:rPr>
        <w:t xml:space="preserve">nói riêng. Luận án cũng đã thực hiện phân tích, đánh giá thực trạng phát triển dịch vụ hỗ trợ kinh doanh cho các doanh nghiệp trong các khu công nghiệp vùng đồng bằng song Hồng, chỉ rõ những hạn chế và nguyên nhân của những hạn chế trong việc phát triển dịch vụ hỗ trợ kinh doanh, trong đó có kinh doanh xuất khẩu của các doanh nghiệp trong các </w:t>
      </w:r>
      <w:r w:rsidR="001600E4" w:rsidRPr="00BC7B4A">
        <w:rPr>
          <w:bCs/>
          <w:noProof/>
          <w:sz w:val="28"/>
          <w:szCs w:val="28"/>
          <w:lang w:val="en-US"/>
        </w:rPr>
        <w:t>KCN</w:t>
      </w:r>
      <w:r w:rsidRPr="00BC7B4A">
        <w:rPr>
          <w:bCs/>
          <w:noProof/>
          <w:sz w:val="28"/>
          <w:szCs w:val="28"/>
        </w:rPr>
        <w:t xml:space="preserve"> vùng đồng bằng sông Hồng. Trên cơ sở nghiên cứu lý thuyết và đánh giá thực trạng về phát triển dịch vụ hỗ trợ kinh doanh cho các doanh nghiệp trong </w:t>
      </w:r>
      <w:r w:rsidR="001600E4" w:rsidRPr="00BC7B4A">
        <w:rPr>
          <w:bCs/>
          <w:noProof/>
          <w:sz w:val="28"/>
          <w:szCs w:val="28"/>
          <w:lang w:val="en-US"/>
        </w:rPr>
        <w:t>KCN</w:t>
      </w:r>
      <w:r w:rsidRPr="00BC7B4A">
        <w:rPr>
          <w:bCs/>
          <w:noProof/>
          <w:sz w:val="28"/>
          <w:szCs w:val="28"/>
        </w:rPr>
        <w:t xml:space="preserve">, luận án đã đề xuất một số giải pháp nhằm phát triển dịch vụ hỗ trợ kinh doanh cho các doanh nghiệp trong </w:t>
      </w:r>
      <w:r w:rsidR="001600E4" w:rsidRPr="00BC7B4A">
        <w:rPr>
          <w:bCs/>
          <w:noProof/>
          <w:sz w:val="28"/>
          <w:szCs w:val="28"/>
          <w:lang w:val="en-US"/>
        </w:rPr>
        <w:t>KCN</w:t>
      </w:r>
      <w:r w:rsidRPr="00BC7B4A">
        <w:rPr>
          <w:bCs/>
          <w:noProof/>
          <w:sz w:val="28"/>
          <w:szCs w:val="28"/>
        </w:rPr>
        <w:t xml:space="preserve"> vùng đồng bằng sông Hồng trong thời gian tới.</w:t>
      </w:r>
    </w:p>
    <w:p w14:paraId="7E822EC2" w14:textId="3414E419" w:rsidR="00771091" w:rsidRPr="00BC7B4A" w:rsidRDefault="00771091" w:rsidP="00BC7B4A">
      <w:pPr>
        <w:spacing w:before="120" w:after="120"/>
        <w:ind w:firstLine="720"/>
        <w:rPr>
          <w:bCs/>
          <w:noProof/>
          <w:sz w:val="28"/>
          <w:szCs w:val="28"/>
        </w:rPr>
      </w:pPr>
      <w:r w:rsidRPr="00BC7B4A">
        <w:rPr>
          <w:bCs/>
          <w:noProof/>
          <w:sz w:val="28"/>
          <w:szCs w:val="28"/>
        </w:rPr>
        <w:t xml:space="preserve">- Vũ Thị Hà, </w:t>
      </w:r>
      <w:r w:rsidRPr="00BC7B4A">
        <w:rPr>
          <w:bCs/>
          <w:i/>
          <w:noProof/>
          <w:sz w:val="28"/>
          <w:szCs w:val="28"/>
        </w:rPr>
        <w:t>Nâng cao chất lượng nguồn nhân lực cho các doanh nghiệp khu công nghiệp, khu chế xuất trên địa bàn Hà Nội</w:t>
      </w:r>
      <w:r w:rsidRPr="00BC7B4A">
        <w:rPr>
          <w:bCs/>
          <w:noProof/>
          <w:sz w:val="28"/>
          <w:szCs w:val="28"/>
        </w:rPr>
        <w:t xml:space="preserve">, Luận án tiến sĩ kinh tế, năm 2016. Luận án đã hệ thống hóa lý luận về nâng cao chất lượng nguồn nhân lực, đặc biệt là nguôn nhân lực cho các doanh nghiệp trong </w:t>
      </w:r>
      <w:r w:rsidR="001600E4" w:rsidRPr="00BC7B4A">
        <w:rPr>
          <w:bCs/>
          <w:noProof/>
          <w:sz w:val="28"/>
          <w:szCs w:val="28"/>
          <w:lang w:val="en-US"/>
        </w:rPr>
        <w:t>KCN</w:t>
      </w:r>
      <w:r w:rsidRPr="00BC7B4A">
        <w:rPr>
          <w:bCs/>
          <w:noProof/>
          <w:sz w:val="28"/>
          <w:szCs w:val="28"/>
        </w:rPr>
        <w:t xml:space="preserve">. Trên cơ sở lý thuyết đã xây dựng, luận án tiến hành phân tích và rút ra đánh giá về thực trạng chất lượng nguồn nhân lực trong các doanh nghiệp thuộc các </w:t>
      </w:r>
      <w:r w:rsidR="001600E4" w:rsidRPr="00BC7B4A">
        <w:rPr>
          <w:bCs/>
          <w:noProof/>
          <w:sz w:val="28"/>
          <w:szCs w:val="28"/>
          <w:lang w:val="en-US"/>
        </w:rPr>
        <w:t>KCN</w:t>
      </w:r>
      <w:r w:rsidRPr="00BC7B4A">
        <w:rPr>
          <w:bCs/>
          <w:noProof/>
          <w:sz w:val="28"/>
          <w:szCs w:val="28"/>
        </w:rPr>
        <w:t xml:space="preserve">, khu chế xuất trên địa bàn Hà Nội trên, chỉ rõ những hạn chế về chất lượng nguồn nhân lực trong các doanh nghiệp thuộc các </w:t>
      </w:r>
      <w:r w:rsidR="001600E4" w:rsidRPr="00BC7B4A">
        <w:rPr>
          <w:bCs/>
          <w:noProof/>
          <w:sz w:val="28"/>
          <w:szCs w:val="28"/>
          <w:lang w:val="en-US"/>
        </w:rPr>
        <w:t xml:space="preserve">KCN, </w:t>
      </w:r>
      <w:r w:rsidRPr="00BC7B4A">
        <w:rPr>
          <w:bCs/>
          <w:noProof/>
          <w:sz w:val="28"/>
          <w:szCs w:val="28"/>
        </w:rPr>
        <w:t xml:space="preserve">khu chế xuất địa bàn Hà Nội và phân tích nguyên nhân dẫn đến những hạn chế đó. Bên cạnh đó, luận án đề xuất một số giải pháp và kiến nghị nhằm nâng cao chất lượng nguồn nhân lực trong các doanh nghiệp thuộc các </w:t>
      </w:r>
      <w:r w:rsidR="001600E4" w:rsidRPr="00BC7B4A">
        <w:rPr>
          <w:bCs/>
          <w:noProof/>
          <w:sz w:val="28"/>
          <w:szCs w:val="28"/>
          <w:lang w:val="en-US"/>
        </w:rPr>
        <w:t>KCN</w:t>
      </w:r>
      <w:r w:rsidRPr="00BC7B4A">
        <w:rPr>
          <w:bCs/>
          <w:noProof/>
          <w:sz w:val="28"/>
          <w:szCs w:val="28"/>
        </w:rPr>
        <w:t>, khu chế xuất địa bàn Hà Nội.</w:t>
      </w:r>
    </w:p>
    <w:p w14:paraId="6348C8AD" w14:textId="28BD5E0B" w:rsidR="00771091" w:rsidRPr="00BC7B4A" w:rsidRDefault="00771091" w:rsidP="00BC7B4A">
      <w:pPr>
        <w:pStyle w:val="NormalWeb"/>
        <w:shd w:val="clear" w:color="auto" w:fill="FFFFFF"/>
        <w:spacing w:before="120" w:beforeAutospacing="0" w:after="120" w:afterAutospacing="0"/>
        <w:ind w:firstLine="720"/>
        <w:rPr>
          <w:bCs/>
          <w:noProof/>
          <w:sz w:val="28"/>
          <w:szCs w:val="28"/>
        </w:rPr>
      </w:pPr>
      <w:r w:rsidRPr="00BC7B4A">
        <w:rPr>
          <w:bCs/>
          <w:noProof/>
          <w:sz w:val="28"/>
          <w:szCs w:val="28"/>
          <w:lang w:val="vi-VN"/>
        </w:rPr>
        <w:t xml:space="preserve">- Phạm Văn Quan, </w:t>
      </w:r>
      <w:r w:rsidRPr="00BC7B4A">
        <w:rPr>
          <w:bCs/>
          <w:i/>
          <w:noProof/>
          <w:sz w:val="28"/>
          <w:szCs w:val="28"/>
          <w:lang w:val="vi-VN"/>
        </w:rPr>
        <w:t>Nâng cao chất lượng nguồn nhân lực trong khu công nghiệp trong bối cảnh hội nhập</w:t>
      </w:r>
      <w:r w:rsidRPr="00BC7B4A">
        <w:rPr>
          <w:bCs/>
          <w:noProof/>
          <w:sz w:val="28"/>
          <w:szCs w:val="28"/>
          <w:lang w:val="vi-VN"/>
        </w:rPr>
        <w:t xml:space="preserve">, Tạp chí Tài chính Doanh nghiệp, số tháng 4/2021. Công trình đã khái quát một số vấn đề lý luận về phát triển nguồn nhân lực của </w:t>
      </w:r>
      <w:r w:rsidR="001600E4" w:rsidRPr="00BC7B4A">
        <w:rPr>
          <w:bCs/>
          <w:noProof/>
          <w:sz w:val="28"/>
          <w:szCs w:val="28"/>
        </w:rPr>
        <w:t>KCN</w:t>
      </w:r>
      <w:r w:rsidRPr="00BC7B4A">
        <w:rPr>
          <w:bCs/>
          <w:noProof/>
          <w:sz w:val="28"/>
          <w:szCs w:val="28"/>
          <w:lang w:val="vi-VN"/>
        </w:rPr>
        <w:t xml:space="preserve"> như: khái niệm nguồn nhân lực, phát triển nguồn nhân lực, vai trò của nguồn nhân lực đối với phát triển kinh tế - xã hội. Tác </w:t>
      </w:r>
      <w:r w:rsidRPr="00BC7B4A">
        <w:rPr>
          <w:bCs/>
          <w:noProof/>
          <w:sz w:val="28"/>
          <w:szCs w:val="28"/>
          <w:lang w:val="vi-VN"/>
        </w:rPr>
        <w:lastRenderedPageBreak/>
        <w:t xml:space="preserve">giả đã phân tích khái quát về thực trạng chất lượng nguồn nhân lực tại các doanh nghiệp trong </w:t>
      </w:r>
      <w:r w:rsidR="001600E4" w:rsidRPr="00BC7B4A">
        <w:rPr>
          <w:bCs/>
          <w:noProof/>
          <w:sz w:val="28"/>
          <w:szCs w:val="28"/>
        </w:rPr>
        <w:t>KCN</w:t>
      </w:r>
      <w:r w:rsidRPr="00BC7B4A">
        <w:rPr>
          <w:bCs/>
          <w:noProof/>
          <w:sz w:val="28"/>
          <w:szCs w:val="28"/>
          <w:lang w:val="vi-VN"/>
        </w:rPr>
        <w:t xml:space="preserve"> ở Việt Nam, rút ra những đánh giá về chất lượng nguồn nhân lực tại các doanh nghiệp trong </w:t>
      </w:r>
      <w:r w:rsidR="001600E4" w:rsidRPr="00BC7B4A">
        <w:rPr>
          <w:bCs/>
          <w:noProof/>
          <w:sz w:val="28"/>
          <w:szCs w:val="28"/>
        </w:rPr>
        <w:t>KCN</w:t>
      </w:r>
      <w:r w:rsidRPr="00BC7B4A">
        <w:rPr>
          <w:bCs/>
          <w:noProof/>
          <w:sz w:val="28"/>
          <w:szCs w:val="28"/>
          <w:lang w:val="vi-VN"/>
        </w:rPr>
        <w:t xml:space="preserve"> của Việt Nam hiện tại. Bên cạnh đó, tác giải cũng đề xuất 5 giải pháp nhằm nâng cao chất lượng nguồn nhân lực tại các doanh nghiệp trong </w:t>
      </w:r>
      <w:r w:rsidR="001600E4" w:rsidRPr="00BC7B4A">
        <w:rPr>
          <w:bCs/>
          <w:noProof/>
          <w:sz w:val="28"/>
          <w:szCs w:val="28"/>
        </w:rPr>
        <w:t>KCN</w:t>
      </w:r>
      <w:r w:rsidRPr="00BC7B4A">
        <w:rPr>
          <w:bCs/>
          <w:noProof/>
          <w:sz w:val="28"/>
          <w:szCs w:val="28"/>
          <w:lang w:val="vi-VN"/>
        </w:rPr>
        <w:t xml:space="preserve"> ở Việt Nam đó là: (1) Giải pháp về tuyên truyền, nâng cao nhận thức; (2) Giải pháp về quy hoạch phát triển các KCN gắn với chiến lược phát triển nguồn nhân lực, tạo sự hợp lý giữa cung - cầu lao động; (3) giải pháp về cơ chế, chính sách; (4) Giải pháp đào tạo nguồn lao động cho các khu công nghiệp; (5) Giải pháp về nâng cao chất lượng người lao động trong các </w:t>
      </w:r>
      <w:r w:rsidR="001600E4" w:rsidRPr="00BC7B4A">
        <w:rPr>
          <w:bCs/>
          <w:noProof/>
          <w:sz w:val="28"/>
          <w:szCs w:val="28"/>
        </w:rPr>
        <w:t>KCN.</w:t>
      </w:r>
    </w:p>
    <w:p w14:paraId="7A478CF4" w14:textId="01E12AF7" w:rsidR="00771091" w:rsidRPr="00BC7B4A" w:rsidRDefault="00771091" w:rsidP="00BC7B4A">
      <w:pPr>
        <w:widowControl w:val="0"/>
        <w:tabs>
          <w:tab w:val="left" w:pos="720"/>
        </w:tabs>
        <w:spacing w:before="120" w:after="120"/>
        <w:ind w:firstLine="720"/>
        <w:rPr>
          <w:bCs/>
          <w:noProof/>
          <w:sz w:val="28"/>
          <w:szCs w:val="28"/>
          <w:lang w:val="en-US"/>
        </w:rPr>
      </w:pPr>
      <w:r w:rsidRPr="00BC7B4A">
        <w:rPr>
          <w:bCs/>
          <w:noProof/>
          <w:sz w:val="28"/>
          <w:szCs w:val="28"/>
        </w:rPr>
        <w:t xml:space="preserve">- Lê Quang Thắng, </w:t>
      </w:r>
      <w:r w:rsidRPr="00BC7B4A">
        <w:rPr>
          <w:bCs/>
          <w:i/>
          <w:noProof/>
          <w:sz w:val="28"/>
          <w:szCs w:val="28"/>
        </w:rPr>
        <w:t xml:space="preserve">Xuất khẩu hàng hóa của Việt Nam sang thị trường Trung Đông, </w:t>
      </w:r>
      <w:r w:rsidRPr="00BC7B4A">
        <w:rPr>
          <w:bCs/>
          <w:noProof/>
          <w:sz w:val="28"/>
          <w:szCs w:val="28"/>
        </w:rPr>
        <w:t xml:space="preserve">Luận án tiến sĩ kinh tế, năm 2015. Trên cơ sở các lý thuyết thương mại quốc tế, luận giải cơ sở lý luận về các nhân tố tác động đến xuất khẩu hàng hóa của một quốc gia được tác giả xác định gồm: Các nhân tố từ phía nước xuất khẩu; Các nhân tố từ phía nước nhập khẩu; Các nhân tố quốc tế. Qua việc phân tích tình hình xuất khẩu hàng hóa của Việt Nam sang thị trường Trung Đông, đề tài đã rút ra được những nguyên nhân cơ bản dẫn đễn quy mô và tỷ trọng kim ngạch xuất khẩu hàng hóa của Việt Nam sang Trung Đông còn nhỏ bé. Đồng thời, luận giải được tính tất yếu của việc đẩy mạnh xuất khẩu hàng hóa của Việt Nam sang thị trường này, trả lời được câu hỏi tại sao cần đẩy mạnh xuất khẩu hàng hóa của Việt Nam sang thị trường Trung Đông, cũng như kiểm chứng được những kết quả đã đạt được trong Chương trình hành động thúc đẩy quan hệ hợp tác Việt Nam –Trung Đông giai đoạn 2008 – 2015 ̋ của Chính phủ Việt Nam. Một số gợi ý về chính sách được đưa ra nhằm thúc đẩy xuất khẩu hàng hóa của Việt Nam sang Trung Đông dựa trên quan điểm và triển vọng xuất khẩu vào thị trường này được chia thành 02 nhóm. Nhóm một, là những gợi ý chính sách đối với Nhà nước gồm: Đẩy </w:t>
      </w:r>
      <w:r w:rsidRPr="00BC7B4A">
        <w:rPr>
          <w:bCs/>
          <w:noProof/>
          <w:sz w:val="28"/>
          <w:szCs w:val="28"/>
        </w:rPr>
        <w:lastRenderedPageBreak/>
        <w:t>mạnh quan hệ hợp tác giữa Việt Nam với một số nước thuộc khu vực Trung Đông; Tăng cường đàm phán và ký kết hiệp định thương mại tự do với các nước Trung Đông; Hoàn thiện chính sách thu hút đầu tư trực tiếp nước ngoài phục vụ cho sản xuất hàng hóa xuất khẩu sang thị trường Trung Đông; Nhà nước có chính sách hỗ trợ các doanh nghiệp nhằm đẩy mạnh xuất khẩu sang các quốc gia Trung Đông; Tăng cường công tác xúc tiến thương mại tại thị trường Trung Đông; Lựa chọn đối tác và mặt hàng xuất khẩu chủ lực sang thị trường Trung Đông. Nhóm hai, là các giải pháp cho DN Việt Nam gồm: Đẩy mạnh công tác nghiên cứu và thăm dò và khai thác thị trường Trung Đông Đối với doanh nghiệp xuất khẩu hàng hóa; Cần có sự liên kết, phối hợp giữa các doanh nghiệp xuất khẩu hàng; hóa và doanh nghiệp làm hàng xuất khẩu sang Trung Đông; Nâng cao chất lượng nguồn hàng xuất khẩu; Sử dụng có hiệu quả các dịch vụ hỗ trợ xuất khẩu; Chú trọng công tác đào tạo cán bộ phụ trách thị trường Trung Đông</w:t>
      </w:r>
      <w:r w:rsidR="000C6531" w:rsidRPr="00BC7B4A">
        <w:rPr>
          <w:bCs/>
          <w:noProof/>
          <w:sz w:val="28"/>
          <w:szCs w:val="28"/>
          <w:lang w:val="en-US"/>
        </w:rPr>
        <w:t>.</w:t>
      </w:r>
    </w:p>
    <w:p w14:paraId="25F7735D" w14:textId="286DB5AB" w:rsidR="00771091" w:rsidRPr="00BC7B4A" w:rsidRDefault="00771091" w:rsidP="00BC7B4A">
      <w:pPr>
        <w:spacing w:before="120" w:after="120"/>
        <w:ind w:firstLine="720"/>
        <w:rPr>
          <w:bCs/>
          <w:noProof/>
          <w:sz w:val="28"/>
          <w:szCs w:val="28"/>
          <w:lang w:val="en-US"/>
        </w:rPr>
      </w:pPr>
      <w:r w:rsidRPr="00BC7B4A">
        <w:rPr>
          <w:bCs/>
          <w:noProof/>
          <w:sz w:val="28"/>
          <w:szCs w:val="28"/>
        </w:rPr>
        <w:t xml:space="preserve">- Hoàng Thị Thúy, </w:t>
      </w:r>
      <w:r w:rsidRPr="00BC7B4A">
        <w:rPr>
          <w:bCs/>
          <w:i/>
          <w:noProof/>
          <w:sz w:val="28"/>
          <w:szCs w:val="28"/>
        </w:rPr>
        <w:t>Giải pháp đẩy mạnh xuất khẩu hàng hóa Việt Nam sang thị trường Châu Âu, Tạp chí Công Thương</w:t>
      </w:r>
      <w:r w:rsidRPr="00BC7B4A">
        <w:rPr>
          <w:bCs/>
          <w:noProof/>
          <w:sz w:val="28"/>
          <w:szCs w:val="28"/>
        </w:rPr>
        <w:t>, năm 2017. Bài viết phân tích khái quát những thuận lợi và thách thức của hàng hóa Việt Nam trong việc xâm nhập thị trường các nước châu Âu thời gian tới. Trên cơ sở đó, bài viết đã gởi mở một số vấn đề nhằm nâng cao hiệu quả xuất khẩu hàng hóa của Việt Nam sang thị trường cá nước châu Âu đối với các cơ quan quản lý cũng như các doanh nghiệp xuất khẩu của Việt Nam.</w:t>
      </w:r>
    </w:p>
    <w:p w14:paraId="47BF87A3" w14:textId="3000EFDB" w:rsidR="009A414C" w:rsidRPr="00BC7B4A" w:rsidRDefault="005C0C29" w:rsidP="00BC7B4A">
      <w:pPr>
        <w:widowControl w:val="0"/>
        <w:tabs>
          <w:tab w:val="left" w:pos="720"/>
        </w:tabs>
        <w:spacing w:before="120" w:after="120"/>
        <w:ind w:firstLine="720"/>
        <w:rPr>
          <w:bCs/>
          <w:noProof/>
          <w:sz w:val="28"/>
          <w:szCs w:val="28"/>
          <w:lang w:val="en-US"/>
        </w:rPr>
      </w:pPr>
      <w:r w:rsidRPr="00BC7B4A">
        <w:rPr>
          <w:bCs/>
          <w:noProof/>
          <w:sz w:val="28"/>
          <w:szCs w:val="28"/>
          <w:lang w:val="en-US"/>
        </w:rPr>
        <w:t xml:space="preserve">- </w:t>
      </w:r>
      <w:r w:rsidR="009A414C" w:rsidRPr="00BC7B4A">
        <w:rPr>
          <w:bCs/>
          <w:noProof/>
          <w:sz w:val="28"/>
          <w:szCs w:val="28"/>
        </w:rPr>
        <w:t xml:space="preserve">Trần Đình Hiệp, </w:t>
      </w:r>
      <w:r w:rsidR="000C6531" w:rsidRPr="00BC7B4A">
        <w:rPr>
          <w:bCs/>
          <w:i/>
          <w:noProof/>
          <w:sz w:val="28"/>
          <w:szCs w:val="28"/>
          <w:lang w:val="en-US"/>
        </w:rPr>
        <w:t>G</w:t>
      </w:r>
      <w:r w:rsidR="009A414C" w:rsidRPr="00BC7B4A">
        <w:rPr>
          <w:bCs/>
          <w:i/>
          <w:noProof/>
          <w:sz w:val="28"/>
          <w:szCs w:val="28"/>
        </w:rPr>
        <w:t>iải pháp thúc đẩy xuất khẩu hàng hóa của Việt Nam sang một số nước Đông Âu,</w:t>
      </w:r>
      <w:r w:rsidR="009A414C" w:rsidRPr="00BC7B4A">
        <w:rPr>
          <w:bCs/>
          <w:noProof/>
          <w:sz w:val="28"/>
          <w:szCs w:val="28"/>
        </w:rPr>
        <w:t xml:space="preserve"> </w:t>
      </w:r>
      <w:r w:rsidR="000C6531" w:rsidRPr="00BC7B4A">
        <w:rPr>
          <w:bCs/>
          <w:noProof/>
          <w:sz w:val="28"/>
          <w:szCs w:val="28"/>
          <w:lang w:val="en-US"/>
        </w:rPr>
        <w:t xml:space="preserve">Luận án tiến sĩ kinh tế, năm 2019. Luận án đã hệ thống hóa những vấn đề </w:t>
      </w:r>
      <w:r w:rsidR="009A414C" w:rsidRPr="00BC7B4A">
        <w:rPr>
          <w:bCs/>
          <w:noProof/>
          <w:sz w:val="28"/>
          <w:szCs w:val="28"/>
        </w:rPr>
        <w:t>lý luận về thúc đẩy xuất khẩu hàng hóa</w:t>
      </w:r>
      <w:r w:rsidR="000C6531" w:rsidRPr="00BC7B4A">
        <w:rPr>
          <w:bCs/>
          <w:noProof/>
          <w:sz w:val="28"/>
          <w:szCs w:val="28"/>
          <w:lang w:val="en-US"/>
        </w:rPr>
        <w:t xml:space="preserve"> nói chung. Bên cạnh đó, luận án đã thực hiện </w:t>
      </w:r>
      <w:r w:rsidR="009A414C" w:rsidRPr="00BC7B4A">
        <w:rPr>
          <w:bCs/>
          <w:noProof/>
          <w:sz w:val="28"/>
          <w:szCs w:val="28"/>
        </w:rPr>
        <w:t>nghiên cứu kinh nghiệm của Hàn Quốc</w:t>
      </w:r>
      <w:r w:rsidR="000C6531" w:rsidRPr="00BC7B4A">
        <w:rPr>
          <w:bCs/>
          <w:noProof/>
          <w:sz w:val="28"/>
          <w:szCs w:val="28"/>
          <w:lang w:val="en-US"/>
        </w:rPr>
        <w:t xml:space="preserve"> và </w:t>
      </w:r>
      <w:r w:rsidR="009A414C" w:rsidRPr="00BC7B4A">
        <w:rPr>
          <w:bCs/>
          <w:noProof/>
          <w:sz w:val="28"/>
          <w:szCs w:val="28"/>
        </w:rPr>
        <w:t xml:space="preserve">Trung Quốc trong việc thúc đẩy xuất khẩu hàng hóa sang </w:t>
      </w:r>
      <w:r w:rsidR="00917AB3" w:rsidRPr="00BC7B4A">
        <w:rPr>
          <w:bCs/>
          <w:noProof/>
          <w:sz w:val="28"/>
          <w:szCs w:val="28"/>
          <w:lang w:val="en-US"/>
        </w:rPr>
        <w:t xml:space="preserve">thị trường </w:t>
      </w:r>
      <w:r w:rsidR="009A414C" w:rsidRPr="00BC7B4A">
        <w:rPr>
          <w:bCs/>
          <w:noProof/>
          <w:sz w:val="28"/>
          <w:szCs w:val="28"/>
        </w:rPr>
        <w:t xml:space="preserve">một số nước Đông Âu. </w:t>
      </w:r>
      <w:r w:rsidR="00917AB3" w:rsidRPr="00BC7B4A">
        <w:rPr>
          <w:bCs/>
          <w:noProof/>
          <w:sz w:val="28"/>
          <w:szCs w:val="28"/>
          <w:lang w:val="en-US"/>
        </w:rPr>
        <w:t xml:space="preserve">Trên cơ sở </w:t>
      </w:r>
      <w:r w:rsidR="009A414C" w:rsidRPr="00BC7B4A">
        <w:rPr>
          <w:bCs/>
          <w:noProof/>
          <w:sz w:val="28"/>
          <w:szCs w:val="28"/>
        </w:rPr>
        <w:t>phân tí</w:t>
      </w:r>
      <w:r w:rsidR="00917AB3" w:rsidRPr="00BC7B4A">
        <w:rPr>
          <w:bCs/>
          <w:noProof/>
          <w:sz w:val="28"/>
          <w:szCs w:val="28"/>
        </w:rPr>
        <w:t>ch thực trạng xuất khẩu hàng hóa</w:t>
      </w:r>
      <w:r w:rsidR="009A414C" w:rsidRPr="00BC7B4A">
        <w:rPr>
          <w:bCs/>
          <w:noProof/>
          <w:sz w:val="28"/>
          <w:szCs w:val="28"/>
        </w:rPr>
        <w:t>,</w:t>
      </w:r>
      <w:r w:rsidR="00917AB3" w:rsidRPr="00BC7B4A">
        <w:rPr>
          <w:bCs/>
          <w:noProof/>
          <w:sz w:val="28"/>
          <w:szCs w:val="28"/>
          <w:lang w:val="en-US"/>
        </w:rPr>
        <w:t xml:space="preserve"> </w:t>
      </w:r>
      <w:r w:rsidR="00917AB3" w:rsidRPr="00BC7B4A">
        <w:rPr>
          <w:bCs/>
          <w:noProof/>
          <w:sz w:val="28"/>
          <w:szCs w:val="28"/>
          <w:lang w:val="en-US"/>
        </w:rPr>
        <w:lastRenderedPageBreak/>
        <w:t xml:space="preserve">luận án đã rút ra những đánh giá </w:t>
      </w:r>
      <w:r w:rsidR="009A414C" w:rsidRPr="00BC7B4A">
        <w:rPr>
          <w:bCs/>
          <w:noProof/>
          <w:sz w:val="28"/>
          <w:szCs w:val="28"/>
        </w:rPr>
        <w:t xml:space="preserve">trong việc thúc đẩy xuất khẩu hàng hóa của Việt Nam sang thị trường một số nước Đông Âu </w:t>
      </w:r>
      <w:r w:rsidR="00917AB3" w:rsidRPr="00BC7B4A">
        <w:rPr>
          <w:bCs/>
          <w:noProof/>
          <w:sz w:val="28"/>
          <w:szCs w:val="28"/>
          <w:lang w:val="en-US"/>
        </w:rPr>
        <w:t xml:space="preserve">trong </w:t>
      </w:r>
      <w:r w:rsidR="009A414C" w:rsidRPr="00BC7B4A">
        <w:rPr>
          <w:bCs/>
          <w:noProof/>
          <w:sz w:val="28"/>
          <w:szCs w:val="28"/>
        </w:rPr>
        <w:t xml:space="preserve">giai đoạn 2011-2016. </w:t>
      </w:r>
      <w:r w:rsidR="00917AB3" w:rsidRPr="00BC7B4A">
        <w:rPr>
          <w:bCs/>
          <w:noProof/>
          <w:sz w:val="28"/>
          <w:szCs w:val="28"/>
          <w:lang w:val="en-US"/>
        </w:rPr>
        <w:t>Luận án đã đề xuất một số giải pháp nhằm thúc đẩy xuất khẩu hàng hóa sang thị trường từng nước cụ thể trong khu vực Đông Âu.</w:t>
      </w:r>
    </w:p>
    <w:p w14:paraId="10F50E81" w14:textId="44239BD2" w:rsidR="001E791D" w:rsidRPr="00BC7B4A" w:rsidRDefault="005C0C29" w:rsidP="00BC7B4A">
      <w:pPr>
        <w:widowControl w:val="0"/>
        <w:tabs>
          <w:tab w:val="left" w:pos="720"/>
        </w:tabs>
        <w:spacing w:before="120" w:after="120"/>
        <w:ind w:firstLine="720"/>
        <w:rPr>
          <w:bCs/>
          <w:noProof/>
          <w:sz w:val="28"/>
          <w:szCs w:val="28"/>
          <w:lang w:val="en-US"/>
        </w:rPr>
      </w:pPr>
      <w:r w:rsidRPr="00BC7B4A">
        <w:rPr>
          <w:bCs/>
          <w:noProof/>
          <w:sz w:val="28"/>
          <w:szCs w:val="28"/>
          <w:lang w:val="en-US"/>
        </w:rPr>
        <w:t xml:space="preserve">- Nguyễn Văn Ít, Nguyễn Ngọc Thu Thảo, </w:t>
      </w:r>
      <w:r w:rsidRPr="00BC7B4A">
        <w:rPr>
          <w:bCs/>
          <w:i/>
          <w:noProof/>
          <w:sz w:val="28"/>
          <w:szCs w:val="28"/>
          <w:lang w:val="en-US"/>
        </w:rPr>
        <w:t>Yếu tố tác động đến hoạt động xuất khẩu của các doanh nghiệp trên địa bàn Thành phố Hồ Chí Minh,</w:t>
      </w:r>
      <w:r w:rsidRPr="00BC7B4A">
        <w:rPr>
          <w:bCs/>
          <w:noProof/>
          <w:sz w:val="28"/>
          <w:szCs w:val="28"/>
          <w:lang w:val="en-US"/>
        </w:rPr>
        <w:t xml:space="preserve"> Tạp chí Công Thương, số 14, tháng 6 năm 2022. Nghiên cứu </w:t>
      </w:r>
      <w:r w:rsidR="001E791D" w:rsidRPr="00BC7B4A">
        <w:rPr>
          <w:bCs/>
          <w:noProof/>
          <w:sz w:val="28"/>
          <w:szCs w:val="28"/>
          <w:lang w:val="en-US"/>
        </w:rPr>
        <w:t xml:space="preserve">tiến hành </w:t>
      </w:r>
      <w:r w:rsidRPr="00BC7B4A">
        <w:rPr>
          <w:bCs/>
          <w:noProof/>
          <w:sz w:val="28"/>
          <w:szCs w:val="28"/>
          <w:lang w:val="en-US"/>
        </w:rPr>
        <w:t>tìm hiểu các yếu tố tác động đến hoạt động xuất khẩu của các doanh nghiệp trên địa bàn Thành phố Hồ Chí minh. Dựa trên các cơ sở lý thuyết lựa chọn, nghiên cứu này đã xác định, kiểm định, đo lường và đánh giá các nhân tố ảnh hưởng đến hiệu quả xuất khẩu của các doanh nghiệp trên địa bàn Thành phố Hồ Chí Minh bằng cách kết hợp cả 2 phương pháp nghiên cứu định tính và nghiên cứu định lượng. Các nhân tố nghiên cứu xác định đó là: Năng lực của doanh nghiệp, mối quan hệ của doanh nghiệp và khả năng của doanh nghiệp. Trên cơ sở khảo sát và sử dụng mô hình h</w:t>
      </w:r>
      <w:r w:rsidR="001E791D" w:rsidRPr="00BC7B4A">
        <w:rPr>
          <w:bCs/>
          <w:noProof/>
          <w:sz w:val="28"/>
          <w:szCs w:val="28"/>
          <w:lang w:val="en-US"/>
        </w:rPr>
        <w:t xml:space="preserve">ồi quy tuyến tính để phân tích, nghiên cứu đã đưa ra những hàm ý quản trị cho các doanh nghiệp trên địa bàn Thành phố Hồ Chí Minh như sau: </w:t>
      </w:r>
      <w:r w:rsidR="001E791D" w:rsidRPr="00BC7B4A">
        <w:rPr>
          <w:bCs/>
          <w:i/>
          <w:noProof/>
          <w:sz w:val="28"/>
          <w:szCs w:val="28"/>
          <w:lang w:val="en-US"/>
        </w:rPr>
        <w:t xml:space="preserve">Một là, </w:t>
      </w:r>
      <w:r w:rsidR="001E791D" w:rsidRPr="00BC7B4A">
        <w:rPr>
          <w:bCs/>
          <w:noProof/>
          <w:sz w:val="28"/>
          <w:szCs w:val="28"/>
          <w:lang w:val="en-US"/>
        </w:rPr>
        <w:t xml:space="preserve">nâng cao năng lực của doanh nghiệp; </w:t>
      </w:r>
      <w:r w:rsidR="001E791D" w:rsidRPr="00BC7B4A">
        <w:rPr>
          <w:bCs/>
          <w:i/>
          <w:noProof/>
          <w:sz w:val="28"/>
          <w:szCs w:val="28"/>
          <w:lang w:val="en-US"/>
        </w:rPr>
        <w:t>Hai là,</w:t>
      </w:r>
      <w:r w:rsidR="001E791D" w:rsidRPr="00BC7B4A">
        <w:rPr>
          <w:bCs/>
          <w:noProof/>
          <w:sz w:val="28"/>
          <w:szCs w:val="28"/>
          <w:lang w:val="en-US"/>
        </w:rPr>
        <w:t xml:space="preserve"> nâng cao khả năng của doanh nghiệp; </w:t>
      </w:r>
      <w:r w:rsidR="001E791D" w:rsidRPr="00BC7B4A">
        <w:rPr>
          <w:bCs/>
          <w:i/>
          <w:noProof/>
          <w:sz w:val="28"/>
          <w:szCs w:val="28"/>
          <w:lang w:val="en-US"/>
        </w:rPr>
        <w:t>Ba là,</w:t>
      </w:r>
      <w:r w:rsidR="001E791D" w:rsidRPr="00BC7B4A">
        <w:rPr>
          <w:bCs/>
          <w:noProof/>
          <w:sz w:val="28"/>
          <w:szCs w:val="28"/>
          <w:lang w:val="en-US"/>
        </w:rPr>
        <w:t xml:space="preserve"> nâng cao mối quan hệ của doanh nghiệp; Bốn là, nâng cao xây dựng chiến lược marketing xuất khẩu cho doanh nghiệp.</w:t>
      </w:r>
    </w:p>
    <w:p w14:paraId="293A6C04" w14:textId="557D0BBC" w:rsidR="009A414C" w:rsidRPr="00BC7B4A" w:rsidRDefault="009A414C" w:rsidP="00BC7B4A">
      <w:pPr>
        <w:widowControl w:val="0"/>
        <w:tabs>
          <w:tab w:val="left" w:pos="720"/>
        </w:tabs>
        <w:spacing w:before="120" w:after="120"/>
        <w:ind w:firstLine="720"/>
        <w:rPr>
          <w:bCs/>
          <w:noProof/>
          <w:sz w:val="28"/>
          <w:szCs w:val="28"/>
          <w:lang w:val="en-US"/>
        </w:rPr>
      </w:pPr>
      <w:r w:rsidRPr="00BC7B4A">
        <w:rPr>
          <w:bCs/>
          <w:noProof/>
          <w:sz w:val="28"/>
          <w:szCs w:val="28"/>
        </w:rPr>
        <w:t>Nguyễn Thị Thúy Hồng</w:t>
      </w:r>
      <w:r w:rsidR="001E791D" w:rsidRPr="00BC7B4A">
        <w:rPr>
          <w:bCs/>
          <w:noProof/>
          <w:sz w:val="28"/>
          <w:szCs w:val="28"/>
          <w:lang w:val="en-US"/>
        </w:rPr>
        <w:t>,</w:t>
      </w:r>
      <w:r w:rsidRPr="00BC7B4A">
        <w:rPr>
          <w:bCs/>
          <w:noProof/>
          <w:sz w:val="28"/>
          <w:szCs w:val="28"/>
        </w:rPr>
        <w:t xml:space="preserve"> </w:t>
      </w:r>
      <w:r w:rsidR="001E791D" w:rsidRPr="00BC7B4A">
        <w:rPr>
          <w:bCs/>
          <w:i/>
          <w:noProof/>
          <w:sz w:val="28"/>
          <w:szCs w:val="28"/>
          <w:lang w:val="en-US"/>
        </w:rPr>
        <w:t>C</w:t>
      </w:r>
      <w:r w:rsidRPr="00BC7B4A">
        <w:rPr>
          <w:bCs/>
          <w:i/>
          <w:noProof/>
          <w:sz w:val="28"/>
          <w:szCs w:val="28"/>
        </w:rPr>
        <w:t>hính</w:t>
      </w:r>
      <w:r w:rsidR="001E791D" w:rsidRPr="00BC7B4A">
        <w:rPr>
          <w:bCs/>
          <w:i/>
          <w:noProof/>
          <w:sz w:val="28"/>
          <w:szCs w:val="28"/>
          <w:lang w:val="en-US"/>
        </w:rPr>
        <w:t xml:space="preserve"> sách</w:t>
      </w:r>
      <w:r w:rsidRPr="00BC7B4A">
        <w:rPr>
          <w:bCs/>
          <w:i/>
          <w:noProof/>
          <w:sz w:val="28"/>
          <w:szCs w:val="28"/>
        </w:rPr>
        <w:t xml:space="preserve"> thúc đẩy xuất khẩu hàng hóa của Việt Nam vào thị trường EU trong điều kiện tham gia vào WTO</w:t>
      </w:r>
      <w:r w:rsidR="001E791D" w:rsidRPr="00BC7B4A">
        <w:rPr>
          <w:bCs/>
          <w:i/>
          <w:noProof/>
          <w:sz w:val="28"/>
          <w:szCs w:val="28"/>
          <w:lang w:val="en-US"/>
        </w:rPr>
        <w:t xml:space="preserve">, </w:t>
      </w:r>
      <w:r w:rsidR="001E791D" w:rsidRPr="00BC7B4A">
        <w:rPr>
          <w:bCs/>
          <w:noProof/>
          <w:sz w:val="28"/>
          <w:szCs w:val="28"/>
          <w:lang w:val="en-US"/>
        </w:rPr>
        <w:t xml:space="preserve">Luận án tiến sĩ kinh tế năm 2014. Luận án đã </w:t>
      </w:r>
      <w:r w:rsidRPr="00BC7B4A">
        <w:rPr>
          <w:bCs/>
          <w:noProof/>
          <w:sz w:val="28"/>
          <w:szCs w:val="28"/>
        </w:rPr>
        <w:t>hệ thống các vấn đề lý luận về chính sách thúc đẩy xuất khẩu hàng hóa của một quốc gia; phân tích và đánh giá thực trạng chính sách thúc đẩy xuất khẩu hàng hóa của Việt Nam sang thị trường EU trong điều kiện Việt Nam tham gia vào WTO</w:t>
      </w:r>
      <w:r w:rsidR="001E791D" w:rsidRPr="00BC7B4A">
        <w:rPr>
          <w:bCs/>
          <w:noProof/>
          <w:sz w:val="28"/>
          <w:szCs w:val="28"/>
          <w:lang w:val="en-US"/>
        </w:rPr>
        <w:t xml:space="preserve">, thực hiện </w:t>
      </w:r>
      <w:r w:rsidRPr="00BC7B4A">
        <w:rPr>
          <w:bCs/>
          <w:noProof/>
          <w:sz w:val="28"/>
          <w:szCs w:val="28"/>
        </w:rPr>
        <w:t xml:space="preserve">dự báo tình hình biến đổi trong chính sách và kinh tế của EU, đưa ra các định hướng </w:t>
      </w:r>
      <w:r w:rsidR="001E791D" w:rsidRPr="00BC7B4A">
        <w:rPr>
          <w:bCs/>
          <w:noProof/>
          <w:sz w:val="28"/>
          <w:szCs w:val="28"/>
          <w:lang w:val="en-US"/>
        </w:rPr>
        <w:t xml:space="preserve">về </w:t>
      </w:r>
      <w:r w:rsidRPr="00BC7B4A">
        <w:rPr>
          <w:bCs/>
          <w:noProof/>
          <w:sz w:val="28"/>
          <w:szCs w:val="28"/>
        </w:rPr>
        <w:t xml:space="preserve">hoàn </w:t>
      </w:r>
      <w:r w:rsidRPr="00BC7B4A">
        <w:rPr>
          <w:bCs/>
          <w:noProof/>
          <w:sz w:val="28"/>
          <w:szCs w:val="28"/>
        </w:rPr>
        <w:lastRenderedPageBreak/>
        <w:t xml:space="preserve">thiện chính sách thúc đẩy xuất khẩu hàng hóa của Việt Nam sang EU. Trên cơ sở đó, luận án đã </w:t>
      </w:r>
      <w:r w:rsidR="001E791D" w:rsidRPr="00BC7B4A">
        <w:rPr>
          <w:bCs/>
          <w:noProof/>
          <w:sz w:val="28"/>
          <w:szCs w:val="28"/>
          <w:lang w:val="en-US"/>
        </w:rPr>
        <w:t>đề xuất</w:t>
      </w:r>
      <w:r w:rsidRPr="00BC7B4A">
        <w:rPr>
          <w:bCs/>
          <w:noProof/>
          <w:sz w:val="28"/>
          <w:szCs w:val="28"/>
        </w:rPr>
        <w:t xml:space="preserve"> một số giải pháp hoàn thiện chính sách thúc đẩy xuất khẩu hàng hóa của Việt Nam và thị trường EU.</w:t>
      </w:r>
    </w:p>
    <w:p w14:paraId="157597EB" w14:textId="7ACF8A0E" w:rsidR="00E75A5E" w:rsidRPr="00BC7B4A" w:rsidRDefault="001E791D" w:rsidP="00BC7B4A">
      <w:pPr>
        <w:widowControl w:val="0"/>
        <w:tabs>
          <w:tab w:val="left" w:pos="720"/>
        </w:tabs>
        <w:spacing w:before="120" w:after="120"/>
        <w:ind w:firstLine="720"/>
        <w:rPr>
          <w:bCs/>
          <w:noProof/>
          <w:sz w:val="28"/>
          <w:szCs w:val="28"/>
        </w:rPr>
      </w:pPr>
      <w:r w:rsidRPr="00BC7B4A">
        <w:rPr>
          <w:bCs/>
          <w:noProof/>
          <w:sz w:val="28"/>
          <w:szCs w:val="28"/>
          <w:lang w:val="en-US"/>
        </w:rPr>
        <w:t xml:space="preserve">- Dương Hoàng Linh, </w:t>
      </w:r>
      <w:r w:rsidRPr="00BC7B4A">
        <w:rPr>
          <w:bCs/>
          <w:i/>
          <w:noProof/>
          <w:sz w:val="28"/>
          <w:szCs w:val="28"/>
        </w:rPr>
        <w:t>Vị thế xuất khẩu của Việt Nam 2011 - 2020 và dự báo giai đoạn 2021 – 2025</w:t>
      </w:r>
      <w:r w:rsidRPr="00BC7B4A">
        <w:rPr>
          <w:bCs/>
          <w:i/>
          <w:noProof/>
          <w:sz w:val="28"/>
          <w:szCs w:val="28"/>
          <w:lang w:val="en-US"/>
        </w:rPr>
        <w:t xml:space="preserve">, </w:t>
      </w:r>
      <w:r w:rsidR="00E75A5E" w:rsidRPr="00BC7B4A">
        <w:rPr>
          <w:bCs/>
          <w:noProof/>
          <w:sz w:val="28"/>
          <w:szCs w:val="28"/>
          <w:lang w:val="en-US"/>
        </w:rPr>
        <w:t xml:space="preserve">Nhiệm vụ nghiên cứu cấp Bộ, năm 2020. </w:t>
      </w:r>
      <w:r w:rsidR="00E75A5E" w:rsidRPr="00BC7B4A">
        <w:rPr>
          <w:bCs/>
          <w:noProof/>
          <w:sz w:val="28"/>
          <w:szCs w:val="28"/>
        </w:rPr>
        <w:t>Đề tài đã</w:t>
      </w:r>
      <w:r w:rsidR="00E75A5E" w:rsidRPr="00BC7B4A">
        <w:rPr>
          <w:bCs/>
          <w:noProof/>
          <w:sz w:val="28"/>
          <w:szCs w:val="28"/>
          <w:lang w:val="en-US"/>
        </w:rPr>
        <w:t xml:space="preserve"> hệ thống hóa và hoàn thiện cở sở lý luận về vị thế xuất khẩu của một quốc gia qua việc </w:t>
      </w:r>
      <w:r w:rsidR="00E75A5E" w:rsidRPr="00BC7B4A">
        <w:rPr>
          <w:bCs/>
          <w:noProof/>
          <w:sz w:val="28"/>
          <w:szCs w:val="28"/>
        </w:rPr>
        <w:t xml:space="preserve">xây dựng được khái niệm “vị thế xuất khẩu”, đưa ra các tiêu chí đánh giá vị thế xuất khẩu và các nhân tố tác động tới vị thế xuất khẩu. </w:t>
      </w:r>
      <w:r w:rsidR="00E75A5E" w:rsidRPr="00BC7B4A">
        <w:rPr>
          <w:bCs/>
          <w:noProof/>
          <w:sz w:val="28"/>
          <w:szCs w:val="28"/>
          <w:lang w:val="en-US"/>
        </w:rPr>
        <w:t>Đề tài thực hiện p</w:t>
      </w:r>
      <w:r w:rsidR="00E75A5E" w:rsidRPr="00BC7B4A">
        <w:rPr>
          <w:bCs/>
          <w:noProof/>
          <w:sz w:val="28"/>
          <w:szCs w:val="28"/>
        </w:rPr>
        <w:t xml:space="preserve">hân tích vị thế xuất khẩu của Việt Nam </w:t>
      </w:r>
      <w:r w:rsidR="00E75A5E" w:rsidRPr="00BC7B4A">
        <w:rPr>
          <w:bCs/>
          <w:noProof/>
          <w:sz w:val="28"/>
          <w:szCs w:val="28"/>
          <w:lang w:val="en-US"/>
        </w:rPr>
        <w:t xml:space="preserve">theo các tiêu chí là quy mô thị phần, lợi </w:t>
      </w:r>
      <w:r w:rsidR="00E75A5E" w:rsidRPr="00BC7B4A">
        <w:rPr>
          <w:bCs/>
          <w:noProof/>
          <w:sz w:val="28"/>
          <w:szCs w:val="28"/>
        </w:rPr>
        <w:t>thế so sánh (RCA)</w:t>
      </w:r>
      <w:r w:rsidR="00E75A5E" w:rsidRPr="00BC7B4A">
        <w:rPr>
          <w:bCs/>
          <w:noProof/>
          <w:sz w:val="28"/>
          <w:szCs w:val="28"/>
          <w:lang w:val="en-US"/>
        </w:rPr>
        <w:t xml:space="preserve">, </w:t>
      </w:r>
      <w:r w:rsidR="00E75A5E" w:rsidRPr="00BC7B4A">
        <w:rPr>
          <w:bCs/>
          <w:noProof/>
          <w:sz w:val="28"/>
          <w:szCs w:val="28"/>
        </w:rPr>
        <w:t xml:space="preserve">đóng góp vào chuỗi giá trị gia tăng ở tổng thế xuất khẩu nói chung và một số ngành cụ thể. Trên cơ sở phân tích thực trạng vị thế xuất khẩu qua các tiêu chí, đề tài đã đưa ra được hai nhóm giải pháp nhằm tận dụng và nâng cao vị thế xuất khẩu Việt Nam, cụ thể: (i) Nhóm các giải pháp đẩy mạnh xuất khẩu và phát huy các lợi thế so sánh của Việt Nam bao gồm: Cải thiện môi trường kinh doanh; Tiếp tục đẩy mạnh hội nhập quốc tế cũng như tận dụng hiệu quả các cơ hội do các hiệp định thương mại đã ký kết; Đẩy mạnh thu hút đầu tư nước ngoài; Phát triển doanh nghiệp trong nước, nâng cao năng lực xuất khẩu; Rà soát các mặt hàng có tiềm năng và có chính sách thích hợp đối với các mặt hàng có tiềm năng trong giai đoạn tới. (ii) Nhóm các giải pháp tăng cường sự tham gia chuỗi giá trị toàn cầu đề bao gồm: Xây dựng và phát triển công nghiệp hỗ trợ, xây dựng chiến lược dài hạn với công nghiệp hỗ trợ; Nhóm các giải pháp đẩy mạnh tham gia chuỗi giá trị toàn cầu trong các hoạt động marketing, xây dựng nhãn hiệu và phân phối hàng hoá ở nước ngoài như xây dựng thương hiệu, liên kết với các nhà phân phối ở nước ngoài, tăng cường các kênh trực tuyến; Giải pháp tăng cường sự tham gia của Việt Nam trong các khâu sản xuất phức tạp và tạo ra giá trị gia tăng lớn. Cụ thể, khuyến khích và hỗ trợ các doanh nghiệp trong nước tăng </w:t>
      </w:r>
      <w:r w:rsidR="00E75A5E" w:rsidRPr="00BC7B4A">
        <w:rPr>
          <w:bCs/>
          <w:noProof/>
          <w:sz w:val="28"/>
          <w:szCs w:val="28"/>
        </w:rPr>
        <w:lastRenderedPageBreak/>
        <w:t>cường kinh phí cho các hoạt động nghiên cứu và phát triển; nâng cao công nghệ trong các doanh nghiệp sản xuất ở Việt Nam; xây dựng lực lượng lao động trình độ có chuyên môn cao, đội ngũ lao động chất lượng cao là điều kiện quan trọng trong việc tham gia vào các khâu sản xuất phức tạp, có giá trị gia tăng cao.</w:t>
      </w:r>
    </w:p>
    <w:p w14:paraId="731161A0" w14:textId="10DD05E3" w:rsidR="0035759C" w:rsidRPr="00BC7B4A" w:rsidRDefault="0035759C" w:rsidP="00BC7B4A">
      <w:pPr>
        <w:pStyle w:val="BodyText3"/>
        <w:tabs>
          <w:tab w:val="clear" w:pos="720"/>
        </w:tabs>
        <w:spacing w:before="120" w:after="120"/>
        <w:ind w:left="0" w:firstLine="720"/>
        <w:outlineLvl w:val="2"/>
        <w:rPr>
          <w:b/>
          <w:bCs/>
          <w:i/>
          <w:iCs/>
          <w:sz w:val="28"/>
          <w:szCs w:val="28"/>
          <w:lang w:val="en-US"/>
        </w:rPr>
      </w:pPr>
      <w:bookmarkStart w:id="24" w:name="_Toc147418744"/>
      <w:r w:rsidRPr="00BC7B4A">
        <w:rPr>
          <w:b/>
          <w:bCs/>
          <w:i/>
          <w:iCs/>
          <w:sz w:val="28"/>
          <w:szCs w:val="28"/>
          <w:lang w:val="en-US"/>
        </w:rPr>
        <w:t>1.1.2. Những công trình nghiên cứu nước ngoài liên quan đến đề tài nghiên cứu của luận án</w:t>
      </w:r>
      <w:bookmarkEnd w:id="24"/>
    </w:p>
    <w:p w14:paraId="379036B3" w14:textId="77777777" w:rsidR="00771091" w:rsidRPr="00BC7B4A" w:rsidRDefault="00771091" w:rsidP="00BC7B4A">
      <w:pPr>
        <w:spacing w:before="120" w:after="120"/>
        <w:ind w:firstLine="720"/>
        <w:rPr>
          <w:noProof/>
          <w:sz w:val="28"/>
          <w:szCs w:val="28"/>
        </w:rPr>
      </w:pPr>
      <w:r w:rsidRPr="00BC7B4A">
        <w:rPr>
          <w:noProof/>
          <w:sz w:val="28"/>
          <w:szCs w:val="28"/>
        </w:rPr>
        <w:t>Ở nước ngoài, các công trình nghiên cứu có liên quan đến đề tài luận án có thể kể đến là:</w:t>
      </w:r>
    </w:p>
    <w:p w14:paraId="328F313E" w14:textId="37B2FA3A" w:rsidR="00771091" w:rsidRPr="00BC7B4A" w:rsidRDefault="00771091" w:rsidP="00BC7B4A">
      <w:pPr>
        <w:spacing w:before="120" w:after="120"/>
        <w:ind w:firstLine="720"/>
        <w:rPr>
          <w:noProof/>
          <w:sz w:val="28"/>
          <w:szCs w:val="28"/>
        </w:rPr>
      </w:pPr>
      <w:r w:rsidRPr="00BC7B4A">
        <w:rPr>
          <w:noProof/>
          <w:sz w:val="28"/>
          <w:szCs w:val="28"/>
        </w:rPr>
        <w:t xml:space="preserve">- Michael Porter (1998), </w:t>
      </w:r>
      <w:r w:rsidRPr="00BC7B4A">
        <w:rPr>
          <w:i/>
          <w:noProof/>
          <w:sz w:val="28"/>
          <w:szCs w:val="28"/>
        </w:rPr>
        <w:t>Cluster and the new Economics of Competition</w:t>
      </w:r>
      <w:r w:rsidRPr="00BC7B4A">
        <w:rPr>
          <w:noProof/>
          <w:sz w:val="28"/>
          <w:szCs w:val="28"/>
        </w:rPr>
        <w:t xml:space="preserve"> (</w:t>
      </w:r>
      <w:r w:rsidR="001600E4" w:rsidRPr="00BC7B4A">
        <w:rPr>
          <w:noProof/>
          <w:sz w:val="28"/>
          <w:szCs w:val="28"/>
          <w:lang w:val="en-US"/>
        </w:rPr>
        <w:t>KCN</w:t>
      </w:r>
      <w:r w:rsidRPr="00BC7B4A">
        <w:rPr>
          <w:noProof/>
          <w:sz w:val="28"/>
          <w:szCs w:val="28"/>
        </w:rPr>
        <w:t xml:space="preserve"> và Kinh tế học cạnh tranh mới). Công trình đã đề cập đến những vấn đề lý luận về </w:t>
      </w:r>
      <w:r w:rsidR="001600E4" w:rsidRPr="00BC7B4A">
        <w:rPr>
          <w:noProof/>
          <w:sz w:val="28"/>
          <w:szCs w:val="28"/>
          <w:lang w:val="en-US"/>
        </w:rPr>
        <w:t>KCN</w:t>
      </w:r>
      <w:r w:rsidRPr="00BC7B4A">
        <w:rPr>
          <w:noProof/>
          <w:sz w:val="28"/>
          <w:szCs w:val="28"/>
        </w:rPr>
        <w:t xml:space="preserve">, đó là khái niệm về </w:t>
      </w:r>
      <w:r w:rsidR="001600E4" w:rsidRPr="00BC7B4A">
        <w:rPr>
          <w:noProof/>
          <w:sz w:val="28"/>
          <w:szCs w:val="28"/>
          <w:lang w:val="en-US"/>
        </w:rPr>
        <w:t>KCN</w:t>
      </w:r>
      <w:r w:rsidRPr="00BC7B4A">
        <w:rPr>
          <w:noProof/>
          <w:sz w:val="28"/>
          <w:szCs w:val="28"/>
        </w:rPr>
        <w:t xml:space="preserve">, vai trò tính kết nối của các doanh nghiệp trong </w:t>
      </w:r>
      <w:r w:rsidR="001600E4" w:rsidRPr="00BC7B4A">
        <w:rPr>
          <w:noProof/>
          <w:sz w:val="28"/>
          <w:szCs w:val="28"/>
          <w:lang w:val="en-US"/>
        </w:rPr>
        <w:t>KCN</w:t>
      </w:r>
      <w:r w:rsidRPr="00BC7B4A">
        <w:rPr>
          <w:noProof/>
          <w:sz w:val="28"/>
          <w:szCs w:val="28"/>
        </w:rPr>
        <w:t xml:space="preserve">. Trong định nghĩa về </w:t>
      </w:r>
      <w:r w:rsidR="001600E4" w:rsidRPr="00BC7B4A">
        <w:rPr>
          <w:noProof/>
          <w:sz w:val="28"/>
          <w:szCs w:val="28"/>
          <w:lang w:val="en-US"/>
        </w:rPr>
        <w:t>KCN</w:t>
      </w:r>
      <w:r w:rsidRPr="00BC7B4A">
        <w:rPr>
          <w:noProof/>
          <w:sz w:val="28"/>
          <w:szCs w:val="28"/>
        </w:rPr>
        <w:t xml:space="preserve"> </w:t>
      </w:r>
      <w:r w:rsidR="00A43A8A" w:rsidRPr="00BC7B4A">
        <w:rPr>
          <w:noProof/>
          <w:sz w:val="28"/>
          <w:szCs w:val="28"/>
          <w:lang w:val="en-US"/>
        </w:rPr>
        <w:t>của c</w:t>
      </w:r>
      <w:r w:rsidRPr="00BC7B4A">
        <w:rPr>
          <w:noProof/>
          <w:sz w:val="28"/>
          <w:szCs w:val="28"/>
        </w:rPr>
        <w:t xml:space="preserve">ông trình, tác giả đặc biệt đề cập đến hai yêu cầu cốt lõi: (i) các doanh nghiệp trong một cụm liên kết với nhau theo nhiều cách, bao gồm cả liên kết dọc (mạng lưới cung ứng, sản xuất và phân phối), lẫn liên kết ngang (các sản phẩm và dịch vụ bổ sung...); (ii) đặc trưng chủ yếu là hoàn cảnh địa lý, các cụm được bố trí tập trung về không gian, các hãng có quan hệ với nhau. Cùng địa điểm sẽ khuyến khích hình thành và tăng thêm giá trị, từ đó những hệ thống quản lý trực tiếp hoặc gián tiếp tác động tương hỗ giữa các doanh nghiệp. Tác giả đã xem xét </w:t>
      </w:r>
      <w:r w:rsidR="00A43A8A" w:rsidRPr="00BC7B4A">
        <w:rPr>
          <w:noProof/>
          <w:sz w:val="28"/>
          <w:szCs w:val="28"/>
          <w:lang w:val="en-US"/>
        </w:rPr>
        <w:t>KCN</w:t>
      </w:r>
      <w:r w:rsidRPr="00BC7B4A">
        <w:rPr>
          <w:noProof/>
          <w:sz w:val="28"/>
          <w:szCs w:val="28"/>
        </w:rPr>
        <w:t xml:space="preserve"> từ góc độ cạnh tranh và chính sách quản lý nhà nước. Tác giả đặc biệt nhấn mạnh đến vài trò năng lực cạnh tranh của các ngành công nghiệp và các doanh nghiệp trong năng lực cạnh tranh của một quốc gia .Các khu công ngiệp nắm giữ các mối liên kết quan trọng, có sự hỗ trợ và lan toả về công nghệ, kỹ năng, thông tin marketing và nhu cầu của khách hàng liên quan đến mọi doanh nghiệp và ngành công nghiệp. Những liên kết nói trên cho phép </w:t>
      </w:r>
      <w:r w:rsidRPr="00BC7B4A">
        <w:rPr>
          <w:noProof/>
          <w:sz w:val="28"/>
          <w:szCs w:val="28"/>
        </w:rPr>
        <w:lastRenderedPageBreak/>
        <w:t xml:space="preserve">các doanh nghiệp hoạt động năng suất hơn và khả năng đổi mới lớn hơn, qua đó tăng khả năng cạnh tranh của doanh nghiệp.  </w:t>
      </w:r>
    </w:p>
    <w:p w14:paraId="3A60E48D" w14:textId="38A6DDD3" w:rsidR="00771091" w:rsidRPr="00BC7B4A" w:rsidRDefault="00771091" w:rsidP="00BC7B4A">
      <w:pPr>
        <w:spacing w:before="120" w:after="120"/>
        <w:ind w:firstLine="720"/>
        <w:rPr>
          <w:noProof/>
          <w:sz w:val="28"/>
          <w:szCs w:val="28"/>
        </w:rPr>
      </w:pPr>
      <w:r w:rsidRPr="00BC7B4A">
        <w:rPr>
          <w:noProof/>
          <w:sz w:val="28"/>
          <w:szCs w:val="28"/>
        </w:rPr>
        <w:t xml:space="preserve">- Tổ chức Phát triển Công nghiệp Liên Hiệp Quốc (2019), </w:t>
      </w:r>
      <w:r w:rsidRPr="00BC7B4A">
        <w:rPr>
          <w:i/>
          <w:noProof/>
          <w:sz w:val="28"/>
          <w:szCs w:val="28"/>
        </w:rPr>
        <w:t xml:space="preserve">“International guidelines for industrial parks” (Hướng dẫn quốc tế về các khu công nghiệp). </w:t>
      </w:r>
      <w:r w:rsidRPr="00BC7B4A">
        <w:rPr>
          <w:noProof/>
          <w:sz w:val="28"/>
          <w:szCs w:val="28"/>
        </w:rPr>
        <w:t xml:space="preserve">Công trình đã nhấn mạnh việc phát triển các </w:t>
      </w:r>
      <w:r w:rsidR="00A43A8A" w:rsidRPr="00BC7B4A">
        <w:rPr>
          <w:noProof/>
          <w:sz w:val="28"/>
          <w:szCs w:val="28"/>
          <w:lang w:val="en-US"/>
        </w:rPr>
        <w:t>KCN</w:t>
      </w:r>
      <w:r w:rsidRPr="00BC7B4A">
        <w:rPr>
          <w:noProof/>
          <w:sz w:val="28"/>
          <w:szCs w:val="28"/>
        </w:rPr>
        <w:t xml:space="preserve"> gắn với thực thi Chương trình nghị sự năm 2030 vì phát triển bền vững. Một số xu hướng đã định hình tương lai phát triển các </w:t>
      </w:r>
      <w:r w:rsidR="00A43A8A" w:rsidRPr="00BC7B4A">
        <w:rPr>
          <w:noProof/>
          <w:sz w:val="28"/>
          <w:szCs w:val="28"/>
          <w:lang w:val="en-US"/>
        </w:rPr>
        <w:t>KCN</w:t>
      </w:r>
      <w:r w:rsidRPr="00BC7B4A">
        <w:rPr>
          <w:noProof/>
          <w:sz w:val="28"/>
          <w:szCs w:val="28"/>
        </w:rPr>
        <w:t xml:space="preserve">. </w:t>
      </w:r>
      <w:r w:rsidRPr="00BC7B4A">
        <w:rPr>
          <w:i/>
          <w:noProof/>
          <w:sz w:val="28"/>
          <w:szCs w:val="28"/>
        </w:rPr>
        <w:t>Thứ nhất,</w:t>
      </w:r>
      <w:r w:rsidRPr="00BC7B4A">
        <w:rPr>
          <w:noProof/>
          <w:sz w:val="28"/>
          <w:szCs w:val="28"/>
        </w:rPr>
        <w:t xml:space="preserve"> số lượng các </w:t>
      </w:r>
      <w:r w:rsidR="00A43A8A" w:rsidRPr="00BC7B4A">
        <w:rPr>
          <w:noProof/>
          <w:sz w:val="28"/>
          <w:szCs w:val="28"/>
          <w:lang w:val="en-US"/>
        </w:rPr>
        <w:t>KCN</w:t>
      </w:r>
      <w:r w:rsidRPr="00BC7B4A">
        <w:rPr>
          <w:noProof/>
          <w:sz w:val="28"/>
          <w:szCs w:val="28"/>
        </w:rPr>
        <w:t xml:space="preserve"> tăng mạnh kể từ khi đầu những năm 1990 đã tạo ra sự cạnh tranh để thu hút đầu tư và áp lực cung cấp các dịch vụ tốt hơn. </w:t>
      </w:r>
      <w:r w:rsidRPr="00BC7B4A">
        <w:rPr>
          <w:i/>
          <w:noProof/>
          <w:sz w:val="28"/>
          <w:szCs w:val="28"/>
        </w:rPr>
        <w:t xml:space="preserve">Thứ hai, </w:t>
      </w:r>
      <w:r w:rsidRPr="00BC7B4A">
        <w:rPr>
          <w:noProof/>
          <w:sz w:val="28"/>
          <w:szCs w:val="28"/>
        </w:rPr>
        <w:t xml:space="preserve">đô thị hóa ngày càng tăng và tốc độ tăng trưởng khu dân cư và khu ngoại vi đến các </w:t>
      </w:r>
      <w:r w:rsidR="00A43A8A" w:rsidRPr="00BC7B4A">
        <w:rPr>
          <w:noProof/>
          <w:sz w:val="28"/>
          <w:szCs w:val="28"/>
          <w:lang w:val="en-US"/>
        </w:rPr>
        <w:t>KCN</w:t>
      </w:r>
      <w:r w:rsidRPr="00BC7B4A">
        <w:rPr>
          <w:noProof/>
          <w:sz w:val="28"/>
          <w:szCs w:val="28"/>
        </w:rPr>
        <w:t xml:space="preserve"> đã tạo ra áp lực để tích hợp vào bối cảnh đô thị hóa. </w:t>
      </w:r>
      <w:r w:rsidRPr="00BC7B4A">
        <w:rPr>
          <w:i/>
          <w:noProof/>
          <w:sz w:val="28"/>
          <w:szCs w:val="28"/>
        </w:rPr>
        <w:t>Thứ ba,</w:t>
      </w:r>
      <w:r w:rsidRPr="00BC7B4A">
        <w:rPr>
          <w:noProof/>
          <w:sz w:val="28"/>
          <w:szCs w:val="28"/>
        </w:rPr>
        <w:t xml:space="preserve"> quản lý môi trường tốt hơn trong những năm gần đây, đặc biệt là nhận thức về biến đổi khí hậu, ngày càng trở thành một nhân tố quan trọng trong hoạt động kinh doanh và ra quyết định “tăng trưởng xanh” và “kinh tế tuần hoàn” các mô hình kinh doanh tiết kiệm tài nguyên. </w:t>
      </w:r>
      <w:r w:rsidRPr="00BC7B4A">
        <w:rPr>
          <w:i/>
          <w:noProof/>
          <w:sz w:val="28"/>
          <w:szCs w:val="28"/>
        </w:rPr>
        <w:t>Thứ tư,</w:t>
      </w:r>
      <w:r w:rsidRPr="00BC7B4A">
        <w:rPr>
          <w:noProof/>
          <w:sz w:val="28"/>
          <w:szCs w:val="28"/>
        </w:rPr>
        <w:t xml:space="preserve"> chuyển đổi số, đặc biệt là trong các công nghệ liên quan đến Cách mạng Công nghiệp 4.0, đưa ra những cơ hội và thách thức đối với doanh nghiệp trước xu hướng này và đồng thời đạt được các kết quả kinh doanh. Dựa trên những xu hướng trên, Cuốn hướng dẫn về các </w:t>
      </w:r>
      <w:r w:rsidR="00A43A8A" w:rsidRPr="00BC7B4A">
        <w:rPr>
          <w:noProof/>
          <w:sz w:val="28"/>
          <w:szCs w:val="28"/>
          <w:lang w:val="en-US"/>
        </w:rPr>
        <w:t>KCN</w:t>
      </w:r>
      <w:r w:rsidRPr="00BC7B4A">
        <w:rPr>
          <w:noProof/>
          <w:sz w:val="28"/>
          <w:szCs w:val="28"/>
        </w:rPr>
        <w:t xml:space="preserve"> của UNIDO kết hợp kinh nghiệm của các chuyên gia UNIDO và các chuyên gia quốc tế, trên cơ sở thừa kế các kết quả nghiên cứu trước đây về phát triển các </w:t>
      </w:r>
      <w:r w:rsidR="00A43A8A" w:rsidRPr="00BC7B4A">
        <w:rPr>
          <w:noProof/>
          <w:sz w:val="28"/>
          <w:szCs w:val="28"/>
          <w:lang w:val="en-US"/>
        </w:rPr>
        <w:t>KCN</w:t>
      </w:r>
      <w:r w:rsidRPr="00BC7B4A">
        <w:rPr>
          <w:noProof/>
          <w:sz w:val="28"/>
          <w:szCs w:val="28"/>
        </w:rPr>
        <w:t xml:space="preserve"> và các cuộc điều tra khảo sát thực tế, thảo luận với các nhà quản lý </w:t>
      </w:r>
      <w:r w:rsidR="00A43A8A" w:rsidRPr="00BC7B4A">
        <w:rPr>
          <w:noProof/>
          <w:sz w:val="28"/>
          <w:szCs w:val="28"/>
          <w:lang w:val="en-US"/>
        </w:rPr>
        <w:t>KCN</w:t>
      </w:r>
      <w:r w:rsidRPr="00BC7B4A">
        <w:rPr>
          <w:noProof/>
          <w:sz w:val="28"/>
          <w:szCs w:val="28"/>
        </w:rPr>
        <w:t xml:space="preserve">, các cơ quan quản lý liên quan của một số quốc gia trên thế giới. Ngoài phần giới thiệu, cuốn hướng dẫn đã trình bày những nội dung chính về phát triển </w:t>
      </w:r>
      <w:r w:rsidR="00A43A8A" w:rsidRPr="00BC7B4A">
        <w:rPr>
          <w:noProof/>
          <w:sz w:val="28"/>
          <w:szCs w:val="28"/>
          <w:lang w:val="en-US"/>
        </w:rPr>
        <w:t>KCN</w:t>
      </w:r>
      <w:r w:rsidRPr="00BC7B4A">
        <w:rPr>
          <w:noProof/>
          <w:sz w:val="28"/>
          <w:szCs w:val="28"/>
        </w:rPr>
        <w:t xml:space="preserve"> bao gồm: (1) qui hoạch </w:t>
      </w:r>
      <w:r w:rsidR="00A43A8A" w:rsidRPr="00BC7B4A">
        <w:rPr>
          <w:noProof/>
          <w:sz w:val="28"/>
          <w:szCs w:val="28"/>
          <w:lang w:val="en-US"/>
        </w:rPr>
        <w:t>KCN</w:t>
      </w:r>
      <w:r w:rsidRPr="00BC7B4A">
        <w:rPr>
          <w:noProof/>
          <w:sz w:val="28"/>
          <w:szCs w:val="28"/>
        </w:rPr>
        <w:t xml:space="preserve">; (2) Thuê đất, phát triển và thiết kế xây dựng; (3) Quản lý, điều hành </w:t>
      </w:r>
      <w:r w:rsidR="00A43A8A" w:rsidRPr="00BC7B4A">
        <w:rPr>
          <w:noProof/>
          <w:sz w:val="28"/>
          <w:szCs w:val="28"/>
          <w:lang w:val="en-US"/>
        </w:rPr>
        <w:t>KCN</w:t>
      </w:r>
      <w:r w:rsidRPr="00BC7B4A">
        <w:rPr>
          <w:noProof/>
          <w:sz w:val="28"/>
          <w:szCs w:val="28"/>
        </w:rPr>
        <w:t xml:space="preserve">; (4) Các qui định pháp luật về </w:t>
      </w:r>
      <w:r w:rsidR="00A43A8A" w:rsidRPr="00BC7B4A">
        <w:rPr>
          <w:noProof/>
          <w:sz w:val="28"/>
          <w:szCs w:val="28"/>
          <w:lang w:val="en-US"/>
        </w:rPr>
        <w:t>KCN</w:t>
      </w:r>
      <w:r w:rsidRPr="00BC7B4A">
        <w:rPr>
          <w:noProof/>
          <w:sz w:val="28"/>
          <w:szCs w:val="28"/>
        </w:rPr>
        <w:t xml:space="preserve">; (5) Marketing đầu tư và tạo thuận lợi phát triển </w:t>
      </w:r>
      <w:r w:rsidR="00A43A8A" w:rsidRPr="00BC7B4A">
        <w:rPr>
          <w:noProof/>
          <w:sz w:val="28"/>
          <w:szCs w:val="28"/>
          <w:lang w:val="en-US"/>
        </w:rPr>
        <w:t>KCN</w:t>
      </w:r>
      <w:r w:rsidRPr="00BC7B4A">
        <w:rPr>
          <w:noProof/>
          <w:sz w:val="28"/>
          <w:szCs w:val="28"/>
        </w:rPr>
        <w:t xml:space="preserve">; (6) Quản lý rủi ro trong </w:t>
      </w:r>
      <w:r w:rsidR="00A43A8A" w:rsidRPr="00BC7B4A">
        <w:rPr>
          <w:noProof/>
          <w:sz w:val="28"/>
          <w:szCs w:val="28"/>
          <w:lang w:val="en-US"/>
        </w:rPr>
        <w:lastRenderedPageBreak/>
        <w:t>KCN;</w:t>
      </w:r>
      <w:r w:rsidRPr="00BC7B4A">
        <w:rPr>
          <w:noProof/>
          <w:sz w:val="28"/>
          <w:szCs w:val="28"/>
        </w:rPr>
        <w:t xml:space="preserve"> (7) Đánh giá hoạt động của </w:t>
      </w:r>
      <w:r w:rsidR="00A43A8A" w:rsidRPr="00BC7B4A">
        <w:rPr>
          <w:noProof/>
          <w:sz w:val="28"/>
          <w:szCs w:val="28"/>
          <w:lang w:val="en-US"/>
        </w:rPr>
        <w:t xml:space="preserve">KCN </w:t>
      </w:r>
      <w:r w:rsidRPr="00BC7B4A">
        <w:rPr>
          <w:noProof/>
          <w:sz w:val="28"/>
          <w:szCs w:val="28"/>
        </w:rPr>
        <w:t xml:space="preserve">và (8) Đánh giá nhận xét chung về phát triển </w:t>
      </w:r>
      <w:r w:rsidR="00A43A8A" w:rsidRPr="00BC7B4A">
        <w:rPr>
          <w:noProof/>
          <w:sz w:val="28"/>
          <w:szCs w:val="28"/>
          <w:lang w:val="en-US"/>
        </w:rPr>
        <w:t>KCN</w:t>
      </w:r>
      <w:r w:rsidRPr="00BC7B4A">
        <w:rPr>
          <w:noProof/>
          <w:sz w:val="28"/>
          <w:szCs w:val="28"/>
        </w:rPr>
        <w:t>.</w:t>
      </w:r>
    </w:p>
    <w:p w14:paraId="322CC493" w14:textId="2B0F1D8A" w:rsidR="00771091" w:rsidRPr="00BC7B4A" w:rsidRDefault="00771091" w:rsidP="00BC7B4A">
      <w:pPr>
        <w:spacing w:before="120" w:after="120"/>
        <w:ind w:firstLine="720"/>
        <w:rPr>
          <w:noProof/>
          <w:sz w:val="28"/>
          <w:szCs w:val="28"/>
        </w:rPr>
      </w:pPr>
      <w:r w:rsidRPr="00BC7B4A">
        <w:rPr>
          <w:noProof/>
          <w:sz w:val="28"/>
          <w:szCs w:val="28"/>
        </w:rPr>
        <w:t>- Susan M.Walcott (2019)</w:t>
      </w:r>
      <w:r w:rsidRPr="00BC7B4A">
        <w:rPr>
          <w:i/>
          <w:noProof/>
          <w:sz w:val="28"/>
          <w:szCs w:val="28"/>
        </w:rPr>
        <w:t xml:space="preserve"> “Chinese Science and Technology Industrial Parks” (Các khu công nghiệp khoa học và công nghệ của Trung Quốc). </w:t>
      </w:r>
      <w:r w:rsidRPr="00BC7B4A">
        <w:rPr>
          <w:noProof/>
          <w:sz w:val="28"/>
          <w:szCs w:val="28"/>
        </w:rPr>
        <w:t xml:space="preserve">Công trình đã xem xét vai trò của </w:t>
      </w:r>
      <w:r w:rsidR="00A43A8A" w:rsidRPr="00BC7B4A">
        <w:rPr>
          <w:noProof/>
          <w:sz w:val="28"/>
          <w:szCs w:val="28"/>
          <w:lang w:val="en-US"/>
        </w:rPr>
        <w:t>KCN</w:t>
      </w:r>
      <w:r w:rsidRPr="00BC7B4A">
        <w:rPr>
          <w:noProof/>
          <w:sz w:val="28"/>
          <w:szCs w:val="28"/>
        </w:rPr>
        <w:t xml:space="preserve"> Trung Quốc trong việc thu hút công nghệ hiện</w:t>
      </w:r>
      <w:r w:rsidRPr="00BC7B4A">
        <w:rPr>
          <w:i/>
          <w:noProof/>
          <w:sz w:val="28"/>
          <w:szCs w:val="28"/>
        </w:rPr>
        <w:t xml:space="preserve"> </w:t>
      </w:r>
      <w:r w:rsidRPr="00BC7B4A">
        <w:rPr>
          <w:noProof/>
          <w:sz w:val="28"/>
          <w:szCs w:val="28"/>
        </w:rPr>
        <w:t xml:space="preserve">đại để sản xuất và xuất khẩu hàng hóa đảm bảo chất lượng để đưa ra thị trường trong nước và quốc tế. Nghiên cứu lập luận dựa trên lý thuyết về liên kết </w:t>
      </w:r>
      <w:r w:rsidR="00A43A8A" w:rsidRPr="00BC7B4A">
        <w:rPr>
          <w:noProof/>
          <w:sz w:val="28"/>
          <w:szCs w:val="28"/>
          <w:lang w:val="en-US"/>
        </w:rPr>
        <w:t>KCN</w:t>
      </w:r>
      <w:r w:rsidRPr="00BC7B4A">
        <w:rPr>
          <w:noProof/>
          <w:sz w:val="28"/>
          <w:szCs w:val="28"/>
        </w:rPr>
        <w:t xml:space="preserve"> trong bối cảnh của Trung Quốc có khác biệt giữa các địa phương khác nhau như Tây An ở phía Tây; Bắc Kinh ở Phía Bắc; Tô Châu - Thượng Hải ở Duyên Hải và Thâm Quyến – Đông Quan ở phía Đông Nam. Cùng với đó, phát triển sản xuất trong các </w:t>
      </w:r>
      <w:r w:rsidR="00A43A8A" w:rsidRPr="00BC7B4A">
        <w:rPr>
          <w:noProof/>
          <w:sz w:val="28"/>
          <w:szCs w:val="28"/>
          <w:lang w:val="en-US"/>
        </w:rPr>
        <w:t>KCN</w:t>
      </w:r>
      <w:r w:rsidRPr="00BC7B4A">
        <w:rPr>
          <w:noProof/>
          <w:sz w:val="28"/>
          <w:szCs w:val="28"/>
        </w:rPr>
        <w:t xml:space="preserve"> sẽ có tác động lan tỏa thúc đẩy sự phát triển của các khu vực lân cận và của nền kinh tế. Nghiên cứu đưa ra các phương án quy hoạch </w:t>
      </w:r>
      <w:r w:rsidR="00A43A8A" w:rsidRPr="00BC7B4A">
        <w:rPr>
          <w:noProof/>
          <w:sz w:val="28"/>
          <w:szCs w:val="28"/>
          <w:lang w:val="en-US"/>
        </w:rPr>
        <w:t>KCN</w:t>
      </w:r>
      <w:r w:rsidRPr="00BC7B4A">
        <w:rPr>
          <w:noProof/>
          <w:sz w:val="28"/>
          <w:szCs w:val="28"/>
        </w:rPr>
        <w:t xml:space="preserve"> với nhiều chính sách ưu đãi cho từng vùng.</w:t>
      </w:r>
    </w:p>
    <w:p w14:paraId="7A7DFC96" w14:textId="3A473FE3" w:rsidR="00771091" w:rsidRPr="00BC7B4A" w:rsidRDefault="00771091" w:rsidP="00BC7B4A">
      <w:pPr>
        <w:spacing w:before="120" w:after="120"/>
        <w:ind w:firstLine="720"/>
        <w:rPr>
          <w:noProof/>
          <w:sz w:val="28"/>
          <w:szCs w:val="28"/>
        </w:rPr>
      </w:pPr>
      <w:r w:rsidRPr="00BC7B4A">
        <w:rPr>
          <w:noProof/>
          <w:sz w:val="28"/>
          <w:szCs w:val="28"/>
        </w:rPr>
        <w:t xml:space="preserve">- Hubert Thieriot, Dave Sawyer (2015), </w:t>
      </w:r>
      <w:r w:rsidRPr="00BC7B4A">
        <w:rPr>
          <w:i/>
          <w:iCs/>
          <w:noProof/>
          <w:sz w:val="28"/>
          <w:szCs w:val="28"/>
        </w:rPr>
        <w:t>Development of Eco-efficient industrial parks in China: A review (</w:t>
      </w:r>
      <w:r w:rsidRPr="00BC7B4A">
        <w:rPr>
          <w:noProof/>
          <w:sz w:val="28"/>
          <w:szCs w:val="28"/>
        </w:rPr>
        <w:t xml:space="preserve"> </w:t>
      </w:r>
      <w:r w:rsidRPr="00BC7B4A">
        <w:rPr>
          <w:i/>
          <w:iCs/>
          <w:noProof/>
          <w:sz w:val="28"/>
          <w:szCs w:val="28"/>
        </w:rPr>
        <w:t xml:space="preserve">Phát triển các khu công nghiệp hiệu quả sinh thái ở Trung Quốc: Một rà soát đánh giá). </w:t>
      </w:r>
      <w:r w:rsidRPr="00BC7B4A">
        <w:rPr>
          <w:noProof/>
          <w:sz w:val="28"/>
          <w:szCs w:val="28"/>
        </w:rPr>
        <w:t xml:space="preserve"> Công trình đã nghiên cứu thực trạng khu vực công nghiệp của Trung Quốc và đưa ra kết luận có một lượng lớn khí thải carbon ra môi trường có nguồn gốc từ khu vực sản xuất công nghiệp. Theo nghiên cứu, để giảm thiểu tình trạng này, Chính phủ Trung Quốc đã chỉ đạo các bộ, ngành xây dựng 3 chương trình thí điểm gồm: (1) Bộ Bảo vệ Môi trường: Chương trình </w:t>
      </w:r>
      <w:r w:rsidR="00A43A8A" w:rsidRPr="00BC7B4A">
        <w:rPr>
          <w:noProof/>
          <w:sz w:val="28"/>
          <w:szCs w:val="28"/>
          <w:lang w:val="en-US"/>
        </w:rPr>
        <w:t>KCN</w:t>
      </w:r>
      <w:r w:rsidRPr="00BC7B4A">
        <w:rPr>
          <w:noProof/>
          <w:sz w:val="28"/>
          <w:szCs w:val="28"/>
        </w:rPr>
        <w:t xml:space="preserve"> sinh thái; (2) Ủy ban Cải cách và Phát triển quốc gia chủ trì, phối hợp với Bộ Tài chính: Chương trình chuyển đổi tuần hoàn các </w:t>
      </w:r>
      <w:r w:rsidR="00A43A8A" w:rsidRPr="00BC7B4A">
        <w:rPr>
          <w:noProof/>
          <w:sz w:val="28"/>
          <w:szCs w:val="28"/>
          <w:lang w:val="en-US"/>
        </w:rPr>
        <w:t>KCN</w:t>
      </w:r>
      <w:r w:rsidRPr="00BC7B4A">
        <w:rPr>
          <w:noProof/>
          <w:sz w:val="28"/>
          <w:szCs w:val="28"/>
        </w:rPr>
        <w:t xml:space="preserve">; (3) Bộ Công nghiệp và Công nghệ thông tin: Chương trình </w:t>
      </w:r>
      <w:r w:rsidR="00A43A8A" w:rsidRPr="00BC7B4A">
        <w:rPr>
          <w:noProof/>
          <w:sz w:val="28"/>
          <w:szCs w:val="28"/>
          <w:lang w:val="en-US"/>
        </w:rPr>
        <w:t xml:space="preserve">KCN </w:t>
      </w:r>
      <w:r w:rsidRPr="00BC7B4A">
        <w:rPr>
          <w:noProof/>
          <w:sz w:val="28"/>
          <w:szCs w:val="28"/>
        </w:rPr>
        <w:t xml:space="preserve">khí carbon thấp. Theo đó, quản lý nhà nước phải nhằm mục tiêu giảm thiểu những tác động tiêu cực của các ngành công nghiệp, trong đó có tác động của các </w:t>
      </w:r>
      <w:r w:rsidR="00A43A8A" w:rsidRPr="00BC7B4A">
        <w:rPr>
          <w:noProof/>
          <w:sz w:val="28"/>
          <w:szCs w:val="28"/>
          <w:lang w:val="en-US"/>
        </w:rPr>
        <w:t>KCN</w:t>
      </w:r>
      <w:r w:rsidRPr="00BC7B4A">
        <w:rPr>
          <w:noProof/>
          <w:sz w:val="28"/>
          <w:szCs w:val="28"/>
        </w:rPr>
        <w:t xml:space="preserve"> đến môi trường. Các chương trình này sẽ tăng cường năng lực cạnh tranh, hướng tới mục tiêu chuyển đổi mô hình các </w:t>
      </w:r>
      <w:r w:rsidR="00A43A8A" w:rsidRPr="00BC7B4A">
        <w:rPr>
          <w:noProof/>
          <w:sz w:val="28"/>
          <w:szCs w:val="28"/>
          <w:lang w:val="en-US"/>
        </w:rPr>
        <w:t>KCN</w:t>
      </w:r>
      <w:r w:rsidRPr="00BC7B4A">
        <w:rPr>
          <w:noProof/>
          <w:sz w:val="28"/>
          <w:szCs w:val="28"/>
        </w:rPr>
        <w:t xml:space="preserve"> tập </w:t>
      </w:r>
      <w:r w:rsidRPr="00BC7B4A">
        <w:rPr>
          <w:noProof/>
          <w:sz w:val="28"/>
          <w:szCs w:val="28"/>
        </w:rPr>
        <w:lastRenderedPageBreak/>
        <w:t xml:space="preserve">trung truyền thống thành các </w:t>
      </w:r>
      <w:r w:rsidR="00A43A8A" w:rsidRPr="00BC7B4A">
        <w:rPr>
          <w:noProof/>
          <w:sz w:val="28"/>
          <w:szCs w:val="28"/>
          <w:lang w:val="en-US"/>
        </w:rPr>
        <w:t>KCN</w:t>
      </w:r>
      <w:r w:rsidRPr="00BC7B4A">
        <w:rPr>
          <w:noProof/>
          <w:sz w:val="28"/>
          <w:szCs w:val="28"/>
        </w:rPr>
        <w:t xml:space="preserve"> sinh thái - mô hình </w:t>
      </w:r>
      <w:r w:rsidR="00A43A8A" w:rsidRPr="00BC7B4A">
        <w:rPr>
          <w:noProof/>
          <w:sz w:val="28"/>
          <w:szCs w:val="28"/>
          <w:lang w:val="en-US"/>
        </w:rPr>
        <w:t>KCN</w:t>
      </w:r>
      <w:r w:rsidRPr="00BC7B4A">
        <w:rPr>
          <w:noProof/>
          <w:sz w:val="28"/>
          <w:szCs w:val="28"/>
        </w:rPr>
        <w:t xml:space="preserve"> tiên tiến, mang tính hình mẫu để các quốc gia đang phải đối mặt với các vấn đề về môi trường nghiên cứu, học tập, mặc dù đây không phải là mô hình mới đối với các nước phát triển. Nghiên cứu này cho thấy các ưu, nhược điểm của từng mô hình </w:t>
      </w:r>
      <w:r w:rsidR="00A43A8A" w:rsidRPr="00BC7B4A">
        <w:rPr>
          <w:noProof/>
          <w:sz w:val="28"/>
          <w:szCs w:val="28"/>
          <w:lang w:val="en-US"/>
        </w:rPr>
        <w:t>KCN</w:t>
      </w:r>
      <w:r w:rsidRPr="00BC7B4A">
        <w:rPr>
          <w:noProof/>
          <w:sz w:val="28"/>
          <w:szCs w:val="28"/>
        </w:rPr>
        <w:t xml:space="preserve">, giúp các nhà quản lý lựa chọn mô hình phù hợp với đặc thù địa phương. </w:t>
      </w:r>
    </w:p>
    <w:p w14:paraId="4E5007BE" w14:textId="4866E075" w:rsidR="00771091" w:rsidRPr="00BC7B4A" w:rsidRDefault="00771091" w:rsidP="00BC7B4A">
      <w:pPr>
        <w:spacing w:before="80" w:after="80"/>
        <w:ind w:firstLine="720"/>
        <w:rPr>
          <w:noProof/>
          <w:sz w:val="28"/>
          <w:szCs w:val="28"/>
        </w:rPr>
      </w:pPr>
      <w:r w:rsidRPr="00BC7B4A">
        <w:rPr>
          <w:noProof/>
          <w:sz w:val="28"/>
          <w:szCs w:val="28"/>
        </w:rPr>
        <w:t xml:space="preserve">- Trong nghiên cứu về kinh nghiệm phát triển các KCN của Hàn Quốc (2013) </w:t>
      </w:r>
      <w:r w:rsidRPr="00BC7B4A">
        <w:rPr>
          <w:i/>
          <w:iCs/>
          <w:noProof/>
          <w:sz w:val="28"/>
          <w:szCs w:val="28"/>
        </w:rPr>
        <w:t xml:space="preserve">“Industrial park development Strategy and mangement Practices” (Chiến lược phát triển và thực tiễn quản lý </w:t>
      </w:r>
      <w:r w:rsidR="00A43A8A" w:rsidRPr="00BC7B4A">
        <w:rPr>
          <w:i/>
          <w:iCs/>
          <w:noProof/>
          <w:sz w:val="28"/>
          <w:szCs w:val="28"/>
          <w:lang w:val="en-US"/>
        </w:rPr>
        <w:t>k</w:t>
      </w:r>
      <w:r w:rsidRPr="00BC7B4A">
        <w:rPr>
          <w:i/>
          <w:iCs/>
          <w:noProof/>
          <w:sz w:val="28"/>
          <w:szCs w:val="28"/>
        </w:rPr>
        <w:t xml:space="preserve">hu công nghiệp), </w:t>
      </w:r>
      <w:r w:rsidRPr="00BC7B4A">
        <w:rPr>
          <w:iCs/>
          <w:noProof/>
          <w:sz w:val="28"/>
          <w:szCs w:val="28"/>
        </w:rPr>
        <w:t>của</w:t>
      </w:r>
      <w:r w:rsidRPr="00BC7B4A">
        <w:rPr>
          <w:i/>
          <w:iCs/>
          <w:noProof/>
          <w:sz w:val="28"/>
          <w:szCs w:val="28"/>
        </w:rPr>
        <w:t xml:space="preserve"> </w:t>
      </w:r>
      <w:r w:rsidRPr="00BC7B4A">
        <w:rPr>
          <w:noProof/>
          <w:sz w:val="28"/>
          <w:szCs w:val="28"/>
        </w:rPr>
        <w:t xml:space="preserve">Bộ Kinh tế Tri thức Hàn Quốc thông qua thực tiễn hình thành, thực thi chiến lược và các chính sách phát triển cũng như mô hình tổ chức, quản lý các KCN. Theo đó, ở Hàn Quốc, tổ chức quản lý </w:t>
      </w:r>
      <w:r w:rsidR="00A43A8A" w:rsidRPr="00BC7B4A">
        <w:rPr>
          <w:noProof/>
          <w:sz w:val="28"/>
          <w:szCs w:val="28"/>
          <w:lang w:val="en-US"/>
        </w:rPr>
        <w:t>KCN</w:t>
      </w:r>
      <w:r w:rsidRPr="00BC7B4A">
        <w:rPr>
          <w:noProof/>
          <w:sz w:val="28"/>
          <w:szCs w:val="28"/>
        </w:rPr>
        <w:t xml:space="preserve"> được thành lập năm 1997 với tên gọi là Công ty Công nghiệp Hàn Quốc, trên cơ sở sáp nhập 5 tổ chức quản lý vùng, với vai trò tối đa hóa chức năng và công dụng của các </w:t>
      </w:r>
      <w:r w:rsidR="00A43A8A" w:rsidRPr="00BC7B4A">
        <w:rPr>
          <w:noProof/>
          <w:sz w:val="28"/>
          <w:szCs w:val="28"/>
          <w:lang w:val="en-US"/>
        </w:rPr>
        <w:t>KCN</w:t>
      </w:r>
      <w:r w:rsidRPr="00BC7B4A">
        <w:rPr>
          <w:noProof/>
          <w:sz w:val="28"/>
          <w:szCs w:val="28"/>
        </w:rPr>
        <w:t xml:space="preserve"> nhằm thu hút các doanh nghiệp nước ngoài phù hợp và hỗ trợ các doanh nghiệp trong nước. Tâm điểm của </w:t>
      </w:r>
      <w:r w:rsidR="00A43A8A" w:rsidRPr="00BC7B4A">
        <w:rPr>
          <w:noProof/>
          <w:sz w:val="28"/>
          <w:szCs w:val="28"/>
          <w:lang w:val="en-US"/>
        </w:rPr>
        <w:t>công trình</w:t>
      </w:r>
      <w:r w:rsidRPr="00BC7B4A">
        <w:rPr>
          <w:noProof/>
          <w:sz w:val="28"/>
          <w:szCs w:val="28"/>
        </w:rPr>
        <w:t xml:space="preserve"> tập trung vào các nội dung: (1) Bối cảnh lịch sử và kinh tế của chiến lược phát triển </w:t>
      </w:r>
      <w:r w:rsidR="00A43A8A" w:rsidRPr="00BC7B4A">
        <w:rPr>
          <w:noProof/>
          <w:sz w:val="28"/>
          <w:szCs w:val="28"/>
          <w:lang w:val="en-US"/>
        </w:rPr>
        <w:t>KCN</w:t>
      </w:r>
      <w:r w:rsidRPr="00BC7B4A">
        <w:rPr>
          <w:noProof/>
          <w:sz w:val="28"/>
          <w:szCs w:val="28"/>
        </w:rPr>
        <w:t xml:space="preserve">; (2) Sự hình thành, chức năng, nhiệm vụ và vai trò của </w:t>
      </w:r>
      <w:r w:rsidR="00A43A8A" w:rsidRPr="00BC7B4A">
        <w:rPr>
          <w:noProof/>
          <w:sz w:val="28"/>
          <w:szCs w:val="28"/>
        </w:rPr>
        <w:t>Công ty Công nghiệp Hàn Quốc</w:t>
      </w:r>
      <w:r w:rsidRPr="00BC7B4A">
        <w:rPr>
          <w:noProof/>
          <w:sz w:val="28"/>
          <w:szCs w:val="28"/>
        </w:rPr>
        <w:t xml:space="preserve"> trong quản lý các </w:t>
      </w:r>
      <w:r w:rsidR="00A43A8A" w:rsidRPr="00BC7B4A">
        <w:rPr>
          <w:noProof/>
          <w:sz w:val="28"/>
          <w:szCs w:val="28"/>
          <w:lang w:val="en-US"/>
        </w:rPr>
        <w:t>KCN</w:t>
      </w:r>
      <w:r w:rsidRPr="00BC7B4A">
        <w:rPr>
          <w:noProof/>
          <w:sz w:val="28"/>
          <w:szCs w:val="28"/>
        </w:rPr>
        <w:t xml:space="preserve">; (3) Một số gợi ý chính sách cho các quốc gia trên cơ sở kinh nghiệm của Hàn Quốc. Theo nghiên cứu, </w:t>
      </w:r>
      <w:r w:rsidR="00A43A8A" w:rsidRPr="00BC7B4A">
        <w:rPr>
          <w:noProof/>
          <w:sz w:val="28"/>
          <w:szCs w:val="28"/>
          <w:lang w:val="en-US"/>
        </w:rPr>
        <w:t>KCN đ</w:t>
      </w:r>
      <w:r w:rsidRPr="00BC7B4A">
        <w:rPr>
          <w:noProof/>
          <w:sz w:val="28"/>
          <w:szCs w:val="28"/>
        </w:rPr>
        <w:t xml:space="preserve">ầu tiên của Hàn Quốc được thành lập vào đầu những năm 1960, sau đó số lượng các </w:t>
      </w:r>
      <w:r w:rsidR="00A43A8A" w:rsidRPr="00BC7B4A">
        <w:rPr>
          <w:noProof/>
          <w:sz w:val="28"/>
          <w:szCs w:val="28"/>
          <w:lang w:val="en-US"/>
        </w:rPr>
        <w:t>KCN</w:t>
      </w:r>
      <w:r w:rsidRPr="00BC7B4A">
        <w:rPr>
          <w:noProof/>
          <w:sz w:val="28"/>
          <w:szCs w:val="28"/>
        </w:rPr>
        <w:t xml:space="preserve"> tăng nhanh trên phạm vi cả nước, lên tới trên 900 </w:t>
      </w:r>
      <w:r w:rsidR="00A43A8A" w:rsidRPr="00BC7B4A">
        <w:rPr>
          <w:noProof/>
          <w:sz w:val="28"/>
          <w:szCs w:val="28"/>
          <w:lang w:val="en-US"/>
        </w:rPr>
        <w:t>KCN</w:t>
      </w:r>
      <w:r w:rsidRPr="00BC7B4A">
        <w:rPr>
          <w:noProof/>
          <w:sz w:val="28"/>
          <w:szCs w:val="28"/>
        </w:rPr>
        <w:t xml:space="preserve"> tính đến cuối 2010. Với chiến lược chủ đạo trong phát triển kinh tế là hướng ra xuất khẩu, các </w:t>
      </w:r>
      <w:r w:rsidR="00A43A8A" w:rsidRPr="00BC7B4A">
        <w:rPr>
          <w:noProof/>
          <w:sz w:val="28"/>
          <w:szCs w:val="28"/>
          <w:lang w:val="en-US"/>
        </w:rPr>
        <w:t xml:space="preserve">KCN </w:t>
      </w:r>
      <w:r w:rsidRPr="00BC7B4A">
        <w:rPr>
          <w:noProof/>
          <w:sz w:val="28"/>
          <w:szCs w:val="28"/>
        </w:rPr>
        <w:t xml:space="preserve">đã góp phần quan trọng tạo nên sự tăng trưởng kinh tế thần kỳ cho Hàn Quốc trong 1 thời gian dài. Tuy nhiên, với thách thức mà các </w:t>
      </w:r>
      <w:r w:rsidR="00A43A8A" w:rsidRPr="00BC7B4A">
        <w:rPr>
          <w:noProof/>
          <w:sz w:val="28"/>
          <w:szCs w:val="28"/>
          <w:lang w:val="en-US"/>
        </w:rPr>
        <w:t>KCN</w:t>
      </w:r>
      <w:r w:rsidRPr="00BC7B4A">
        <w:rPr>
          <w:noProof/>
          <w:sz w:val="28"/>
          <w:szCs w:val="28"/>
        </w:rPr>
        <w:t xml:space="preserve"> đang phải đối mặt, cuốn sách nhận định, việc định hướng và hoạch định chính sách phát triển cho các </w:t>
      </w:r>
      <w:r w:rsidR="00A43A8A" w:rsidRPr="00BC7B4A">
        <w:rPr>
          <w:noProof/>
          <w:sz w:val="28"/>
          <w:szCs w:val="28"/>
          <w:lang w:val="en-US"/>
        </w:rPr>
        <w:t xml:space="preserve">KCN </w:t>
      </w:r>
      <w:r w:rsidRPr="00BC7B4A">
        <w:rPr>
          <w:noProof/>
          <w:sz w:val="28"/>
          <w:szCs w:val="28"/>
        </w:rPr>
        <w:t xml:space="preserve">là khâu quan trong, có ý nghĩa quyết định đến sự thành bại của các </w:t>
      </w:r>
      <w:r w:rsidR="00A43A8A" w:rsidRPr="00BC7B4A">
        <w:rPr>
          <w:noProof/>
          <w:sz w:val="28"/>
          <w:szCs w:val="28"/>
          <w:lang w:val="en-US"/>
        </w:rPr>
        <w:t>KCN</w:t>
      </w:r>
      <w:r w:rsidRPr="00BC7B4A">
        <w:rPr>
          <w:noProof/>
          <w:sz w:val="28"/>
          <w:szCs w:val="28"/>
        </w:rPr>
        <w:t xml:space="preserve">. Điều đó cho thấy </w:t>
      </w:r>
      <w:r w:rsidRPr="00BC7B4A">
        <w:rPr>
          <w:noProof/>
          <w:sz w:val="28"/>
          <w:szCs w:val="28"/>
        </w:rPr>
        <w:lastRenderedPageBreak/>
        <w:t xml:space="preserve">vai trò rất quan trọng của quản lý nhà nước đối với sự hình thành và phát triển của các </w:t>
      </w:r>
      <w:r w:rsidR="00A43A8A" w:rsidRPr="00BC7B4A">
        <w:rPr>
          <w:noProof/>
          <w:sz w:val="28"/>
          <w:szCs w:val="28"/>
          <w:lang w:val="en-US"/>
        </w:rPr>
        <w:t>KCN</w:t>
      </w:r>
      <w:r w:rsidRPr="00BC7B4A">
        <w:rPr>
          <w:noProof/>
          <w:sz w:val="28"/>
          <w:szCs w:val="28"/>
        </w:rPr>
        <w:t>.</w:t>
      </w:r>
    </w:p>
    <w:p w14:paraId="6F45EA99" w14:textId="5111A429" w:rsidR="00771091" w:rsidRPr="00BC7B4A" w:rsidRDefault="00771091" w:rsidP="00BC7B4A">
      <w:pPr>
        <w:spacing w:before="80" w:after="80"/>
        <w:ind w:firstLine="720"/>
        <w:rPr>
          <w:noProof/>
          <w:sz w:val="28"/>
          <w:szCs w:val="28"/>
        </w:rPr>
      </w:pPr>
      <w:r w:rsidRPr="00BC7B4A">
        <w:rPr>
          <w:noProof/>
          <w:sz w:val="28"/>
          <w:szCs w:val="28"/>
        </w:rPr>
        <w:t xml:space="preserve">- Howard Stein (2008) </w:t>
      </w:r>
      <w:r w:rsidRPr="00BC7B4A">
        <w:rPr>
          <w:i/>
          <w:noProof/>
          <w:sz w:val="28"/>
          <w:szCs w:val="28"/>
        </w:rPr>
        <w:t>“Africa, Industrial Policy and Export Processing Zones: Lessons from Asia”</w:t>
      </w:r>
      <w:r w:rsidRPr="00BC7B4A">
        <w:rPr>
          <w:noProof/>
          <w:sz w:val="28"/>
          <w:szCs w:val="28"/>
        </w:rPr>
        <w:t xml:space="preserve"> (Châu Phi, Chính sách Công nghiệp và Khu chế xuất: Bài học từ châu Á). Nghiên cứu đã chỉ ra tầm quan trọng của việc can thiệp chính sách công nghiệp trong việc quản lý các </w:t>
      </w:r>
      <w:r w:rsidR="00A43A8A" w:rsidRPr="00BC7B4A">
        <w:rPr>
          <w:noProof/>
          <w:sz w:val="28"/>
          <w:szCs w:val="28"/>
          <w:lang w:val="en-US"/>
        </w:rPr>
        <w:t>KCN</w:t>
      </w:r>
      <w:r w:rsidRPr="00BC7B4A">
        <w:rPr>
          <w:noProof/>
          <w:sz w:val="28"/>
          <w:szCs w:val="28"/>
        </w:rPr>
        <w:t xml:space="preserve"> phát triển thành công của châu Á, tập trung vào Trung Quốc và nêu lên một số thách thức tiềm ẩn đối với châu Phi bao gồm: (i) Xảy ra sai lầm liên quan đến ngành sản xuất nếu quá nhiều quốc gia sản xuất cùng một loại hàng hóa thâm dụng lao động (Kaplinsky, 1993); (ii) Cạnh tranh để thu hút một lượng vốn cố định nước ngoài có thể dẫn đến tăng chi tiêu vào cho cơ sở hạ tầng và các quy định ưu đãi có thể dẫn đến tổn thất kinh tế chung của các quốc gia khu vực châu Phi; (iii) Một trong những ưu đãi lớn đầu tư vào các khu trước đây là hiệp định Multi-Fibre và AGOA (kể từ khi hiệp định hết hạn vào năm 1994), nhập khẩu hàng dệt may vào Mỹ từ SSA đã giảm mạnh. Nghiên cứu nêu lên sự cần thiết phải tránh các các biện pháp ưu đãi của tự do hóa chính thống để tổ chức lại các khu chế xuất theo không gian, dẫn đến việc chuyên môn hóa các khu chế xuất theo mặt hàng xuất khẩu phù hợp với thiết kế của các khu chế xuất. Một cách tiếp cận chính sách công nghiệp ưu đãi cho đầu tư của địa phương kết hợp với việc khuyến khích liên doanh giữa FDI và vốn địa phương cần phải được thực hiện. Các khu chế xuất không nên được xem là liều thuốc thần kỳ để giải quyết các vấn đề kinh tế đa dạng và phức tạp của các nước Châu Phi, nhưng các khu khu chế xuất hoạt động hiệu quả sẽ đóng góp vào khả năng cạnh tranh phát triển của các nước châu Phi. </w:t>
      </w:r>
    </w:p>
    <w:p w14:paraId="6845E2F8" w14:textId="77777777" w:rsidR="00771091" w:rsidRPr="00BC7B4A" w:rsidRDefault="00771091" w:rsidP="00BC7B4A">
      <w:pPr>
        <w:spacing w:before="80" w:after="80"/>
        <w:ind w:firstLine="720"/>
        <w:rPr>
          <w:noProof/>
          <w:sz w:val="28"/>
          <w:szCs w:val="28"/>
        </w:rPr>
      </w:pPr>
      <w:r w:rsidRPr="00BC7B4A">
        <w:rPr>
          <w:noProof/>
          <w:sz w:val="28"/>
          <w:szCs w:val="28"/>
        </w:rPr>
        <w:t xml:space="preserve">- Richard Adu-Gyamfi, Simplice A. Asongu, Tinaye Sonto Mmusi, Herbert Wamalwa and Madei Mangori (2020), </w:t>
      </w:r>
      <w:r w:rsidRPr="00BC7B4A">
        <w:rPr>
          <w:i/>
          <w:noProof/>
          <w:sz w:val="28"/>
          <w:szCs w:val="28"/>
        </w:rPr>
        <w:t>“A comparative study of export processing zones in the wake of the Sustainable Development Goals</w:t>
      </w:r>
      <w:r w:rsidRPr="00BC7B4A">
        <w:rPr>
          <w:noProof/>
          <w:sz w:val="28"/>
          <w:szCs w:val="28"/>
        </w:rPr>
        <w:t xml:space="preserve">” </w:t>
      </w:r>
      <w:r w:rsidRPr="00BC7B4A">
        <w:rPr>
          <w:noProof/>
          <w:sz w:val="28"/>
          <w:szCs w:val="28"/>
        </w:rPr>
        <w:lastRenderedPageBreak/>
        <w:t>(</w:t>
      </w:r>
      <w:r w:rsidRPr="00BC7B4A">
        <w:rPr>
          <w:rStyle w:val="y2iqfc"/>
          <w:noProof/>
          <w:sz w:val="28"/>
          <w:szCs w:val="28"/>
        </w:rPr>
        <w:t>Nghiên cứu so sánh các khu chế xuất theo các Mục tiêu Phát triển Bền vững</w:t>
      </w:r>
      <w:r w:rsidRPr="00BC7B4A">
        <w:rPr>
          <w:noProof/>
          <w:sz w:val="28"/>
          <w:szCs w:val="28"/>
        </w:rPr>
        <w:t xml:space="preserve">), The United Nations University World Institute for Development Economics Research, ISSN 1798-7237 ISBN 978-92-9256-821-4. </w:t>
      </w:r>
      <w:r w:rsidRPr="00BC7B4A">
        <w:rPr>
          <w:rStyle w:val="y2iqfc"/>
          <w:noProof/>
          <w:sz w:val="28"/>
          <w:szCs w:val="28"/>
        </w:rPr>
        <w:t>Mục tiêu của nghiên cứu này là đánh giá mức độ tích hợp các mục tiêu Phát triển Bền vững của các khu chế xuất ở Botswana, Kenya, Tanzania và Zimbabwe trong việc hoạt động của các khu chế xuất. Nghiên cứu tập trung vào các mục tiêu Phát triển Bền vững - bình đẳng giới, việc làm, sản xuất công nghiệp và bảo vệ môi trường. Nghiên cứu phỏng vấn các chính quyền địa phương ở mỗi quốc gia với 12 công ty trong lĩnh vực chế biến nông sản, dệt may, xây dựng, và lĩnh vực bất động sản cũng được phỏng vấn. Các chính quyền địa phương đều công bố thực hiện các biện pháp mang tính toàn diện về môi trường trong các chương trình của địa phương. Nghiên cứu đã đề xuất để thúc đẩy phát triển bền vững ở các khu vực này, việc thực thi chính sách nên tập trung vào việc thu hút các công ty (sẵn sàng và có thể) tham gia phù hợp với Mục tiêu phát triển bền vững mà các chương trình đã đặt ra.</w:t>
      </w:r>
    </w:p>
    <w:p w14:paraId="5C2139CE" w14:textId="5FFA2DE0" w:rsidR="00771091" w:rsidRPr="00BC7B4A" w:rsidRDefault="00771091" w:rsidP="00BC7B4A">
      <w:pPr>
        <w:spacing w:before="80" w:after="80"/>
        <w:ind w:firstLine="720"/>
        <w:rPr>
          <w:rStyle w:val="Emphasis"/>
          <w:bCs/>
          <w:i w:val="0"/>
          <w:iCs w:val="0"/>
          <w:sz w:val="28"/>
          <w:szCs w:val="28"/>
          <w:shd w:val="clear" w:color="auto" w:fill="FFFFFF"/>
        </w:rPr>
      </w:pPr>
      <w:r w:rsidRPr="00BC7B4A">
        <w:rPr>
          <w:noProof/>
          <w:sz w:val="28"/>
          <w:szCs w:val="28"/>
        </w:rPr>
        <w:t>-</w:t>
      </w:r>
      <w:r w:rsidR="00B47259" w:rsidRPr="00BC7B4A">
        <w:rPr>
          <w:noProof/>
          <w:sz w:val="28"/>
          <w:szCs w:val="28"/>
          <w:lang w:val="en-US"/>
        </w:rPr>
        <w:t xml:space="preserve"> </w:t>
      </w:r>
      <w:r w:rsidRPr="00BC7B4A">
        <w:rPr>
          <w:noProof/>
          <w:sz w:val="28"/>
          <w:szCs w:val="28"/>
        </w:rPr>
        <w:t xml:space="preserve">Japan International Cooperation Agency (JICA) (2013), </w:t>
      </w:r>
      <w:r w:rsidRPr="00BC7B4A">
        <w:rPr>
          <w:i/>
          <w:noProof/>
          <w:sz w:val="28"/>
          <w:szCs w:val="28"/>
        </w:rPr>
        <w:t>“Implementation plan for industrial park development in Dehsabz South Area, phase 1 of kabul new city (KNC)</w:t>
      </w:r>
      <w:r w:rsidRPr="00BC7B4A">
        <w:rPr>
          <w:noProof/>
          <w:sz w:val="28"/>
          <w:szCs w:val="28"/>
        </w:rPr>
        <w:t xml:space="preserve">, </w:t>
      </w:r>
      <w:r w:rsidRPr="00BC7B4A">
        <w:rPr>
          <w:i/>
          <w:noProof/>
          <w:sz w:val="28"/>
          <w:szCs w:val="28"/>
        </w:rPr>
        <w:t xml:space="preserve">(Kế hoạch thực hiện phát triển khu công nghiệp tại khu vực Nam Dehsabz. giai đoạn 1 của thành phố mới </w:t>
      </w:r>
      <w:r w:rsidR="00517A02" w:rsidRPr="00BC7B4A">
        <w:rPr>
          <w:i/>
          <w:noProof/>
          <w:sz w:val="28"/>
          <w:szCs w:val="28"/>
          <w:lang w:val="en-US"/>
        </w:rPr>
        <w:t>K</w:t>
      </w:r>
      <w:r w:rsidRPr="00BC7B4A">
        <w:rPr>
          <w:i/>
          <w:noProof/>
          <w:sz w:val="28"/>
          <w:szCs w:val="28"/>
        </w:rPr>
        <w:t>abul</w:t>
      </w:r>
      <w:r w:rsidRPr="00BC7B4A">
        <w:rPr>
          <w:noProof/>
          <w:sz w:val="28"/>
          <w:szCs w:val="28"/>
        </w:rPr>
        <w:t xml:space="preserve">. Đây là một cấu phần trong dự án nghiên cứu triển khai thúc đẩy phát triển khu đô thị mới Kabul ở </w:t>
      </w:r>
      <w:r w:rsidRPr="00BC7B4A">
        <w:rPr>
          <w:rStyle w:val="Emphasis"/>
          <w:bCs/>
          <w:i w:val="0"/>
          <w:sz w:val="28"/>
          <w:szCs w:val="28"/>
          <w:shd w:val="clear" w:color="auto" w:fill="FFFFFF"/>
        </w:rPr>
        <w:t xml:space="preserve">Afghanistan. Nghiên cứu này tập trung vào đánh giá sự cần thiết phát triển </w:t>
      </w:r>
      <w:r w:rsidR="00A43A8A" w:rsidRPr="00BC7B4A">
        <w:rPr>
          <w:rStyle w:val="Emphasis"/>
          <w:bCs/>
          <w:i w:val="0"/>
          <w:sz w:val="28"/>
          <w:szCs w:val="28"/>
          <w:shd w:val="clear" w:color="auto" w:fill="FFFFFF"/>
          <w:lang w:val="en-US"/>
        </w:rPr>
        <w:t>KCN</w:t>
      </w:r>
      <w:r w:rsidRPr="00BC7B4A">
        <w:rPr>
          <w:rStyle w:val="Emphasis"/>
          <w:bCs/>
          <w:i w:val="0"/>
          <w:sz w:val="28"/>
          <w:szCs w:val="28"/>
          <w:shd w:val="clear" w:color="auto" w:fill="FFFFFF"/>
        </w:rPr>
        <w:t xml:space="preserve"> quanh </w:t>
      </w:r>
      <w:r w:rsidR="00517A02" w:rsidRPr="00BC7B4A">
        <w:rPr>
          <w:rStyle w:val="Emphasis"/>
          <w:bCs/>
          <w:i w:val="0"/>
          <w:sz w:val="28"/>
          <w:szCs w:val="28"/>
          <w:shd w:val="clear" w:color="auto" w:fill="FFFFFF"/>
          <w:lang w:val="en-US"/>
        </w:rPr>
        <w:t>thành phố mới Kabul</w:t>
      </w:r>
      <w:r w:rsidRPr="00BC7B4A">
        <w:rPr>
          <w:rStyle w:val="Emphasis"/>
          <w:bCs/>
          <w:i w:val="0"/>
          <w:sz w:val="28"/>
          <w:szCs w:val="28"/>
          <w:shd w:val="clear" w:color="auto" w:fill="FFFFFF"/>
        </w:rPr>
        <w:t xml:space="preserve"> với các mục tiêu cụ thể nhằm tạo ra một mô hình thành công về tái thiết và phát triển Afghanistan; Tạo ra một số lượng lớn các cơ hội việc làm; tạo động lực cho tăng trưởng kinh tế bền vững; Tạo thu nhập cho người dân và thu ngân sách Chính phủ Afghanistan; Phát triển thủ đô quốc gia như một biểu tượng của hội nhập quốc gia; Cung cấp nơi sinh sống lâu dài và sinh kế cho những người tị nạn </w:t>
      </w:r>
      <w:r w:rsidRPr="00BC7B4A">
        <w:rPr>
          <w:rStyle w:val="Emphasis"/>
          <w:bCs/>
          <w:i w:val="0"/>
          <w:sz w:val="28"/>
          <w:szCs w:val="28"/>
          <w:shd w:val="clear" w:color="auto" w:fill="FFFFFF"/>
        </w:rPr>
        <w:lastRenderedPageBreak/>
        <w:t xml:space="preserve">trở về, phát triển kỹ năng và chuyển giao bí quyết và công nghệ. Nghiên cứu đã đánh giá thực trạng và các điều kiện thực tế để phát triển </w:t>
      </w:r>
      <w:r w:rsidR="00517A02" w:rsidRPr="00BC7B4A">
        <w:rPr>
          <w:rStyle w:val="Emphasis"/>
          <w:bCs/>
          <w:i w:val="0"/>
          <w:sz w:val="28"/>
          <w:szCs w:val="28"/>
          <w:shd w:val="clear" w:color="auto" w:fill="FFFFFF"/>
          <w:lang w:val="en-US"/>
        </w:rPr>
        <w:t>KCN</w:t>
      </w:r>
      <w:r w:rsidRPr="00BC7B4A">
        <w:rPr>
          <w:rStyle w:val="Emphasis"/>
          <w:bCs/>
          <w:i w:val="0"/>
          <w:sz w:val="28"/>
          <w:szCs w:val="28"/>
          <w:shd w:val="clear" w:color="auto" w:fill="FFFFFF"/>
        </w:rPr>
        <w:t xml:space="preserve">, đưa ra các tiêu chí về vị trí, diện tích, cơ sở hạ tầng, qui mô phát triển các ngành hàng trong </w:t>
      </w:r>
      <w:r w:rsidR="00517A02" w:rsidRPr="00BC7B4A">
        <w:rPr>
          <w:rStyle w:val="Emphasis"/>
          <w:bCs/>
          <w:i w:val="0"/>
          <w:sz w:val="28"/>
          <w:szCs w:val="28"/>
          <w:shd w:val="clear" w:color="auto" w:fill="FFFFFF"/>
          <w:lang w:val="en-US"/>
        </w:rPr>
        <w:t>KCN</w:t>
      </w:r>
      <w:r w:rsidRPr="00BC7B4A">
        <w:rPr>
          <w:rStyle w:val="Emphasis"/>
          <w:bCs/>
          <w:i w:val="0"/>
          <w:sz w:val="28"/>
          <w:szCs w:val="28"/>
          <w:shd w:val="clear" w:color="auto" w:fill="FFFFFF"/>
        </w:rPr>
        <w:t xml:space="preserve"> theo phân loại hàng hóa công nghiệp bao gồm</w:t>
      </w:r>
      <w:r w:rsidR="00517A02" w:rsidRPr="00BC7B4A">
        <w:rPr>
          <w:rStyle w:val="Emphasis"/>
          <w:bCs/>
          <w:i w:val="0"/>
          <w:sz w:val="28"/>
          <w:szCs w:val="28"/>
          <w:shd w:val="clear" w:color="auto" w:fill="FFFFFF"/>
          <w:lang w:val="en-US"/>
        </w:rPr>
        <w:t>:</w:t>
      </w:r>
      <w:r w:rsidRPr="00BC7B4A">
        <w:rPr>
          <w:rStyle w:val="Emphasis"/>
          <w:bCs/>
          <w:i w:val="0"/>
          <w:sz w:val="28"/>
          <w:szCs w:val="28"/>
          <w:shd w:val="clear" w:color="auto" w:fill="FFFFFF"/>
        </w:rPr>
        <w:t xml:space="preserve"> may mặc (C14);  Da và sản phẩm từ da (C15); Sản xuất sản phẩm gỗ (C16); Sản xuất giấy và sản phẩm từ giấy (C17); Công nghiệp In (C18); Sản xuất sản phẩm cao su và nhựa (C22); Sản xuất sản phẩm từ kim loại đã qua chế tạo trừ máy móc thiết bị (C25); Sản xuất thiết bị điện (C27); Đồ gỗ (C31)… Nghiên cứu đã đưa ra 06 đề xuất chính bao gồm: (1) cách thức tiếp cận để đạt được mục tiêu thực hiện; (2) Lựa chọn các ngành công nghiệp hỗ trợ; (3) Các thỏa thuận cần phải thực hiện; (4) Biện pháp hỗ trợ của Chính phủ; (5) Khả năng phát triển các </w:t>
      </w:r>
      <w:r w:rsidR="00517A02" w:rsidRPr="00BC7B4A">
        <w:rPr>
          <w:rStyle w:val="Emphasis"/>
          <w:bCs/>
          <w:i w:val="0"/>
          <w:sz w:val="28"/>
          <w:szCs w:val="28"/>
          <w:shd w:val="clear" w:color="auto" w:fill="FFFFFF"/>
          <w:lang w:val="en-US"/>
        </w:rPr>
        <w:t>KCN</w:t>
      </w:r>
      <w:r w:rsidRPr="00BC7B4A">
        <w:rPr>
          <w:rStyle w:val="Emphasis"/>
          <w:bCs/>
          <w:i w:val="0"/>
          <w:sz w:val="28"/>
          <w:szCs w:val="28"/>
          <w:shd w:val="clear" w:color="auto" w:fill="FFFFFF"/>
        </w:rPr>
        <w:t xml:space="preserve"> nhỏ và vừa; (6) Đề xuất sửa đổi kế hoạch, phê chuẩn và rà soát đánh giá.</w:t>
      </w:r>
    </w:p>
    <w:p w14:paraId="01B37B64" w14:textId="27A44362" w:rsidR="00771091" w:rsidRPr="00BC7B4A" w:rsidRDefault="00771091" w:rsidP="00BC7B4A">
      <w:pPr>
        <w:spacing w:before="80" w:after="80"/>
        <w:ind w:firstLine="720"/>
        <w:rPr>
          <w:noProof/>
          <w:sz w:val="28"/>
          <w:szCs w:val="28"/>
        </w:rPr>
      </w:pPr>
      <w:r w:rsidRPr="00BC7B4A">
        <w:rPr>
          <w:noProof/>
          <w:sz w:val="28"/>
          <w:szCs w:val="28"/>
        </w:rPr>
        <w:t xml:space="preserve">- Izumi &amp; Kenichi Ohno (2015), </w:t>
      </w:r>
      <w:r w:rsidRPr="00BC7B4A">
        <w:rPr>
          <w:i/>
          <w:noProof/>
          <w:sz w:val="28"/>
          <w:szCs w:val="28"/>
        </w:rPr>
        <w:t>“Industrial Zone Development: Key Issues from the Experiences of Japanese Industrial Zone Developers in Vietnam &amp; Thailand” (Phát triển khu công nghiệp: Các nội dung chính từ kinh nghiệm của các nhà phát triển khu công nghiệp Nhật Bản tại Việt Nam và Thái Lan).</w:t>
      </w:r>
      <w:r w:rsidRPr="00BC7B4A">
        <w:rPr>
          <w:noProof/>
          <w:sz w:val="28"/>
          <w:szCs w:val="28"/>
        </w:rPr>
        <w:t xml:space="preserve"> Công trình đã chỉ ra 05 yếu tố cơ bản để thành công trong việc phát triển các </w:t>
      </w:r>
      <w:r w:rsidR="00517A02" w:rsidRPr="00BC7B4A">
        <w:rPr>
          <w:noProof/>
          <w:sz w:val="28"/>
          <w:szCs w:val="28"/>
          <w:lang w:val="en-US"/>
        </w:rPr>
        <w:t>KCN</w:t>
      </w:r>
      <w:r w:rsidRPr="00BC7B4A">
        <w:rPr>
          <w:noProof/>
          <w:sz w:val="28"/>
          <w:szCs w:val="28"/>
        </w:rPr>
        <w:t xml:space="preserve">  đó là: (1) Quyền sở hữu và quản lý; (2) Cơ sở vật chất và dịch vụ; (3) Hỗ trợ cho các doanh nghiệp nhỏ và vừa của Nhật Bản; (4) Tiếp thị cho </w:t>
      </w:r>
      <w:r w:rsidR="00517A02" w:rsidRPr="00BC7B4A">
        <w:rPr>
          <w:noProof/>
          <w:sz w:val="28"/>
          <w:szCs w:val="28"/>
          <w:lang w:val="en-US"/>
        </w:rPr>
        <w:t>KCN</w:t>
      </w:r>
      <w:r w:rsidRPr="00BC7B4A">
        <w:rPr>
          <w:noProof/>
          <w:sz w:val="28"/>
          <w:szCs w:val="28"/>
        </w:rPr>
        <w:t xml:space="preserve"> và (5) Chi phí, lệ phí và điều khoản thuê cơ sở hạ tầng. Phát triển </w:t>
      </w:r>
      <w:r w:rsidR="00517A02" w:rsidRPr="00BC7B4A">
        <w:rPr>
          <w:noProof/>
          <w:sz w:val="28"/>
          <w:szCs w:val="28"/>
          <w:lang w:val="en-US"/>
        </w:rPr>
        <w:t>KCN</w:t>
      </w:r>
      <w:r w:rsidRPr="00BC7B4A">
        <w:rPr>
          <w:noProof/>
          <w:sz w:val="28"/>
          <w:szCs w:val="28"/>
        </w:rPr>
        <w:t xml:space="preserve"> dựa trên các nghiên cứu điển hình là phát triển </w:t>
      </w:r>
      <w:r w:rsidR="00517A02" w:rsidRPr="00BC7B4A">
        <w:rPr>
          <w:noProof/>
          <w:sz w:val="28"/>
          <w:szCs w:val="28"/>
          <w:lang w:val="en-US"/>
        </w:rPr>
        <w:t>KCN</w:t>
      </w:r>
      <w:r w:rsidRPr="00BC7B4A">
        <w:rPr>
          <w:noProof/>
          <w:sz w:val="28"/>
          <w:szCs w:val="28"/>
        </w:rPr>
        <w:t xml:space="preserve">. Amata Nakorn &amp; OTA Techno Park (Thái Lan); Long Đức (Việt Nam), Đồng Văn II (Việt Nam) và Vie-Pan Techno Park (Việt Nam). Cách tiếp cận phát triển </w:t>
      </w:r>
      <w:r w:rsidR="00517A02" w:rsidRPr="00BC7B4A">
        <w:rPr>
          <w:noProof/>
          <w:sz w:val="28"/>
          <w:szCs w:val="28"/>
          <w:lang w:val="en-US"/>
        </w:rPr>
        <w:t xml:space="preserve">KCN </w:t>
      </w:r>
      <w:r w:rsidRPr="00BC7B4A">
        <w:rPr>
          <w:noProof/>
          <w:sz w:val="28"/>
          <w:szCs w:val="28"/>
        </w:rPr>
        <w:t xml:space="preserve">của Nhật Bản được gọi là Nokisaki với nghĩa đen là tận dụng mái hiên nhà, có nghĩa là chủ sở hữu nhà có thể chọn cho một thương nhân thuê không gian nhỏ dưới hiên nhà để kinh doanh với một khoản phí nhỏ. Trong sản xuất, </w:t>
      </w:r>
      <w:r w:rsidRPr="00BC7B4A">
        <w:rPr>
          <w:noProof/>
          <w:sz w:val="28"/>
          <w:szCs w:val="28"/>
        </w:rPr>
        <w:lastRenderedPageBreak/>
        <w:t xml:space="preserve">Nokisaki có nghĩa là cho các nhà sản xuất khác sử dụng không gian chưa sử dụng để sản xuất thử trước khi tiến hành đầu tư chính thức và mở rộng sản xuất. Nghiên cứu này đã được tác giả sử dụng để đưa ra đề xuất nhằm phát triển các </w:t>
      </w:r>
      <w:r w:rsidR="00517A02" w:rsidRPr="00BC7B4A">
        <w:rPr>
          <w:noProof/>
          <w:sz w:val="28"/>
          <w:szCs w:val="28"/>
          <w:lang w:val="en-US"/>
        </w:rPr>
        <w:t>KCN</w:t>
      </w:r>
      <w:r w:rsidRPr="00BC7B4A">
        <w:rPr>
          <w:noProof/>
          <w:sz w:val="28"/>
          <w:szCs w:val="28"/>
        </w:rPr>
        <w:t xml:space="preserve"> của Ethiopia với sự tham gia dưới các hình thức  phối hợp chính quyền địa phương/tư nhân, liên doanh tư nhân trong nước/doanh nghiệp nước ngoài, 100% vốn địa phương. Đồng thời, nghiên cứu đã đề xuất một số cách thức và điều kiện để thu hút các nhà đầu tư Nhật Bản.</w:t>
      </w:r>
    </w:p>
    <w:p w14:paraId="5D915FDA" w14:textId="2488D849" w:rsidR="00771091" w:rsidRPr="00BC7B4A" w:rsidRDefault="00771091" w:rsidP="00BC7B4A">
      <w:pPr>
        <w:pStyle w:val="Heading2"/>
        <w:spacing w:before="80" w:after="80"/>
        <w:ind w:firstLine="720"/>
      </w:pPr>
      <w:bookmarkStart w:id="25" w:name="_Toc440533350"/>
      <w:bookmarkStart w:id="26" w:name="_Toc83126377"/>
      <w:bookmarkStart w:id="27" w:name="_Toc147418745"/>
      <w:r w:rsidRPr="00BC7B4A">
        <w:t>1</w:t>
      </w:r>
      <w:r w:rsidR="004663D4" w:rsidRPr="00BC7B4A">
        <w:t>.2.</w:t>
      </w:r>
      <w:r w:rsidRPr="00BC7B4A">
        <w:t xml:space="preserve"> </w:t>
      </w:r>
      <w:bookmarkEnd w:id="25"/>
      <w:r w:rsidR="00A85081" w:rsidRPr="00BC7B4A">
        <w:rPr>
          <w:lang w:val="en-US"/>
        </w:rPr>
        <w:t>Đánh giá</w:t>
      </w:r>
      <w:r w:rsidRPr="00BC7B4A">
        <w:t xml:space="preserve"> về tình hình nghiên cứu</w:t>
      </w:r>
      <w:bookmarkEnd w:id="26"/>
      <w:bookmarkEnd w:id="27"/>
      <w:r w:rsidR="004663D4" w:rsidRPr="00BC7B4A">
        <w:t xml:space="preserve"> </w:t>
      </w:r>
    </w:p>
    <w:p w14:paraId="72E4DCDA" w14:textId="4C4E6198" w:rsidR="004663D4" w:rsidRPr="00BC7B4A" w:rsidRDefault="004663D4" w:rsidP="00BC7B4A">
      <w:pPr>
        <w:pStyle w:val="BodyText3"/>
        <w:tabs>
          <w:tab w:val="clear" w:pos="720"/>
        </w:tabs>
        <w:spacing w:before="80" w:after="80"/>
        <w:ind w:left="0" w:firstLine="720"/>
        <w:outlineLvl w:val="2"/>
        <w:rPr>
          <w:b/>
          <w:bCs/>
          <w:i/>
          <w:iCs/>
          <w:sz w:val="28"/>
          <w:szCs w:val="28"/>
          <w:lang w:val="en-US"/>
        </w:rPr>
      </w:pPr>
      <w:bookmarkStart w:id="28" w:name="_Toc147418746"/>
      <w:r w:rsidRPr="00BC7B4A">
        <w:rPr>
          <w:b/>
          <w:bCs/>
          <w:i/>
          <w:iCs/>
          <w:sz w:val="28"/>
          <w:szCs w:val="28"/>
          <w:lang w:val="en-US"/>
        </w:rPr>
        <w:t>1.2.1. Những vấn đề luận án có thể kế thừa và phát triển</w:t>
      </w:r>
      <w:bookmarkEnd w:id="28"/>
      <w:r w:rsidRPr="00BC7B4A">
        <w:rPr>
          <w:b/>
          <w:bCs/>
          <w:i/>
          <w:iCs/>
          <w:sz w:val="28"/>
          <w:szCs w:val="28"/>
          <w:lang w:val="en-US"/>
        </w:rPr>
        <w:t xml:space="preserve"> </w:t>
      </w:r>
    </w:p>
    <w:p w14:paraId="6981F416" w14:textId="405CFE87" w:rsidR="00771091" w:rsidRPr="00BC7B4A" w:rsidRDefault="00771091" w:rsidP="00BC7B4A">
      <w:pPr>
        <w:spacing w:before="80" w:after="80"/>
        <w:ind w:firstLine="720"/>
        <w:rPr>
          <w:noProof/>
          <w:sz w:val="28"/>
          <w:szCs w:val="28"/>
        </w:rPr>
      </w:pPr>
      <w:r w:rsidRPr="00BC7B4A">
        <w:rPr>
          <w:noProof/>
          <w:sz w:val="28"/>
          <w:szCs w:val="28"/>
        </w:rPr>
        <w:t>Căn cứ tình hình nghiên cứu trong và ngoài nước liên quan đến chủ đề luận án, có thể nhận thấy một số nội dung liên quan đến đề tài luận án đã được giải quyết</w:t>
      </w:r>
      <w:r w:rsidR="004663D4" w:rsidRPr="00BC7B4A">
        <w:rPr>
          <w:noProof/>
          <w:sz w:val="28"/>
          <w:szCs w:val="28"/>
          <w:lang w:val="en-US"/>
        </w:rPr>
        <w:t xml:space="preserve"> và</w:t>
      </w:r>
      <w:r w:rsidRPr="00BC7B4A">
        <w:rPr>
          <w:noProof/>
          <w:sz w:val="28"/>
          <w:szCs w:val="28"/>
        </w:rPr>
        <w:t xml:space="preserve"> nghiên cứu sinh có thể kế thừa </w:t>
      </w:r>
      <w:r w:rsidR="004663D4" w:rsidRPr="00BC7B4A">
        <w:rPr>
          <w:noProof/>
          <w:sz w:val="28"/>
          <w:szCs w:val="28"/>
          <w:lang w:val="en-US"/>
        </w:rPr>
        <w:t xml:space="preserve">vào nội dung luận án </w:t>
      </w:r>
      <w:r w:rsidRPr="00BC7B4A">
        <w:rPr>
          <w:noProof/>
          <w:sz w:val="28"/>
          <w:szCs w:val="28"/>
        </w:rPr>
        <w:t>như sau:</w:t>
      </w:r>
    </w:p>
    <w:p w14:paraId="397DE0C3" w14:textId="17C413B4" w:rsidR="00771091" w:rsidRPr="00BC7B4A" w:rsidRDefault="00733FF1" w:rsidP="00BC7B4A">
      <w:pPr>
        <w:spacing w:before="80" w:after="80"/>
        <w:ind w:firstLine="720"/>
        <w:rPr>
          <w:noProof/>
          <w:sz w:val="28"/>
          <w:szCs w:val="28"/>
        </w:rPr>
      </w:pPr>
      <w:r w:rsidRPr="00BC7B4A">
        <w:rPr>
          <w:i/>
          <w:noProof/>
          <w:sz w:val="28"/>
          <w:szCs w:val="28"/>
          <w:lang w:val="en-US"/>
        </w:rPr>
        <w:t>a)</w:t>
      </w:r>
      <w:r w:rsidR="00771091" w:rsidRPr="00BC7B4A">
        <w:rPr>
          <w:i/>
          <w:noProof/>
          <w:sz w:val="28"/>
          <w:szCs w:val="28"/>
        </w:rPr>
        <w:t xml:space="preserve"> Về mặt lý luận,</w:t>
      </w:r>
      <w:r w:rsidR="00771091" w:rsidRPr="00BC7B4A">
        <w:rPr>
          <w:noProof/>
          <w:sz w:val="28"/>
          <w:szCs w:val="28"/>
        </w:rPr>
        <w:t xml:space="preserve"> đã nhật thức rõ về sự cần thiết và vai trò của </w:t>
      </w:r>
      <w:r w:rsidR="00517A02" w:rsidRPr="00BC7B4A">
        <w:rPr>
          <w:noProof/>
          <w:sz w:val="28"/>
          <w:szCs w:val="28"/>
          <w:lang w:val="en-US"/>
        </w:rPr>
        <w:t>KCN</w:t>
      </w:r>
      <w:r w:rsidR="00771091" w:rsidRPr="00BC7B4A">
        <w:rPr>
          <w:noProof/>
          <w:sz w:val="28"/>
          <w:szCs w:val="28"/>
        </w:rPr>
        <w:t xml:space="preserve"> đối với sự phát triển kinh tế - xã hội, trong đó có đóng</w:t>
      </w:r>
      <w:r w:rsidR="005B3CFC" w:rsidRPr="00BC7B4A">
        <w:rPr>
          <w:noProof/>
          <w:sz w:val="28"/>
          <w:szCs w:val="28"/>
          <w:lang w:val="en-US"/>
        </w:rPr>
        <w:t xml:space="preserve"> góp</w:t>
      </w:r>
      <w:r w:rsidR="00771091" w:rsidRPr="00BC7B4A">
        <w:rPr>
          <w:noProof/>
          <w:sz w:val="28"/>
          <w:szCs w:val="28"/>
        </w:rPr>
        <w:t xml:space="preserve"> không nhỏ vào thành tích xuất khẩu của một đất nước. Đặc biệt, các công trình nghiên cứu trong và ngoài nước mà nghiên cứu sinh đã đề cập ở trên đã thể hiện sự đồng thuận cao trong nhận thức về sự cần thiết phải thực hiện các biện pháp nhằm thu hút các các doanh nghiệp đầu tư vào </w:t>
      </w:r>
      <w:r w:rsidR="00517A02" w:rsidRPr="00BC7B4A">
        <w:rPr>
          <w:noProof/>
          <w:sz w:val="28"/>
          <w:szCs w:val="28"/>
          <w:lang w:val="en-US"/>
        </w:rPr>
        <w:t>KCN</w:t>
      </w:r>
      <w:r w:rsidR="00771091" w:rsidRPr="00BC7B4A">
        <w:rPr>
          <w:noProof/>
          <w:sz w:val="28"/>
          <w:szCs w:val="28"/>
        </w:rPr>
        <w:t xml:space="preserve"> - nơi có những điều kiện lý tưởng cho hoạt động sản xuất kinh doanh, đặc biệt là hoạt động xuất khẩu.  </w:t>
      </w:r>
    </w:p>
    <w:p w14:paraId="2D245A7A" w14:textId="639461E9" w:rsidR="00771091" w:rsidRPr="00BC7B4A" w:rsidRDefault="00771091" w:rsidP="00BC7B4A">
      <w:pPr>
        <w:spacing w:before="80" w:after="80"/>
        <w:ind w:firstLine="720"/>
        <w:rPr>
          <w:noProof/>
          <w:sz w:val="28"/>
          <w:szCs w:val="28"/>
        </w:rPr>
      </w:pPr>
      <w:r w:rsidRPr="00BC7B4A">
        <w:rPr>
          <w:noProof/>
          <w:sz w:val="28"/>
          <w:szCs w:val="28"/>
        </w:rPr>
        <w:t xml:space="preserve">Trên phương diện lý luận, các công trình nghiên cứu trong và ngoài nước liên quan đến đề tài luận án cũng đã phân tích, và trừu tượng hóa được một số khái niệm mà luận án có thể sử dụng như: khái niệm về </w:t>
      </w:r>
      <w:r w:rsidR="00517A02" w:rsidRPr="00BC7B4A">
        <w:rPr>
          <w:noProof/>
          <w:sz w:val="28"/>
          <w:szCs w:val="28"/>
          <w:lang w:val="en-US"/>
        </w:rPr>
        <w:t>KCN,</w:t>
      </w:r>
      <w:r w:rsidRPr="00BC7B4A">
        <w:rPr>
          <w:noProof/>
          <w:sz w:val="28"/>
          <w:szCs w:val="28"/>
        </w:rPr>
        <w:t xml:space="preserve"> phát triển </w:t>
      </w:r>
      <w:r w:rsidR="0009175D" w:rsidRPr="00BC7B4A">
        <w:rPr>
          <w:noProof/>
          <w:sz w:val="28"/>
          <w:szCs w:val="28"/>
          <w:lang w:val="en-US"/>
        </w:rPr>
        <w:t>KCN</w:t>
      </w:r>
      <w:r w:rsidRPr="00BC7B4A">
        <w:rPr>
          <w:noProof/>
          <w:sz w:val="28"/>
          <w:szCs w:val="28"/>
        </w:rPr>
        <w:t xml:space="preserve">, khái niệm về hoạt động xuất khẩu, khái niệm về thu hút đầu tư,… </w:t>
      </w:r>
    </w:p>
    <w:p w14:paraId="66AFD8A7" w14:textId="12FF0348" w:rsidR="00771091" w:rsidRPr="00BC7B4A" w:rsidRDefault="00733FF1" w:rsidP="00BC7B4A">
      <w:pPr>
        <w:spacing w:before="80" w:after="80"/>
        <w:ind w:firstLine="720"/>
        <w:rPr>
          <w:noProof/>
          <w:sz w:val="28"/>
          <w:szCs w:val="28"/>
        </w:rPr>
      </w:pPr>
      <w:r w:rsidRPr="00BC7B4A">
        <w:rPr>
          <w:i/>
          <w:noProof/>
          <w:sz w:val="28"/>
          <w:szCs w:val="28"/>
          <w:lang w:val="en-US"/>
        </w:rPr>
        <w:t>b)</w:t>
      </w:r>
      <w:r w:rsidR="00771091" w:rsidRPr="00BC7B4A">
        <w:rPr>
          <w:i/>
          <w:noProof/>
          <w:sz w:val="28"/>
          <w:szCs w:val="28"/>
        </w:rPr>
        <w:t xml:space="preserve"> Về mặt thực tiễn,</w:t>
      </w:r>
      <w:r w:rsidR="00771091" w:rsidRPr="00BC7B4A">
        <w:rPr>
          <w:noProof/>
          <w:sz w:val="28"/>
          <w:szCs w:val="28"/>
        </w:rPr>
        <w:t xml:space="preserve"> thực trạng phát triển các </w:t>
      </w:r>
      <w:r w:rsidR="00517A02" w:rsidRPr="00BC7B4A">
        <w:rPr>
          <w:noProof/>
          <w:sz w:val="28"/>
          <w:szCs w:val="28"/>
          <w:lang w:val="en-US"/>
        </w:rPr>
        <w:t>KCN</w:t>
      </w:r>
      <w:r w:rsidR="00771091" w:rsidRPr="00BC7B4A">
        <w:rPr>
          <w:noProof/>
          <w:sz w:val="28"/>
          <w:szCs w:val="28"/>
        </w:rPr>
        <w:t xml:space="preserve"> ở Việt Nam nói chung đã được một số công trình đề cập, phân tích và rút ra một số đánh giá </w:t>
      </w:r>
      <w:r w:rsidR="00771091" w:rsidRPr="00BC7B4A">
        <w:rPr>
          <w:noProof/>
          <w:sz w:val="28"/>
          <w:szCs w:val="28"/>
        </w:rPr>
        <w:lastRenderedPageBreak/>
        <w:t>về nó. Những đánh giá này là dữ liệu quan trọng mà nghiên cứu sinh có thể kế thừa và phát triển trong luận án của mình.</w:t>
      </w:r>
    </w:p>
    <w:p w14:paraId="031772D0" w14:textId="162366BE" w:rsidR="00771091" w:rsidRPr="00BC7B4A" w:rsidRDefault="00771091" w:rsidP="00BC7B4A">
      <w:pPr>
        <w:spacing w:before="80" w:after="80"/>
        <w:ind w:firstLine="720"/>
        <w:rPr>
          <w:noProof/>
          <w:sz w:val="28"/>
          <w:szCs w:val="28"/>
        </w:rPr>
      </w:pPr>
      <w:r w:rsidRPr="00BC7B4A">
        <w:rPr>
          <w:noProof/>
          <w:sz w:val="28"/>
          <w:szCs w:val="28"/>
        </w:rPr>
        <w:t xml:space="preserve">Về thực trạng, hoạt động thu hút đầu tư vào </w:t>
      </w:r>
      <w:r w:rsidR="00517A02" w:rsidRPr="00BC7B4A">
        <w:rPr>
          <w:noProof/>
          <w:sz w:val="28"/>
          <w:szCs w:val="28"/>
          <w:lang w:val="en-US"/>
        </w:rPr>
        <w:t>KCN</w:t>
      </w:r>
      <w:r w:rsidRPr="00BC7B4A">
        <w:rPr>
          <w:noProof/>
          <w:sz w:val="28"/>
          <w:szCs w:val="28"/>
        </w:rPr>
        <w:t xml:space="preserve">, phát triển xuất khẩu của doanh nghiệp trong các </w:t>
      </w:r>
      <w:r w:rsidR="00517A02" w:rsidRPr="00BC7B4A">
        <w:rPr>
          <w:noProof/>
          <w:sz w:val="28"/>
          <w:szCs w:val="28"/>
          <w:lang w:val="en-US"/>
        </w:rPr>
        <w:t>KCN</w:t>
      </w:r>
      <w:r w:rsidRPr="00BC7B4A">
        <w:rPr>
          <w:noProof/>
          <w:sz w:val="28"/>
          <w:szCs w:val="28"/>
        </w:rPr>
        <w:t xml:space="preserve"> của cả nước nói chung và ở tỉnh Hải Dương nói riêng đã được một số công trình nghiên cứu đề cập. Những chính sách, biên pháp cho phát triển hoạt động xuất khẩu của các doanh nghiệp trong </w:t>
      </w:r>
      <w:r w:rsidR="00517A02" w:rsidRPr="00BC7B4A">
        <w:rPr>
          <w:noProof/>
          <w:sz w:val="28"/>
          <w:szCs w:val="28"/>
          <w:lang w:val="en-US"/>
        </w:rPr>
        <w:t>KCN</w:t>
      </w:r>
      <w:r w:rsidRPr="00BC7B4A">
        <w:rPr>
          <w:noProof/>
          <w:sz w:val="28"/>
          <w:szCs w:val="28"/>
        </w:rPr>
        <w:t xml:space="preserve"> đã được nêu và phân tích đánh giá. Đây là cơ sở hết sức quan trọng trong quá trình thực hiện đề tài luận án của nghiên cứu sinh, bởi những dữ liệu này sẽ giúp nghiên cứu sinh có cơ sở đánh giá được tính thực tiễn của các chính sách đẩy mạnh xuất khẩu đối với các doanh nghiệp hoạt động trong </w:t>
      </w:r>
      <w:r w:rsidR="00517A02" w:rsidRPr="00BC7B4A">
        <w:rPr>
          <w:noProof/>
          <w:sz w:val="28"/>
          <w:szCs w:val="28"/>
          <w:lang w:val="en-US"/>
        </w:rPr>
        <w:t>KCN</w:t>
      </w:r>
      <w:r w:rsidRPr="00BC7B4A">
        <w:rPr>
          <w:noProof/>
          <w:sz w:val="28"/>
          <w:szCs w:val="28"/>
        </w:rPr>
        <w:t xml:space="preserve"> hiện hành.</w:t>
      </w:r>
    </w:p>
    <w:p w14:paraId="359C3782" w14:textId="31652989" w:rsidR="00771091" w:rsidRPr="00BC7B4A" w:rsidRDefault="00733FF1" w:rsidP="00BC7B4A">
      <w:pPr>
        <w:spacing w:before="80" w:after="80"/>
        <w:ind w:firstLine="720"/>
        <w:rPr>
          <w:noProof/>
          <w:sz w:val="28"/>
          <w:szCs w:val="28"/>
        </w:rPr>
      </w:pPr>
      <w:r w:rsidRPr="00BC7B4A">
        <w:rPr>
          <w:i/>
          <w:noProof/>
          <w:sz w:val="28"/>
          <w:szCs w:val="28"/>
          <w:lang w:val="en-US"/>
        </w:rPr>
        <w:t>c)</w:t>
      </w:r>
      <w:r w:rsidR="00771091" w:rsidRPr="00BC7B4A">
        <w:rPr>
          <w:i/>
          <w:noProof/>
          <w:sz w:val="28"/>
          <w:szCs w:val="28"/>
        </w:rPr>
        <w:t xml:space="preserve"> Về mặt giải pháp và kiến nghị,</w:t>
      </w:r>
      <w:r w:rsidR="00771091" w:rsidRPr="00BC7B4A">
        <w:rPr>
          <w:noProof/>
          <w:sz w:val="28"/>
          <w:szCs w:val="28"/>
        </w:rPr>
        <w:t xml:space="preserve"> các công trình nghiên cứu trong và ngoài nước liên quan đến đề tài luận án đã đưa ra được một số giải pháp phát triển các </w:t>
      </w:r>
      <w:r w:rsidR="00517A02" w:rsidRPr="00BC7B4A">
        <w:rPr>
          <w:noProof/>
          <w:sz w:val="28"/>
          <w:szCs w:val="28"/>
          <w:lang w:val="en-US"/>
        </w:rPr>
        <w:t>KCN</w:t>
      </w:r>
      <w:r w:rsidR="00771091" w:rsidRPr="00BC7B4A">
        <w:rPr>
          <w:noProof/>
          <w:sz w:val="28"/>
          <w:szCs w:val="28"/>
        </w:rPr>
        <w:t xml:space="preserve"> nói chung trong đó có việc thu hút đầu tư vào </w:t>
      </w:r>
      <w:r w:rsidR="00517A02" w:rsidRPr="00BC7B4A">
        <w:rPr>
          <w:noProof/>
          <w:sz w:val="28"/>
          <w:szCs w:val="28"/>
          <w:lang w:val="en-US"/>
        </w:rPr>
        <w:t>KCN</w:t>
      </w:r>
      <w:r w:rsidR="00771091" w:rsidRPr="00BC7B4A">
        <w:rPr>
          <w:noProof/>
          <w:sz w:val="28"/>
          <w:szCs w:val="28"/>
        </w:rPr>
        <w:t xml:space="preserve">. Các giải pháp chủ yếu là các giải pháp về cải thiện môi trường đầu tư, nâng cao chất lượng nguồn nhân lực, các khuyến khích, ưu đãi,… Bên cạnh đó, những giải pháp và kiến nghị về đẩy mạnh xuất khẩu đối </w:t>
      </w:r>
      <w:r w:rsidR="00517A02" w:rsidRPr="00BC7B4A">
        <w:rPr>
          <w:noProof/>
          <w:sz w:val="28"/>
          <w:szCs w:val="28"/>
          <w:lang w:val="en-US"/>
        </w:rPr>
        <w:t>của</w:t>
      </w:r>
      <w:r w:rsidR="00771091" w:rsidRPr="00BC7B4A">
        <w:rPr>
          <w:noProof/>
          <w:sz w:val="28"/>
          <w:szCs w:val="28"/>
        </w:rPr>
        <w:t xml:space="preserve"> doanh nghiệp trong </w:t>
      </w:r>
      <w:r w:rsidR="00517A02" w:rsidRPr="00BC7B4A">
        <w:rPr>
          <w:noProof/>
          <w:sz w:val="28"/>
          <w:szCs w:val="28"/>
          <w:lang w:val="en-US"/>
        </w:rPr>
        <w:t xml:space="preserve">KCN </w:t>
      </w:r>
      <w:r w:rsidR="00771091" w:rsidRPr="00BC7B4A">
        <w:rPr>
          <w:noProof/>
          <w:sz w:val="28"/>
          <w:szCs w:val="28"/>
        </w:rPr>
        <w:t xml:space="preserve">của Việt Nam nói chung cũng được một số công trình nghiên cứu đề cập đến như: giải pháp về mở rộng thị trường xuất khẩu, giải pháp về vốn, giải pháp về sản phẩm,… Những giải pháp kiến nghị này sẽ được nghiên cứu sinh cân nhắc sử dụng trong quá </w:t>
      </w:r>
      <w:r w:rsidR="00517A02" w:rsidRPr="00BC7B4A">
        <w:rPr>
          <w:noProof/>
          <w:sz w:val="28"/>
          <w:szCs w:val="28"/>
        </w:rPr>
        <w:t>trình thực hiện luận án</w:t>
      </w:r>
      <w:r w:rsidR="00771091" w:rsidRPr="00BC7B4A">
        <w:rPr>
          <w:noProof/>
          <w:sz w:val="28"/>
          <w:szCs w:val="28"/>
        </w:rPr>
        <w:t>.</w:t>
      </w:r>
    </w:p>
    <w:p w14:paraId="6DFB2926" w14:textId="70F5715D" w:rsidR="004663D4" w:rsidRPr="00BC7B4A" w:rsidRDefault="004663D4" w:rsidP="00BC7B4A">
      <w:pPr>
        <w:pStyle w:val="BodyText3"/>
        <w:tabs>
          <w:tab w:val="clear" w:pos="720"/>
        </w:tabs>
        <w:spacing w:before="80" w:after="80"/>
        <w:ind w:left="0" w:firstLine="720"/>
        <w:outlineLvl w:val="2"/>
        <w:rPr>
          <w:b/>
          <w:bCs/>
          <w:i/>
          <w:iCs/>
          <w:sz w:val="28"/>
          <w:szCs w:val="28"/>
          <w:lang w:val="en-US"/>
        </w:rPr>
      </w:pPr>
      <w:bookmarkStart w:id="29" w:name="_Toc147418747"/>
      <w:r w:rsidRPr="00BC7B4A">
        <w:rPr>
          <w:b/>
          <w:bCs/>
          <w:i/>
          <w:iCs/>
          <w:sz w:val="28"/>
          <w:szCs w:val="28"/>
          <w:lang w:val="en-US"/>
        </w:rPr>
        <w:t>1.2.2. Những vấn đề liên quan đến chủ đề luận án chưa được giải quyết thấu đáo hoặc chưa được đặt ra trong các nghiên cứu đã công bố</w:t>
      </w:r>
      <w:bookmarkEnd w:id="29"/>
    </w:p>
    <w:p w14:paraId="338F9450" w14:textId="2B734F85" w:rsidR="00771091" w:rsidRPr="00BC7B4A" w:rsidRDefault="00733FF1" w:rsidP="00BC7B4A">
      <w:pPr>
        <w:spacing w:before="80" w:after="80"/>
        <w:ind w:firstLine="720"/>
        <w:rPr>
          <w:i/>
          <w:noProof/>
          <w:sz w:val="28"/>
          <w:szCs w:val="28"/>
        </w:rPr>
      </w:pPr>
      <w:r w:rsidRPr="00BC7B4A">
        <w:rPr>
          <w:i/>
          <w:noProof/>
          <w:sz w:val="28"/>
          <w:szCs w:val="28"/>
          <w:lang w:val="en-US"/>
        </w:rPr>
        <w:t>a)</w:t>
      </w:r>
      <w:r w:rsidR="00771091" w:rsidRPr="00BC7B4A">
        <w:rPr>
          <w:i/>
          <w:noProof/>
          <w:sz w:val="28"/>
          <w:szCs w:val="28"/>
        </w:rPr>
        <w:t xml:space="preserve"> Về mặt lý luận</w:t>
      </w:r>
    </w:p>
    <w:p w14:paraId="2639A1A6" w14:textId="37AEB81B" w:rsidR="00771091" w:rsidRPr="00BC7B4A" w:rsidRDefault="00771091" w:rsidP="00BC7B4A">
      <w:pPr>
        <w:spacing w:before="80" w:after="80"/>
        <w:ind w:firstLine="720"/>
        <w:rPr>
          <w:noProof/>
          <w:sz w:val="28"/>
          <w:szCs w:val="28"/>
        </w:rPr>
      </w:pPr>
      <w:r w:rsidRPr="00BC7B4A">
        <w:rPr>
          <w:noProof/>
          <w:sz w:val="28"/>
          <w:szCs w:val="28"/>
        </w:rPr>
        <w:t xml:space="preserve">Một số vấn đề lý luận về vấn đề đẩy mạnh xuất khẩu của các doanh nghiệp trong </w:t>
      </w:r>
      <w:r w:rsidR="00517A02" w:rsidRPr="00BC7B4A">
        <w:rPr>
          <w:noProof/>
          <w:sz w:val="28"/>
          <w:szCs w:val="28"/>
          <w:lang w:val="en-US"/>
        </w:rPr>
        <w:t>KCN</w:t>
      </w:r>
      <w:r w:rsidRPr="00BC7B4A">
        <w:rPr>
          <w:noProof/>
          <w:sz w:val="28"/>
          <w:szCs w:val="28"/>
        </w:rPr>
        <w:t xml:space="preserve"> còn bỏ ng</w:t>
      </w:r>
      <w:r w:rsidR="00517A02" w:rsidRPr="00BC7B4A">
        <w:rPr>
          <w:noProof/>
          <w:sz w:val="28"/>
          <w:szCs w:val="28"/>
        </w:rPr>
        <w:t xml:space="preserve">ỏ trong các nghiên cứu </w:t>
      </w:r>
      <w:r w:rsidR="00517A02" w:rsidRPr="00BC7B4A">
        <w:rPr>
          <w:noProof/>
          <w:sz w:val="28"/>
          <w:szCs w:val="28"/>
          <w:lang w:val="en-US"/>
        </w:rPr>
        <w:t>trên</w:t>
      </w:r>
      <w:r w:rsidRPr="00BC7B4A">
        <w:rPr>
          <w:noProof/>
          <w:sz w:val="28"/>
          <w:szCs w:val="28"/>
        </w:rPr>
        <w:t xml:space="preserve">, như: Khái niệm về doanh nghiệp trong </w:t>
      </w:r>
      <w:r w:rsidR="00517A02" w:rsidRPr="00BC7B4A">
        <w:rPr>
          <w:noProof/>
          <w:sz w:val="28"/>
          <w:szCs w:val="28"/>
          <w:lang w:val="en-US"/>
        </w:rPr>
        <w:t>KCN</w:t>
      </w:r>
      <w:r w:rsidRPr="00BC7B4A">
        <w:rPr>
          <w:noProof/>
          <w:sz w:val="28"/>
          <w:szCs w:val="28"/>
        </w:rPr>
        <w:t xml:space="preserve">; khái niệm về đẩy mạnh xuất khẩu của doanh </w:t>
      </w:r>
      <w:r w:rsidRPr="00BC7B4A">
        <w:rPr>
          <w:noProof/>
          <w:sz w:val="28"/>
          <w:szCs w:val="28"/>
        </w:rPr>
        <w:lastRenderedPageBreak/>
        <w:t xml:space="preserve">nghiệp trong </w:t>
      </w:r>
      <w:r w:rsidR="00517A02" w:rsidRPr="00BC7B4A">
        <w:rPr>
          <w:noProof/>
          <w:sz w:val="28"/>
          <w:szCs w:val="28"/>
          <w:lang w:val="en-US"/>
        </w:rPr>
        <w:t>KCN</w:t>
      </w:r>
      <w:r w:rsidRPr="00BC7B4A">
        <w:rPr>
          <w:noProof/>
          <w:sz w:val="28"/>
          <w:szCs w:val="28"/>
        </w:rPr>
        <w:t xml:space="preserve">; nội dung của đẩy mạnh xuất khẩu của các doanh nghiệp trong </w:t>
      </w:r>
      <w:r w:rsidR="00517A02" w:rsidRPr="00BC7B4A">
        <w:rPr>
          <w:noProof/>
          <w:sz w:val="28"/>
          <w:szCs w:val="28"/>
          <w:lang w:val="en-US"/>
        </w:rPr>
        <w:t>KCN;</w:t>
      </w:r>
      <w:r w:rsidRPr="00BC7B4A">
        <w:rPr>
          <w:noProof/>
          <w:sz w:val="28"/>
          <w:szCs w:val="28"/>
        </w:rPr>
        <w:t xml:space="preserve"> vai trò của việc đẩy mạnh xuất khẩu của doanh nghiệp trong </w:t>
      </w:r>
      <w:r w:rsidR="00517A02" w:rsidRPr="00BC7B4A">
        <w:rPr>
          <w:noProof/>
          <w:sz w:val="28"/>
          <w:szCs w:val="28"/>
          <w:lang w:val="en-US"/>
        </w:rPr>
        <w:t>KCN</w:t>
      </w:r>
      <w:r w:rsidRPr="00BC7B4A">
        <w:rPr>
          <w:noProof/>
          <w:sz w:val="28"/>
          <w:szCs w:val="28"/>
        </w:rPr>
        <w:t xml:space="preserve"> đối phát triển với kinh tế - xã hội của địa phương.</w:t>
      </w:r>
    </w:p>
    <w:p w14:paraId="0BFB15F4" w14:textId="01139EF8" w:rsidR="00771091" w:rsidRPr="00BC7B4A" w:rsidRDefault="00771091" w:rsidP="00BC7B4A">
      <w:pPr>
        <w:spacing w:before="80" w:after="80"/>
        <w:ind w:firstLine="720"/>
        <w:rPr>
          <w:noProof/>
          <w:sz w:val="28"/>
          <w:szCs w:val="28"/>
        </w:rPr>
      </w:pPr>
      <w:r w:rsidRPr="00BC7B4A">
        <w:rPr>
          <w:noProof/>
          <w:sz w:val="28"/>
          <w:szCs w:val="28"/>
        </w:rPr>
        <w:t xml:space="preserve">Các yếu tố ảnh hưởng và nhân tố tác động đến hoạt động xuất khẩu của doanh nghiêp trong </w:t>
      </w:r>
      <w:r w:rsidR="00517A02" w:rsidRPr="00BC7B4A">
        <w:rPr>
          <w:noProof/>
          <w:sz w:val="28"/>
          <w:szCs w:val="28"/>
          <w:lang w:val="en-US"/>
        </w:rPr>
        <w:t>KCN</w:t>
      </w:r>
      <w:r w:rsidRPr="00BC7B4A">
        <w:rPr>
          <w:noProof/>
          <w:sz w:val="28"/>
          <w:szCs w:val="28"/>
        </w:rPr>
        <w:t xml:space="preserve"> chưa được các công trình nghiên cứu trong và ngoài nước đề cập. Trên thực tế, các yếu tố ảnh hưởng và nhân tố tác động nhằm đẩy mạnh xuất khẩu của các doanh nghiệp trong </w:t>
      </w:r>
      <w:r w:rsidR="00AC01A8" w:rsidRPr="00BC7B4A">
        <w:rPr>
          <w:noProof/>
          <w:sz w:val="28"/>
          <w:szCs w:val="28"/>
          <w:lang w:val="en-US"/>
        </w:rPr>
        <w:t>KCN</w:t>
      </w:r>
      <w:r w:rsidRPr="00BC7B4A">
        <w:rPr>
          <w:noProof/>
          <w:sz w:val="28"/>
          <w:szCs w:val="28"/>
        </w:rPr>
        <w:t xml:space="preserve"> là hết sức quan trọng.  </w:t>
      </w:r>
    </w:p>
    <w:p w14:paraId="3A85F168" w14:textId="5F3710A9" w:rsidR="00771091" w:rsidRPr="00BC7B4A" w:rsidRDefault="00733FF1" w:rsidP="00BC7B4A">
      <w:pPr>
        <w:spacing w:before="80" w:after="80"/>
        <w:ind w:firstLine="720"/>
        <w:rPr>
          <w:i/>
          <w:noProof/>
          <w:sz w:val="28"/>
          <w:szCs w:val="28"/>
        </w:rPr>
      </w:pPr>
      <w:r w:rsidRPr="00BC7B4A">
        <w:rPr>
          <w:i/>
          <w:noProof/>
          <w:sz w:val="28"/>
          <w:szCs w:val="28"/>
          <w:lang w:val="en-US"/>
        </w:rPr>
        <w:t>b)</w:t>
      </w:r>
      <w:r w:rsidR="00771091" w:rsidRPr="00BC7B4A">
        <w:rPr>
          <w:i/>
          <w:noProof/>
          <w:sz w:val="28"/>
          <w:szCs w:val="28"/>
        </w:rPr>
        <w:t xml:space="preserve"> Về mặt thực tiễn</w:t>
      </w:r>
    </w:p>
    <w:p w14:paraId="3F8AEC5C" w14:textId="2D26A978" w:rsidR="00771091" w:rsidRPr="00BC7B4A" w:rsidRDefault="00771091" w:rsidP="00BC7B4A">
      <w:pPr>
        <w:spacing w:before="80" w:after="80"/>
        <w:ind w:firstLine="720"/>
        <w:rPr>
          <w:noProof/>
          <w:sz w:val="28"/>
          <w:szCs w:val="28"/>
        </w:rPr>
      </w:pPr>
      <w:r w:rsidRPr="00BC7B4A">
        <w:rPr>
          <w:noProof/>
          <w:sz w:val="28"/>
          <w:szCs w:val="28"/>
        </w:rPr>
        <w:t xml:space="preserve">Các công trình nghiên cứu trong và ngoài nước liên quan đến đề tài luận án hiện nay chưa tổng hợp được thực trạng xuất khẩu của các doanh nghiệp trong </w:t>
      </w:r>
      <w:r w:rsidR="00AC01A8" w:rsidRPr="00BC7B4A">
        <w:rPr>
          <w:noProof/>
          <w:sz w:val="28"/>
          <w:szCs w:val="28"/>
          <w:lang w:val="en-US"/>
        </w:rPr>
        <w:t>KCN</w:t>
      </w:r>
      <w:r w:rsidRPr="00BC7B4A">
        <w:rPr>
          <w:noProof/>
          <w:sz w:val="28"/>
          <w:szCs w:val="28"/>
        </w:rPr>
        <w:t xml:space="preserve"> của cả nước cũng như của tỉnh Hải Dương. Tình trạng này đồng nghĩa với việc chưa có những tổng kết, đánh giá riêng về hoạt động xuất khẩu của các doanh nghiệp trong </w:t>
      </w:r>
      <w:r w:rsidR="00AC01A8" w:rsidRPr="00BC7B4A">
        <w:rPr>
          <w:noProof/>
          <w:sz w:val="28"/>
          <w:szCs w:val="28"/>
          <w:lang w:val="en-US"/>
        </w:rPr>
        <w:t>KCN</w:t>
      </w:r>
      <w:r w:rsidRPr="00BC7B4A">
        <w:rPr>
          <w:noProof/>
          <w:sz w:val="28"/>
          <w:szCs w:val="28"/>
        </w:rPr>
        <w:t xml:space="preserve"> nói chung và của các doanh nghiệp tại các </w:t>
      </w:r>
      <w:r w:rsidR="00AC01A8" w:rsidRPr="00BC7B4A">
        <w:rPr>
          <w:noProof/>
          <w:sz w:val="28"/>
          <w:szCs w:val="28"/>
          <w:lang w:val="en-US"/>
        </w:rPr>
        <w:t xml:space="preserve">KCN </w:t>
      </w:r>
      <w:r w:rsidRPr="00BC7B4A">
        <w:rPr>
          <w:noProof/>
          <w:sz w:val="28"/>
          <w:szCs w:val="28"/>
        </w:rPr>
        <w:t>của tỉnh Hải Dương nói riêng.</w:t>
      </w:r>
    </w:p>
    <w:p w14:paraId="4F9A6D7F" w14:textId="7CC12484" w:rsidR="00771091" w:rsidRPr="00BC7B4A" w:rsidRDefault="00771091" w:rsidP="00BC7B4A">
      <w:pPr>
        <w:spacing w:before="80" w:after="80"/>
        <w:ind w:firstLine="720"/>
        <w:rPr>
          <w:noProof/>
          <w:sz w:val="28"/>
          <w:szCs w:val="28"/>
        </w:rPr>
      </w:pPr>
      <w:r w:rsidRPr="00BC7B4A">
        <w:rPr>
          <w:noProof/>
          <w:sz w:val="28"/>
          <w:szCs w:val="28"/>
        </w:rPr>
        <w:t xml:space="preserve">Bên cạnh đó, các công trình nghiên cứu trong và ngoài nước cũng chưa đề cập rõ nét về vấn đề đẩy mạnh xuất khẩu của các doanh nghiệp </w:t>
      </w:r>
      <w:r w:rsidR="00AC01A8" w:rsidRPr="00BC7B4A">
        <w:rPr>
          <w:noProof/>
          <w:sz w:val="28"/>
          <w:szCs w:val="28"/>
          <w:lang w:val="en-US"/>
        </w:rPr>
        <w:t xml:space="preserve">trong KCN của Việt Nam </w:t>
      </w:r>
      <w:r w:rsidRPr="00BC7B4A">
        <w:rPr>
          <w:noProof/>
          <w:sz w:val="28"/>
          <w:szCs w:val="28"/>
        </w:rPr>
        <w:t xml:space="preserve">nói chung và của các doanh nghiệp trong các </w:t>
      </w:r>
      <w:r w:rsidR="00AC01A8" w:rsidRPr="00BC7B4A">
        <w:rPr>
          <w:noProof/>
          <w:sz w:val="28"/>
          <w:szCs w:val="28"/>
          <w:lang w:val="en-US"/>
        </w:rPr>
        <w:t>KCN trên địa bàn</w:t>
      </w:r>
      <w:r w:rsidRPr="00BC7B4A">
        <w:rPr>
          <w:noProof/>
          <w:sz w:val="28"/>
          <w:szCs w:val="28"/>
        </w:rPr>
        <w:t xml:space="preserve"> tỉnh Hải Dương nói riêng. Vì vậy, chưa có những đánh giá cụ thể, có hệ thống về hoạt động thúc đẩy xuất khẩu của các doanh nghiệp trong </w:t>
      </w:r>
      <w:r w:rsidR="00AC01A8" w:rsidRPr="00BC7B4A">
        <w:rPr>
          <w:noProof/>
          <w:sz w:val="28"/>
          <w:szCs w:val="28"/>
          <w:lang w:val="en-US"/>
        </w:rPr>
        <w:t>KCN</w:t>
      </w:r>
      <w:r w:rsidRPr="00BC7B4A">
        <w:rPr>
          <w:noProof/>
          <w:sz w:val="28"/>
          <w:szCs w:val="28"/>
        </w:rPr>
        <w:t xml:space="preserve"> </w:t>
      </w:r>
      <w:r w:rsidR="00AC01A8" w:rsidRPr="00BC7B4A">
        <w:rPr>
          <w:noProof/>
          <w:sz w:val="28"/>
          <w:szCs w:val="28"/>
          <w:lang w:val="en-US"/>
        </w:rPr>
        <w:t xml:space="preserve">ở </w:t>
      </w:r>
      <w:r w:rsidRPr="00BC7B4A">
        <w:rPr>
          <w:noProof/>
          <w:sz w:val="28"/>
          <w:szCs w:val="28"/>
        </w:rPr>
        <w:t>tỉnh Hải Dương</w:t>
      </w:r>
      <w:r w:rsidR="00AC01A8" w:rsidRPr="00BC7B4A">
        <w:rPr>
          <w:noProof/>
          <w:sz w:val="28"/>
          <w:szCs w:val="28"/>
          <w:lang w:val="en-US"/>
        </w:rPr>
        <w:t>.</w:t>
      </w:r>
      <w:r w:rsidRPr="00BC7B4A">
        <w:rPr>
          <w:noProof/>
          <w:sz w:val="28"/>
          <w:szCs w:val="28"/>
        </w:rPr>
        <w:t xml:space="preserve">  </w:t>
      </w:r>
    </w:p>
    <w:p w14:paraId="72678670" w14:textId="08582D8E" w:rsidR="00771091" w:rsidRPr="00BC7B4A" w:rsidRDefault="00733FF1" w:rsidP="00BC7B4A">
      <w:pPr>
        <w:spacing w:before="80" w:after="80"/>
        <w:ind w:firstLine="720"/>
        <w:rPr>
          <w:i/>
          <w:noProof/>
          <w:sz w:val="28"/>
          <w:szCs w:val="28"/>
        </w:rPr>
      </w:pPr>
      <w:r w:rsidRPr="00BC7B4A">
        <w:rPr>
          <w:i/>
          <w:noProof/>
          <w:sz w:val="28"/>
          <w:szCs w:val="28"/>
          <w:lang w:val="en-US"/>
        </w:rPr>
        <w:t>c)</w:t>
      </w:r>
      <w:r w:rsidR="00771091" w:rsidRPr="00BC7B4A">
        <w:rPr>
          <w:i/>
          <w:noProof/>
          <w:sz w:val="28"/>
          <w:szCs w:val="28"/>
        </w:rPr>
        <w:t xml:space="preserve"> Về giải pháp, kiến nghị</w:t>
      </w:r>
    </w:p>
    <w:p w14:paraId="089D66B6" w14:textId="2F9CAC47" w:rsidR="00771091" w:rsidRPr="00BC7B4A" w:rsidRDefault="00771091" w:rsidP="00BC7B4A">
      <w:pPr>
        <w:spacing w:before="80" w:after="80"/>
        <w:ind w:firstLine="720"/>
        <w:rPr>
          <w:noProof/>
          <w:spacing w:val="-2"/>
          <w:sz w:val="28"/>
          <w:szCs w:val="28"/>
        </w:rPr>
      </w:pPr>
      <w:r w:rsidRPr="00BC7B4A">
        <w:rPr>
          <w:noProof/>
          <w:spacing w:val="-2"/>
          <w:sz w:val="28"/>
          <w:szCs w:val="28"/>
        </w:rPr>
        <w:t xml:space="preserve">Kết quả nghiên cứu liên quan đến chủ đề đẩy mạnh xuất khẩu của các doanh nghiệp trong </w:t>
      </w:r>
      <w:r w:rsidR="00AC01A8" w:rsidRPr="00BC7B4A">
        <w:rPr>
          <w:noProof/>
          <w:spacing w:val="-2"/>
          <w:sz w:val="28"/>
          <w:szCs w:val="28"/>
          <w:lang w:val="en-US"/>
        </w:rPr>
        <w:t>KCN</w:t>
      </w:r>
      <w:r w:rsidRPr="00BC7B4A">
        <w:rPr>
          <w:noProof/>
          <w:spacing w:val="-2"/>
          <w:sz w:val="28"/>
          <w:szCs w:val="28"/>
        </w:rPr>
        <w:t xml:space="preserve"> đã đi đến một số kiến nghị và giải pháp. Tuy nhiên, bất cập lớn nhất của các nghiên cứu đó thể hiện ở tính đơn lẻ, thiếu hệ thống giữa các giải pháp. Nói cách khác, các giải pháp </w:t>
      </w:r>
      <w:r w:rsidR="0009175D" w:rsidRPr="00BC7B4A">
        <w:rPr>
          <w:noProof/>
          <w:spacing w:val="-2"/>
          <w:sz w:val="28"/>
          <w:szCs w:val="28"/>
          <w:lang w:val="en-US"/>
        </w:rPr>
        <w:t xml:space="preserve">này </w:t>
      </w:r>
      <w:r w:rsidRPr="00BC7B4A">
        <w:rPr>
          <w:noProof/>
          <w:spacing w:val="-2"/>
          <w:sz w:val="28"/>
          <w:szCs w:val="28"/>
        </w:rPr>
        <w:t xml:space="preserve">chưa đạt được sự đồng bộ và đầy đủ với mức độ thuyết phục chưa cao. Ngoài ra, các công trình nghiên cứu cũng chưa xây dựng được giải pháp mang tính tổng thể, lâu dài cho việc </w:t>
      </w:r>
      <w:r w:rsidRPr="00BC7B4A">
        <w:rPr>
          <w:noProof/>
          <w:spacing w:val="-2"/>
          <w:sz w:val="28"/>
          <w:szCs w:val="28"/>
        </w:rPr>
        <w:lastRenderedPageBreak/>
        <w:t xml:space="preserve">đẩy mạnh xuất khẩu của các doanh nghiệp trong </w:t>
      </w:r>
      <w:r w:rsidR="00AC01A8" w:rsidRPr="00BC7B4A">
        <w:rPr>
          <w:noProof/>
          <w:spacing w:val="-2"/>
          <w:sz w:val="28"/>
          <w:szCs w:val="28"/>
          <w:lang w:val="en-US"/>
        </w:rPr>
        <w:t>KCN</w:t>
      </w:r>
      <w:r w:rsidRPr="00BC7B4A">
        <w:rPr>
          <w:noProof/>
          <w:spacing w:val="-2"/>
          <w:sz w:val="28"/>
          <w:szCs w:val="28"/>
        </w:rPr>
        <w:t xml:space="preserve"> </w:t>
      </w:r>
      <w:r w:rsidR="00AC01A8" w:rsidRPr="00BC7B4A">
        <w:rPr>
          <w:noProof/>
          <w:spacing w:val="-2"/>
          <w:sz w:val="28"/>
          <w:szCs w:val="28"/>
          <w:lang w:val="en-US"/>
        </w:rPr>
        <w:t>trên địa bàn tỉnh</w:t>
      </w:r>
      <w:r w:rsidRPr="00BC7B4A">
        <w:rPr>
          <w:noProof/>
          <w:spacing w:val="-2"/>
          <w:sz w:val="28"/>
          <w:szCs w:val="28"/>
        </w:rPr>
        <w:t xml:space="preserve"> Hải Dương.</w:t>
      </w:r>
    </w:p>
    <w:p w14:paraId="5BC4D4A1" w14:textId="58D59E67" w:rsidR="00733FF1" w:rsidRPr="00BC7B4A" w:rsidRDefault="00733FF1" w:rsidP="00BC7B4A">
      <w:pPr>
        <w:pStyle w:val="Heading2"/>
        <w:spacing w:before="80" w:after="80"/>
        <w:ind w:firstLine="720"/>
        <w:rPr>
          <w:lang w:val="en-US"/>
        </w:rPr>
      </w:pPr>
      <w:bookmarkStart w:id="30" w:name="_Toc147418748"/>
      <w:r w:rsidRPr="00BC7B4A">
        <w:t xml:space="preserve">1.3. </w:t>
      </w:r>
      <w:r w:rsidR="00AD4B94" w:rsidRPr="00BC7B4A">
        <w:rPr>
          <w:lang w:val="en-US"/>
        </w:rPr>
        <w:t>Khoảng trống  nghiên cứu của luận án</w:t>
      </w:r>
      <w:bookmarkEnd w:id="30"/>
    </w:p>
    <w:p w14:paraId="76F2C160" w14:textId="77777777" w:rsidR="00771091" w:rsidRPr="00BC7B4A" w:rsidRDefault="00771091" w:rsidP="00BC7B4A">
      <w:pPr>
        <w:spacing w:before="80" w:after="80"/>
        <w:ind w:firstLine="720"/>
        <w:rPr>
          <w:noProof/>
          <w:spacing w:val="-2"/>
          <w:sz w:val="28"/>
          <w:szCs w:val="28"/>
        </w:rPr>
      </w:pPr>
      <w:r w:rsidRPr="00BC7B4A">
        <w:rPr>
          <w:noProof/>
          <w:spacing w:val="-2"/>
          <w:sz w:val="28"/>
          <w:szCs w:val="28"/>
        </w:rPr>
        <w:t>Từ những phân tích về các công trình nghiên cứu trong và ngoài nước liên quan đến chủ đề của luận án như trên, nghiên cứu sinh nhận thấy những vấn đề sau cần phải được nghiên cứu và giải quyết trong luận án:</w:t>
      </w:r>
    </w:p>
    <w:p w14:paraId="59F16C25" w14:textId="72838917" w:rsidR="00771091" w:rsidRPr="00BC7B4A" w:rsidRDefault="00771091" w:rsidP="00BC7B4A">
      <w:pPr>
        <w:spacing w:before="80" w:after="80"/>
        <w:ind w:firstLine="720"/>
        <w:rPr>
          <w:noProof/>
          <w:spacing w:val="-2"/>
          <w:sz w:val="28"/>
          <w:szCs w:val="28"/>
          <w:lang w:val="en-US"/>
        </w:rPr>
      </w:pPr>
      <w:r w:rsidRPr="00BC7B4A">
        <w:rPr>
          <w:i/>
          <w:noProof/>
          <w:spacing w:val="-2"/>
          <w:sz w:val="28"/>
          <w:szCs w:val="28"/>
        </w:rPr>
        <w:t>Thứ nhất,</w:t>
      </w:r>
      <w:r w:rsidRPr="00BC7B4A">
        <w:rPr>
          <w:noProof/>
          <w:spacing w:val="-2"/>
          <w:sz w:val="28"/>
          <w:szCs w:val="28"/>
        </w:rPr>
        <w:t xml:space="preserve"> nghiên cứu, bổ sung một số vấn đề lý luận về đẩ</w:t>
      </w:r>
      <w:r w:rsidR="00DE4F2D" w:rsidRPr="00BC7B4A">
        <w:rPr>
          <w:noProof/>
          <w:spacing w:val="-2"/>
          <w:sz w:val="28"/>
          <w:szCs w:val="28"/>
          <w:lang w:val="en-US"/>
        </w:rPr>
        <w:t>y</w:t>
      </w:r>
      <w:r w:rsidRPr="00BC7B4A">
        <w:rPr>
          <w:noProof/>
          <w:spacing w:val="-2"/>
          <w:sz w:val="28"/>
          <w:szCs w:val="28"/>
        </w:rPr>
        <w:t xml:space="preserve"> mạnh xuất khẩu của doanh nghiệp trong </w:t>
      </w:r>
      <w:r w:rsidR="00AC01A8" w:rsidRPr="00BC7B4A">
        <w:rPr>
          <w:noProof/>
          <w:spacing w:val="-2"/>
          <w:sz w:val="28"/>
          <w:szCs w:val="28"/>
          <w:lang w:val="en-US"/>
        </w:rPr>
        <w:t>KCN</w:t>
      </w:r>
      <w:r w:rsidRPr="00BC7B4A">
        <w:rPr>
          <w:noProof/>
          <w:spacing w:val="-2"/>
          <w:sz w:val="28"/>
          <w:szCs w:val="28"/>
        </w:rPr>
        <w:t xml:space="preserve"> trên địa bàn một tỉnh. Đó là những vấn đề sau: Xây dựng và chuẩn hóa khái niệm</w:t>
      </w:r>
      <w:r w:rsidR="00AD4B94" w:rsidRPr="00BC7B4A">
        <w:rPr>
          <w:noProof/>
          <w:spacing w:val="-2"/>
          <w:sz w:val="28"/>
          <w:szCs w:val="28"/>
          <w:lang w:val="en-US"/>
        </w:rPr>
        <w:t xml:space="preserve"> </w:t>
      </w:r>
      <w:r w:rsidR="00AD4B94" w:rsidRPr="00BC7B4A">
        <w:rPr>
          <w:i/>
          <w:noProof/>
          <w:spacing w:val="-2"/>
          <w:sz w:val="28"/>
          <w:szCs w:val="28"/>
        </w:rPr>
        <w:t xml:space="preserve">“doanh nghiệp trong </w:t>
      </w:r>
      <w:r w:rsidR="00AC01A8" w:rsidRPr="00BC7B4A">
        <w:rPr>
          <w:i/>
          <w:noProof/>
          <w:spacing w:val="-2"/>
          <w:sz w:val="28"/>
          <w:szCs w:val="28"/>
          <w:lang w:val="en-US"/>
        </w:rPr>
        <w:t>KCN</w:t>
      </w:r>
      <w:r w:rsidR="00AD4B94" w:rsidRPr="00BC7B4A">
        <w:rPr>
          <w:i/>
          <w:noProof/>
          <w:spacing w:val="-2"/>
          <w:sz w:val="28"/>
          <w:szCs w:val="28"/>
        </w:rPr>
        <w:t>”</w:t>
      </w:r>
      <w:r w:rsidR="00AD4B94" w:rsidRPr="00BC7B4A">
        <w:rPr>
          <w:noProof/>
          <w:spacing w:val="-2"/>
          <w:sz w:val="28"/>
          <w:szCs w:val="28"/>
          <w:lang w:val="en-US"/>
        </w:rPr>
        <w:t xml:space="preserve"> và</w:t>
      </w:r>
      <w:r w:rsidRPr="00BC7B4A">
        <w:rPr>
          <w:noProof/>
          <w:spacing w:val="-2"/>
          <w:sz w:val="28"/>
          <w:szCs w:val="28"/>
        </w:rPr>
        <w:t xml:space="preserve"> </w:t>
      </w:r>
      <w:r w:rsidRPr="00BC7B4A">
        <w:rPr>
          <w:i/>
          <w:noProof/>
          <w:spacing w:val="-2"/>
          <w:sz w:val="28"/>
          <w:szCs w:val="28"/>
        </w:rPr>
        <w:t>“đẩy mạnh xuất khẩu của các doanh nghiệp</w:t>
      </w:r>
      <w:r w:rsidR="00AD4B94" w:rsidRPr="00BC7B4A">
        <w:rPr>
          <w:i/>
          <w:noProof/>
          <w:spacing w:val="-2"/>
          <w:sz w:val="28"/>
          <w:szCs w:val="28"/>
          <w:lang w:val="en-US"/>
        </w:rPr>
        <w:t xml:space="preserve"> trong </w:t>
      </w:r>
      <w:r w:rsidR="00AC01A8" w:rsidRPr="00BC7B4A">
        <w:rPr>
          <w:i/>
          <w:noProof/>
          <w:spacing w:val="-2"/>
          <w:sz w:val="28"/>
          <w:szCs w:val="28"/>
          <w:lang w:val="en-US"/>
        </w:rPr>
        <w:t>KCN</w:t>
      </w:r>
      <w:r w:rsidRPr="00BC7B4A">
        <w:rPr>
          <w:i/>
          <w:noProof/>
          <w:spacing w:val="-2"/>
          <w:sz w:val="28"/>
          <w:szCs w:val="28"/>
        </w:rPr>
        <w:t xml:space="preserve">” </w:t>
      </w:r>
      <w:r w:rsidRPr="00BC7B4A">
        <w:rPr>
          <w:noProof/>
          <w:spacing w:val="-2"/>
          <w:sz w:val="28"/>
          <w:szCs w:val="28"/>
        </w:rPr>
        <w:t xml:space="preserve">các khái niệm này phải được đưa ra dưới dạng định nghĩa với những lập luận khoa học. Phân tích và làm nổi bật các yếu tố tác động đến đẩy mạnh xuất khẩu của doanh nghiệp trong </w:t>
      </w:r>
      <w:r w:rsidR="00AC01A8" w:rsidRPr="00BC7B4A">
        <w:rPr>
          <w:noProof/>
          <w:spacing w:val="-2"/>
          <w:sz w:val="28"/>
          <w:szCs w:val="28"/>
          <w:lang w:val="en-US"/>
        </w:rPr>
        <w:t>KCN.</w:t>
      </w:r>
    </w:p>
    <w:p w14:paraId="1DCEB36A" w14:textId="06F57BDA" w:rsidR="00771091" w:rsidRPr="00BC7B4A" w:rsidRDefault="00771091" w:rsidP="00BC7B4A">
      <w:pPr>
        <w:spacing w:before="80" w:after="80"/>
        <w:ind w:firstLine="720"/>
        <w:rPr>
          <w:noProof/>
          <w:spacing w:val="-2"/>
          <w:sz w:val="28"/>
          <w:szCs w:val="28"/>
        </w:rPr>
      </w:pPr>
      <w:r w:rsidRPr="00BC7B4A">
        <w:rPr>
          <w:i/>
          <w:noProof/>
          <w:spacing w:val="-2"/>
          <w:sz w:val="28"/>
          <w:szCs w:val="28"/>
        </w:rPr>
        <w:t>Thứ hai,</w:t>
      </w:r>
      <w:r w:rsidRPr="00BC7B4A">
        <w:rPr>
          <w:noProof/>
          <w:spacing w:val="-2"/>
          <w:sz w:val="28"/>
          <w:szCs w:val="28"/>
        </w:rPr>
        <w:t xml:space="preserve"> tổng hợp, phân tích và bình luận về thực trạng phát triển các </w:t>
      </w:r>
      <w:r w:rsidR="00AC01A8" w:rsidRPr="00BC7B4A">
        <w:rPr>
          <w:noProof/>
          <w:spacing w:val="-2"/>
          <w:sz w:val="28"/>
          <w:szCs w:val="28"/>
          <w:lang w:val="en-US"/>
        </w:rPr>
        <w:t>KCN</w:t>
      </w:r>
      <w:r w:rsidRPr="00BC7B4A">
        <w:rPr>
          <w:noProof/>
          <w:spacing w:val="-2"/>
          <w:sz w:val="28"/>
          <w:szCs w:val="28"/>
        </w:rPr>
        <w:t xml:space="preserve"> ở tỉnh Hải Dương, thực trạng thu hút các doanh nghiệp trong và ngoài nước đầu tư vào </w:t>
      </w:r>
      <w:r w:rsidR="00AC01A8" w:rsidRPr="00BC7B4A">
        <w:rPr>
          <w:noProof/>
          <w:spacing w:val="-2"/>
          <w:sz w:val="28"/>
          <w:szCs w:val="28"/>
          <w:lang w:val="en-US"/>
        </w:rPr>
        <w:t>KCN</w:t>
      </w:r>
      <w:r w:rsidRPr="00BC7B4A">
        <w:rPr>
          <w:noProof/>
          <w:spacing w:val="-2"/>
          <w:sz w:val="28"/>
          <w:szCs w:val="28"/>
        </w:rPr>
        <w:t xml:space="preserve"> và hoạt động đẩy mạnh xuất khẩu của các doanh nghiệp trong </w:t>
      </w:r>
      <w:r w:rsidR="00AC01A8" w:rsidRPr="00BC7B4A">
        <w:rPr>
          <w:noProof/>
          <w:spacing w:val="-2"/>
          <w:sz w:val="28"/>
          <w:szCs w:val="28"/>
          <w:lang w:val="en-US"/>
        </w:rPr>
        <w:t xml:space="preserve">KCN </w:t>
      </w:r>
      <w:r w:rsidR="00AD4B94" w:rsidRPr="00BC7B4A">
        <w:rPr>
          <w:noProof/>
          <w:spacing w:val="-2"/>
          <w:sz w:val="28"/>
          <w:szCs w:val="28"/>
          <w:lang w:val="en-US"/>
        </w:rPr>
        <w:t>trên địa bàn tỉnh Hải Dương</w:t>
      </w:r>
      <w:r w:rsidRPr="00BC7B4A">
        <w:rPr>
          <w:noProof/>
          <w:spacing w:val="-2"/>
          <w:sz w:val="28"/>
          <w:szCs w:val="28"/>
        </w:rPr>
        <w:t xml:space="preserve">. Kết quả nghiên cứu là những đánh giá về thực trạng hoạt động xuất khẩu, hoạt động đẩy mạnh xuất khẩu của các doanh nghiệp trong </w:t>
      </w:r>
      <w:r w:rsidR="00AC01A8" w:rsidRPr="00BC7B4A">
        <w:rPr>
          <w:noProof/>
          <w:spacing w:val="-2"/>
          <w:sz w:val="28"/>
          <w:szCs w:val="28"/>
          <w:lang w:val="en-US"/>
        </w:rPr>
        <w:t xml:space="preserve">KCN </w:t>
      </w:r>
      <w:r w:rsidRPr="00BC7B4A">
        <w:rPr>
          <w:noProof/>
          <w:spacing w:val="-2"/>
          <w:sz w:val="28"/>
          <w:szCs w:val="28"/>
        </w:rPr>
        <w:t xml:space="preserve">trên địa bàn tỉnh Hải Dương.   </w:t>
      </w:r>
    </w:p>
    <w:p w14:paraId="1DC5B989" w14:textId="45D64062" w:rsidR="00771091" w:rsidRPr="00BC7B4A" w:rsidRDefault="00771091" w:rsidP="00BC7B4A">
      <w:pPr>
        <w:spacing w:before="80" w:after="80"/>
        <w:ind w:firstLine="720"/>
        <w:rPr>
          <w:noProof/>
          <w:spacing w:val="-2"/>
          <w:sz w:val="28"/>
          <w:szCs w:val="28"/>
        </w:rPr>
      </w:pPr>
      <w:r w:rsidRPr="00BC7B4A">
        <w:rPr>
          <w:i/>
          <w:noProof/>
          <w:spacing w:val="-2"/>
          <w:sz w:val="28"/>
          <w:szCs w:val="28"/>
        </w:rPr>
        <w:t xml:space="preserve">Thứ </w:t>
      </w:r>
      <w:r w:rsidR="005B3CFC" w:rsidRPr="00BC7B4A">
        <w:rPr>
          <w:i/>
          <w:noProof/>
          <w:spacing w:val="-2"/>
          <w:sz w:val="28"/>
          <w:szCs w:val="28"/>
          <w:lang w:val="en-US"/>
        </w:rPr>
        <w:t>ba</w:t>
      </w:r>
      <w:r w:rsidRPr="00BC7B4A">
        <w:rPr>
          <w:i/>
          <w:noProof/>
          <w:spacing w:val="-2"/>
          <w:sz w:val="28"/>
          <w:szCs w:val="28"/>
        </w:rPr>
        <w:t>,</w:t>
      </w:r>
      <w:r w:rsidRPr="00BC7B4A">
        <w:rPr>
          <w:noProof/>
          <w:spacing w:val="-2"/>
          <w:sz w:val="28"/>
          <w:szCs w:val="28"/>
        </w:rPr>
        <w:t xml:space="preserve"> nghiên cứu đưa ra </w:t>
      </w:r>
      <w:r w:rsidR="00AD4B94" w:rsidRPr="00BC7B4A">
        <w:rPr>
          <w:noProof/>
          <w:spacing w:val="-2"/>
          <w:sz w:val="28"/>
          <w:szCs w:val="28"/>
          <w:lang w:val="en-US"/>
        </w:rPr>
        <w:t xml:space="preserve">những quan điểm, định hướng cho </w:t>
      </w:r>
      <w:r w:rsidRPr="00BC7B4A">
        <w:rPr>
          <w:noProof/>
          <w:spacing w:val="-2"/>
          <w:sz w:val="28"/>
          <w:szCs w:val="28"/>
        </w:rPr>
        <w:t xml:space="preserve">việc đẩy mạnh xuất khẩu hàng hóa của doanh nghiệp trong </w:t>
      </w:r>
      <w:r w:rsidR="00AC01A8" w:rsidRPr="00BC7B4A">
        <w:rPr>
          <w:noProof/>
          <w:spacing w:val="-2"/>
          <w:sz w:val="28"/>
          <w:szCs w:val="28"/>
          <w:lang w:val="en-US"/>
        </w:rPr>
        <w:t>KCN</w:t>
      </w:r>
      <w:r w:rsidRPr="00BC7B4A">
        <w:rPr>
          <w:noProof/>
          <w:spacing w:val="-2"/>
          <w:sz w:val="28"/>
          <w:szCs w:val="28"/>
        </w:rPr>
        <w:t xml:space="preserve">. Những yêu cầu này được xem là tư tưởng chỉ đạo xuyên suốt trong hoạt động đẩy mạnh xuất khẩu của doanh nghiệp trong </w:t>
      </w:r>
      <w:r w:rsidR="00AC01A8" w:rsidRPr="00BC7B4A">
        <w:rPr>
          <w:noProof/>
          <w:spacing w:val="-2"/>
          <w:sz w:val="28"/>
          <w:szCs w:val="28"/>
          <w:lang w:val="en-US"/>
        </w:rPr>
        <w:t>KCN</w:t>
      </w:r>
      <w:r w:rsidRPr="00BC7B4A">
        <w:rPr>
          <w:noProof/>
          <w:spacing w:val="-2"/>
          <w:sz w:val="28"/>
          <w:szCs w:val="28"/>
        </w:rPr>
        <w:t xml:space="preserve"> trên địa bàn tỉnh Hải Dương.</w:t>
      </w:r>
    </w:p>
    <w:p w14:paraId="456B6FF2" w14:textId="3431EA8E" w:rsidR="00771091" w:rsidRPr="00BC7B4A" w:rsidRDefault="00771091" w:rsidP="00BC7B4A">
      <w:pPr>
        <w:spacing w:before="80" w:after="80"/>
        <w:ind w:firstLine="720"/>
        <w:rPr>
          <w:noProof/>
          <w:spacing w:val="-2"/>
          <w:sz w:val="28"/>
          <w:szCs w:val="28"/>
        </w:rPr>
      </w:pPr>
      <w:r w:rsidRPr="00BC7B4A">
        <w:rPr>
          <w:i/>
          <w:noProof/>
          <w:spacing w:val="-2"/>
          <w:sz w:val="28"/>
          <w:szCs w:val="28"/>
        </w:rPr>
        <w:t xml:space="preserve">Thứ </w:t>
      </w:r>
      <w:r w:rsidR="005B3CFC" w:rsidRPr="00BC7B4A">
        <w:rPr>
          <w:i/>
          <w:noProof/>
          <w:spacing w:val="-2"/>
          <w:sz w:val="28"/>
          <w:szCs w:val="28"/>
          <w:lang w:val="en-US"/>
        </w:rPr>
        <w:t>tư</w:t>
      </w:r>
      <w:r w:rsidRPr="00BC7B4A">
        <w:rPr>
          <w:noProof/>
          <w:spacing w:val="-2"/>
          <w:sz w:val="28"/>
          <w:szCs w:val="28"/>
        </w:rPr>
        <w:t xml:space="preserve">, nghiên cứu đề xuất một số giải pháp và kiến nghị về đẩy mạnh xuất khẩu của các doanh nghiệp trong </w:t>
      </w:r>
      <w:r w:rsidR="00AC01A8" w:rsidRPr="00BC7B4A">
        <w:rPr>
          <w:noProof/>
          <w:spacing w:val="-2"/>
          <w:sz w:val="28"/>
          <w:szCs w:val="28"/>
          <w:lang w:val="en-US"/>
        </w:rPr>
        <w:t>KCN</w:t>
      </w:r>
      <w:r w:rsidRPr="00BC7B4A">
        <w:rPr>
          <w:noProof/>
          <w:spacing w:val="-2"/>
          <w:sz w:val="28"/>
          <w:szCs w:val="28"/>
        </w:rPr>
        <w:t xml:space="preserve"> trên địa bàn tỉnh Hải Dương.</w:t>
      </w:r>
    </w:p>
    <w:p w14:paraId="6084F4E5" w14:textId="2889F969" w:rsidR="003C7A26" w:rsidRPr="009B41C6" w:rsidRDefault="003C7A26" w:rsidP="0009175D">
      <w:pPr>
        <w:spacing w:before="120" w:after="120"/>
        <w:ind w:firstLine="0"/>
        <w:rPr>
          <w:b/>
          <w:bCs/>
          <w:kern w:val="32"/>
          <w:sz w:val="28"/>
          <w:szCs w:val="28"/>
          <w:lang w:val="en-US"/>
        </w:rPr>
      </w:pPr>
    </w:p>
    <w:p w14:paraId="285AEB76" w14:textId="6688686F" w:rsidR="001C74B7" w:rsidRPr="0009175D" w:rsidRDefault="0009175D" w:rsidP="00A052D8">
      <w:pPr>
        <w:pStyle w:val="Heading1"/>
      </w:pPr>
      <w:r>
        <w:br w:type="page"/>
      </w:r>
      <w:bookmarkStart w:id="31" w:name="_Toc147418749"/>
      <w:r w:rsidR="00733FF1" w:rsidRPr="0009175D">
        <w:lastRenderedPageBreak/>
        <w:t>CHƯƠNG 2:</w:t>
      </w:r>
      <w:bookmarkEnd w:id="31"/>
    </w:p>
    <w:p w14:paraId="45B27313" w14:textId="3130A822" w:rsidR="00771091" w:rsidRPr="009B41C6" w:rsidRDefault="00931BF8" w:rsidP="00A052D8">
      <w:pPr>
        <w:pStyle w:val="Heading1"/>
      </w:pPr>
      <w:bookmarkStart w:id="32" w:name="_Toc147418750"/>
      <w:r w:rsidRPr="009B41C6">
        <w:t>CƠ SỞ</w:t>
      </w:r>
      <w:r w:rsidR="00A741F4" w:rsidRPr="009B41C6">
        <w:t xml:space="preserve"> LÝ LUẬN VỀ ĐẨY MẠNH XUẤT KHẨU </w:t>
      </w:r>
      <w:r w:rsidR="00BC7B4A">
        <w:t xml:space="preserve">                                         </w:t>
      </w:r>
      <w:r w:rsidR="00A741F4" w:rsidRPr="009B41C6">
        <w:t>CỦA DOANH NGHIỆP TRONG KHU CÔNG NGHIỆP</w:t>
      </w:r>
      <w:bookmarkEnd w:id="32"/>
    </w:p>
    <w:p w14:paraId="1C0E4138" w14:textId="66B9808E" w:rsidR="001C74B7" w:rsidRPr="009B41C6" w:rsidRDefault="001C74B7" w:rsidP="00BC7B4A">
      <w:pPr>
        <w:pStyle w:val="Heading2"/>
        <w:ind w:firstLine="720"/>
        <w:rPr>
          <w:lang w:val="en-US"/>
        </w:rPr>
      </w:pPr>
      <w:bookmarkStart w:id="33" w:name="_Toc101053035"/>
      <w:bookmarkStart w:id="34" w:name="_Toc147418751"/>
      <w:r w:rsidRPr="009B41C6">
        <w:rPr>
          <w:lang w:val="en-US"/>
        </w:rPr>
        <w:t>2.1. Một số lý thuyết liên quan</w:t>
      </w:r>
      <w:bookmarkEnd w:id="34"/>
    </w:p>
    <w:p w14:paraId="15DF0A9C" w14:textId="730CABC7" w:rsidR="001C74B7" w:rsidRPr="009B41C6" w:rsidRDefault="001C74B7" w:rsidP="00BC7B4A">
      <w:pPr>
        <w:spacing w:before="120" w:after="120"/>
        <w:ind w:firstLine="720"/>
        <w:rPr>
          <w:sz w:val="28"/>
          <w:szCs w:val="28"/>
          <w:lang w:val="en-US"/>
        </w:rPr>
      </w:pPr>
      <w:bookmarkStart w:id="35" w:name="_Toc338766780"/>
      <w:r w:rsidRPr="009B41C6">
        <w:rPr>
          <w:sz w:val="28"/>
          <w:szCs w:val="28"/>
        </w:rPr>
        <w:t xml:space="preserve">Việc tổng quan các học thuyết </w:t>
      </w:r>
      <w:r w:rsidR="00226D3E" w:rsidRPr="009B41C6">
        <w:rPr>
          <w:sz w:val="28"/>
          <w:szCs w:val="28"/>
          <w:lang w:val="en-US"/>
        </w:rPr>
        <w:t>kinh tế</w:t>
      </w:r>
      <w:r w:rsidRPr="009B41C6">
        <w:rPr>
          <w:sz w:val="28"/>
          <w:szCs w:val="28"/>
        </w:rPr>
        <w:t>, trong đó đặc biệt chú trọng đến những học thuyết liên quan đến</w:t>
      </w:r>
      <w:r w:rsidRPr="009B41C6">
        <w:rPr>
          <w:sz w:val="28"/>
          <w:szCs w:val="28"/>
          <w:lang w:val="en-US"/>
        </w:rPr>
        <w:t xml:space="preserve"> </w:t>
      </w:r>
      <w:r w:rsidRPr="009B41C6">
        <w:rPr>
          <w:sz w:val="28"/>
          <w:szCs w:val="28"/>
        </w:rPr>
        <w:t>xuất khẩu</w:t>
      </w:r>
      <w:r w:rsidRPr="009B41C6">
        <w:rPr>
          <w:sz w:val="28"/>
          <w:szCs w:val="28"/>
          <w:lang w:val="en-US"/>
        </w:rPr>
        <w:t xml:space="preserve"> của doanh nghiệp</w:t>
      </w:r>
      <w:r w:rsidRPr="009B41C6">
        <w:rPr>
          <w:sz w:val="28"/>
          <w:szCs w:val="28"/>
        </w:rPr>
        <w:t xml:space="preserve"> là quan trọng nhằm hiểu được bản chất, vai trò và ý nghĩa của hoạt động xuất khẩu của doanh nghiệp nói chung và doanh nghiệp trong </w:t>
      </w:r>
      <w:r w:rsidR="00AC01A8">
        <w:rPr>
          <w:sz w:val="28"/>
          <w:szCs w:val="28"/>
          <w:lang w:val="en-US"/>
        </w:rPr>
        <w:t xml:space="preserve">KCN </w:t>
      </w:r>
      <w:r w:rsidRPr="009B41C6">
        <w:rPr>
          <w:sz w:val="28"/>
          <w:szCs w:val="28"/>
        </w:rPr>
        <w:t>nói riêng</w:t>
      </w:r>
      <w:r w:rsidRPr="009B41C6">
        <w:rPr>
          <w:sz w:val="28"/>
          <w:szCs w:val="28"/>
          <w:lang w:val="en-US"/>
        </w:rPr>
        <w:t>. Những lý thuyết sau được luận án lựa chọn nghiên cứu:</w:t>
      </w:r>
    </w:p>
    <w:p w14:paraId="28A6BBFE" w14:textId="50195160" w:rsidR="001C74B7" w:rsidRPr="009B41C6" w:rsidRDefault="001C74B7" w:rsidP="00BC7B4A">
      <w:pPr>
        <w:pStyle w:val="BodyText3"/>
        <w:tabs>
          <w:tab w:val="clear" w:pos="720"/>
        </w:tabs>
        <w:spacing w:before="120" w:after="120"/>
        <w:ind w:left="0" w:firstLine="720"/>
        <w:outlineLvl w:val="2"/>
        <w:rPr>
          <w:b/>
          <w:bCs/>
          <w:i/>
          <w:iCs/>
          <w:sz w:val="28"/>
          <w:szCs w:val="28"/>
          <w:lang w:val="en-US"/>
        </w:rPr>
      </w:pPr>
      <w:bookmarkStart w:id="36" w:name="_Toc338766782"/>
      <w:bookmarkStart w:id="37" w:name="_Toc147418752"/>
      <w:r w:rsidRPr="009B41C6">
        <w:rPr>
          <w:b/>
          <w:bCs/>
          <w:i/>
          <w:iCs/>
          <w:sz w:val="28"/>
          <w:szCs w:val="28"/>
          <w:lang w:val="en-US"/>
        </w:rPr>
        <w:t>2.1.1. Lý thuyết về lợi thế so sánh</w:t>
      </w:r>
      <w:bookmarkEnd w:id="37"/>
      <w:r w:rsidRPr="009B41C6">
        <w:rPr>
          <w:b/>
          <w:bCs/>
          <w:i/>
          <w:iCs/>
          <w:sz w:val="28"/>
          <w:szCs w:val="28"/>
          <w:lang w:val="en-US"/>
        </w:rPr>
        <w:t xml:space="preserve"> </w:t>
      </w:r>
      <w:bookmarkEnd w:id="36"/>
    </w:p>
    <w:p w14:paraId="1F86D764" w14:textId="35E48436" w:rsidR="001C74B7" w:rsidRPr="009B41C6" w:rsidRDefault="001C74B7" w:rsidP="00BC7B4A">
      <w:pPr>
        <w:spacing w:before="120" w:after="120"/>
        <w:ind w:firstLine="720"/>
        <w:rPr>
          <w:sz w:val="28"/>
          <w:szCs w:val="28"/>
        </w:rPr>
      </w:pPr>
      <w:r w:rsidRPr="009B41C6">
        <w:rPr>
          <w:sz w:val="28"/>
          <w:szCs w:val="28"/>
          <w:lang w:val="en-US"/>
        </w:rPr>
        <w:t xml:space="preserve">Đại diện của lý thuyết này là </w:t>
      </w:r>
      <w:r w:rsidRPr="009B41C6">
        <w:rPr>
          <w:sz w:val="28"/>
          <w:szCs w:val="28"/>
        </w:rPr>
        <w:t>David Ricardo</w:t>
      </w:r>
      <w:r w:rsidRPr="009B41C6">
        <w:rPr>
          <w:sz w:val="28"/>
          <w:szCs w:val="28"/>
          <w:lang w:val="en-US"/>
        </w:rPr>
        <w:t>,</w:t>
      </w:r>
      <w:r w:rsidRPr="009B41C6">
        <w:rPr>
          <w:sz w:val="28"/>
          <w:szCs w:val="28"/>
        </w:rPr>
        <w:t xml:space="preserve"> </w:t>
      </w:r>
      <w:r w:rsidRPr="009B41C6">
        <w:rPr>
          <w:sz w:val="28"/>
          <w:szCs w:val="28"/>
          <w:lang w:val="en-US"/>
        </w:rPr>
        <w:t xml:space="preserve">ông đã </w:t>
      </w:r>
      <w:r w:rsidRPr="009B41C6">
        <w:rPr>
          <w:sz w:val="28"/>
          <w:szCs w:val="28"/>
        </w:rPr>
        <w:t xml:space="preserve">khám phá ra cơ chế hình thành lợi ích của thương mại và được gọi là học thuyết về lợi thế so sánh (CA). Trong tác phẩm </w:t>
      </w:r>
      <w:r w:rsidRPr="009B41C6">
        <w:rPr>
          <w:i/>
          <w:sz w:val="28"/>
          <w:szCs w:val="28"/>
        </w:rPr>
        <w:t>“Những nguyên lý của kinh tế chính trị học”,</w:t>
      </w:r>
      <w:r w:rsidRPr="009B41C6">
        <w:rPr>
          <w:sz w:val="28"/>
          <w:szCs w:val="28"/>
        </w:rPr>
        <w:t xml:space="preserve"> David Ricardo đã xây dựng học thuyết lợi thế dựa trên năng suất lao động, chi phí cơ hội và lợi thế so sánh. Theo </w:t>
      </w:r>
      <w:r w:rsidRPr="009B41C6">
        <w:rPr>
          <w:sz w:val="28"/>
          <w:szCs w:val="28"/>
          <w:lang w:val="en-US"/>
        </w:rPr>
        <w:t>đó</w:t>
      </w:r>
      <w:r w:rsidRPr="009B41C6">
        <w:rPr>
          <w:sz w:val="28"/>
          <w:szCs w:val="28"/>
        </w:rPr>
        <w:t xml:space="preserve">, mọi nước đều có lợi khi tham gia vào phân công lao động quốc tế bởi vì thương mại cho phép mở rộng khả năng tiêu dùng của một nước do chỉ chuyên môn hóa vào sản xuất một số sản phẩm nhất định và xuất khẩu hàng hóa của mình để đổi lấy hàng nhập khẩu từ nước khác. Những nước có lợi thế tuyệt đối hoàn toàn hơn nước khác, hoặc bị kém lợi thế tuyệt đối hơn so với nước khác trong việc sản xuất mọi sản phẩm thì vẫn có lợi khi tham gia vào phân công lao động quốc tế bởi vì mỗi nước có một lợi thế so sánh nhất định về một số mặt hàng và kém lợi thế so sánh về một số mặt hàng khác. Mỗi nước sẽ dành nguồn lực của mình vào việc sản xuất những mặt hàng có lợi thế hơn so với các nước khác (lợi thế so sánh), điều này sẽ có lợi cho tất cả các nước và sẽ liên kết các nền kinh tế quốc gia trên cơ sở phân công lao động và chuyên môn hóa. David Ricardo đã dùng </w:t>
      </w:r>
      <w:r w:rsidRPr="009B41C6">
        <w:rPr>
          <w:sz w:val="28"/>
          <w:szCs w:val="28"/>
        </w:rPr>
        <w:lastRenderedPageBreak/>
        <w:t xml:space="preserve">mô hình lợi thế so sánh để ủng hộ tự do thương mại, đặc biệt là để dỡ bỏ hàng rào thuế quan, hạn chế nhập khẩu. Ngày nay, học thuyết lợi thế so sánh của David Ricardo vẫn được các nhà kinh tế chấp nhận như là căn cứ để phân tích về những lợi ích tiềm tàng của thương mại quốc tế. </w:t>
      </w:r>
    </w:p>
    <w:p w14:paraId="1301E22F" w14:textId="77777777" w:rsidR="001C74B7" w:rsidRPr="009B41C6" w:rsidRDefault="001C74B7" w:rsidP="00BC7B4A">
      <w:pPr>
        <w:spacing w:before="120" w:after="120"/>
        <w:ind w:firstLine="720"/>
        <w:rPr>
          <w:sz w:val="28"/>
          <w:szCs w:val="28"/>
        </w:rPr>
      </w:pPr>
      <w:r w:rsidRPr="009B41C6">
        <w:rPr>
          <w:sz w:val="28"/>
          <w:szCs w:val="28"/>
        </w:rPr>
        <w:t>Một số nét chính của học thuyết</w:t>
      </w:r>
      <w:r w:rsidRPr="009B41C6">
        <w:rPr>
          <w:sz w:val="28"/>
          <w:szCs w:val="28"/>
          <w:lang w:val="en-US"/>
        </w:rPr>
        <w:t xml:space="preserve"> là</w:t>
      </w:r>
      <w:r w:rsidRPr="009B41C6">
        <w:rPr>
          <w:sz w:val="28"/>
          <w:szCs w:val="28"/>
        </w:rPr>
        <w:t>:</w:t>
      </w:r>
      <w:r w:rsidRPr="009B41C6">
        <w:rPr>
          <w:sz w:val="28"/>
          <w:szCs w:val="28"/>
          <w:lang w:val="en-US"/>
        </w:rPr>
        <w:t xml:space="preserve"> (1) </w:t>
      </w:r>
      <w:r w:rsidRPr="009B41C6">
        <w:rPr>
          <w:sz w:val="28"/>
          <w:szCs w:val="28"/>
        </w:rPr>
        <w:t>Một nước luôn có thể và rất có lợi khi tham gia vào phân công lao động quốc tế</w:t>
      </w:r>
      <w:r w:rsidRPr="009B41C6">
        <w:rPr>
          <w:sz w:val="28"/>
          <w:szCs w:val="28"/>
          <w:lang w:val="en-US"/>
        </w:rPr>
        <w:t xml:space="preserve">; (2) </w:t>
      </w:r>
      <w:r w:rsidRPr="009B41C6">
        <w:rPr>
          <w:sz w:val="28"/>
          <w:szCs w:val="28"/>
        </w:rPr>
        <w:t>Thương mại quốc tế có thể xảy ra khi có lợi thế so sánh tuyệt đối cũng như tương đối. Lợi thế so sánh tồn tại bất cứ khi nào mà tương quan về lao động cho mỗi sản phẩm khác nhau giữa hai hàng hóa</w:t>
      </w:r>
      <w:r w:rsidRPr="009B41C6">
        <w:rPr>
          <w:sz w:val="28"/>
          <w:szCs w:val="28"/>
          <w:lang w:val="en-US"/>
        </w:rPr>
        <w:t>; (3)</w:t>
      </w:r>
      <w:r w:rsidRPr="009B41C6">
        <w:rPr>
          <w:sz w:val="28"/>
          <w:szCs w:val="28"/>
        </w:rPr>
        <w:t xml:space="preserve"> Các quốc gia có thể chuyên môn hóa và xuất khẩu sản phẩm mà họ không có lợi thế tuyệt đối so với nước khác, nhưng có lợi thế tuyệt đối lớn hơn giữa hai sản phẩm trong nước, tức là sản phẩm có lợi thế tương đối (hay lợi thế so sánh) và nhập khẩu sản phẩm mà lợi thế tuyệt đối nhỏ hơn giữa hai sản phẩm trong nước (sản phẩm không có lợi thế so sánh).</w:t>
      </w:r>
    </w:p>
    <w:p w14:paraId="4A4EEA28" w14:textId="77777777" w:rsidR="001C74B7" w:rsidRPr="009B41C6" w:rsidRDefault="001C74B7" w:rsidP="00BC7B4A">
      <w:pPr>
        <w:spacing w:before="120" w:after="120"/>
        <w:ind w:firstLine="720"/>
        <w:rPr>
          <w:sz w:val="28"/>
          <w:szCs w:val="28"/>
        </w:rPr>
      </w:pPr>
      <w:r w:rsidRPr="009B41C6">
        <w:rPr>
          <w:sz w:val="28"/>
          <w:szCs w:val="28"/>
          <w:lang w:val="en-US"/>
        </w:rPr>
        <w:t>Theo học thuyết này,</w:t>
      </w:r>
      <w:r w:rsidRPr="009B41C6">
        <w:rPr>
          <w:sz w:val="28"/>
          <w:szCs w:val="28"/>
        </w:rPr>
        <w:t xml:space="preserve"> sự phát triển của thương mại quốc tế bên cạnh việc dựa vào khai thác, phát huy tốt các lợi thế về tài nguyên thiên nhiên, còn phải tăng cường việc ứng dụng công nghệ mới trong sản xuất, không ngừng hoàn thiện các quy trình sản xuất, đổi mới thiết bị công nghệ… để tăng năng suất lao động.</w:t>
      </w:r>
    </w:p>
    <w:p w14:paraId="5079EC81" w14:textId="42CA840E" w:rsidR="001C74B7" w:rsidRPr="009B41C6" w:rsidRDefault="003C304C" w:rsidP="00BC7B4A">
      <w:pPr>
        <w:pStyle w:val="BodyText3"/>
        <w:tabs>
          <w:tab w:val="clear" w:pos="720"/>
        </w:tabs>
        <w:spacing w:before="120" w:after="120"/>
        <w:ind w:left="0" w:firstLine="720"/>
        <w:outlineLvl w:val="2"/>
        <w:rPr>
          <w:b/>
          <w:bCs/>
          <w:i/>
          <w:iCs/>
          <w:sz w:val="28"/>
          <w:szCs w:val="28"/>
          <w:lang w:val="en-US"/>
        </w:rPr>
      </w:pPr>
      <w:bookmarkStart w:id="38" w:name="_Toc147418753"/>
      <w:r w:rsidRPr="009B41C6">
        <w:rPr>
          <w:b/>
          <w:bCs/>
          <w:i/>
          <w:iCs/>
          <w:sz w:val="28"/>
          <w:szCs w:val="28"/>
          <w:lang w:val="en-US"/>
        </w:rPr>
        <w:t>2.1.2.</w:t>
      </w:r>
      <w:r w:rsidR="001C74B7" w:rsidRPr="009B41C6">
        <w:rPr>
          <w:b/>
          <w:bCs/>
          <w:i/>
          <w:iCs/>
          <w:sz w:val="28"/>
          <w:szCs w:val="28"/>
          <w:lang w:val="en-US"/>
        </w:rPr>
        <w:t xml:space="preserve"> </w:t>
      </w:r>
      <w:bookmarkEnd w:id="35"/>
      <w:r w:rsidR="001C74B7" w:rsidRPr="009B41C6">
        <w:rPr>
          <w:b/>
          <w:bCs/>
          <w:i/>
          <w:iCs/>
          <w:sz w:val="28"/>
          <w:szCs w:val="28"/>
          <w:lang w:val="en-US"/>
        </w:rPr>
        <w:t>Lý thuyết về lợi thế cạnh tranh</w:t>
      </w:r>
      <w:bookmarkEnd w:id="38"/>
      <w:r w:rsidR="001C74B7" w:rsidRPr="009B41C6">
        <w:rPr>
          <w:b/>
          <w:bCs/>
          <w:i/>
          <w:iCs/>
          <w:sz w:val="28"/>
          <w:szCs w:val="28"/>
          <w:lang w:val="en-US"/>
        </w:rPr>
        <w:t xml:space="preserve"> </w:t>
      </w:r>
    </w:p>
    <w:p w14:paraId="7072E0E2" w14:textId="5EA48813" w:rsidR="001C74B7" w:rsidRPr="009B41C6" w:rsidRDefault="003C304C" w:rsidP="00BC7B4A">
      <w:pPr>
        <w:spacing w:before="120" w:after="120"/>
        <w:ind w:firstLine="720"/>
        <w:rPr>
          <w:sz w:val="28"/>
          <w:szCs w:val="28"/>
          <w:lang w:val="en-US"/>
        </w:rPr>
      </w:pPr>
      <w:r w:rsidRPr="009B41C6">
        <w:rPr>
          <w:sz w:val="28"/>
          <w:szCs w:val="28"/>
          <w:lang w:val="en-US"/>
        </w:rPr>
        <w:t xml:space="preserve">Đại diện cho lý thuyết này là </w:t>
      </w:r>
      <w:r w:rsidR="001C74B7" w:rsidRPr="009B41C6">
        <w:rPr>
          <w:sz w:val="28"/>
          <w:szCs w:val="28"/>
        </w:rPr>
        <w:t>Micheal Porter</w:t>
      </w:r>
      <w:r w:rsidRPr="009B41C6">
        <w:rPr>
          <w:sz w:val="28"/>
          <w:szCs w:val="28"/>
          <w:lang w:val="en-US"/>
        </w:rPr>
        <w:t>, ông đã</w:t>
      </w:r>
      <w:r w:rsidR="001C74B7" w:rsidRPr="009B41C6">
        <w:rPr>
          <w:sz w:val="28"/>
          <w:szCs w:val="28"/>
        </w:rPr>
        <w:t xml:space="preserve"> </w:t>
      </w:r>
      <w:r w:rsidR="001C74B7" w:rsidRPr="009B41C6">
        <w:rPr>
          <w:sz w:val="28"/>
          <w:szCs w:val="28"/>
          <w:lang w:val="en-US"/>
        </w:rPr>
        <w:t>xây dựng và phát triển các học thuyết của mình về lợi thế cạnh tranh ở các cấp độ khác nhau, trong đó nổi bất là lợi thế cạnh tranh quốc gia và lợi thế cạnh tranh của doanh nghiệp.</w:t>
      </w:r>
      <w:r w:rsidRPr="009B41C6">
        <w:rPr>
          <w:sz w:val="28"/>
          <w:szCs w:val="28"/>
          <w:lang w:val="en-US"/>
        </w:rPr>
        <w:t xml:space="preserve"> </w:t>
      </w:r>
    </w:p>
    <w:p w14:paraId="022A3E02" w14:textId="603A6F14" w:rsidR="001C74B7" w:rsidRPr="009B41C6" w:rsidRDefault="001C74B7" w:rsidP="00BC7B4A">
      <w:pPr>
        <w:spacing w:before="120" w:after="120"/>
        <w:ind w:firstLine="720"/>
        <w:rPr>
          <w:i/>
          <w:sz w:val="28"/>
          <w:szCs w:val="28"/>
          <w:lang w:val="en-US"/>
        </w:rPr>
      </w:pPr>
      <w:r w:rsidRPr="009B41C6">
        <w:rPr>
          <w:i/>
          <w:sz w:val="28"/>
          <w:szCs w:val="28"/>
          <w:lang w:val="en-US"/>
        </w:rPr>
        <w:t xml:space="preserve">(i) </w:t>
      </w:r>
      <w:r w:rsidR="003C304C" w:rsidRPr="009B41C6">
        <w:rPr>
          <w:i/>
          <w:sz w:val="28"/>
          <w:szCs w:val="28"/>
          <w:lang w:val="en-US"/>
        </w:rPr>
        <w:t>Về l</w:t>
      </w:r>
      <w:r w:rsidRPr="009B41C6">
        <w:rPr>
          <w:i/>
          <w:sz w:val="28"/>
          <w:szCs w:val="28"/>
          <w:lang w:val="en-US"/>
        </w:rPr>
        <w:t>ợi thế cạnh tranh quốc gia:</w:t>
      </w:r>
    </w:p>
    <w:p w14:paraId="2999889A" w14:textId="29FF57E4" w:rsidR="001C74B7" w:rsidRPr="009B41C6" w:rsidRDefault="003C304C" w:rsidP="00BC7B4A">
      <w:pPr>
        <w:spacing w:before="120" w:after="120"/>
        <w:ind w:firstLine="720"/>
        <w:rPr>
          <w:sz w:val="28"/>
          <w:szCs w:val="28"/>
          <w:lang w:val="en-US"/>
        </w:rPr>
      </w:pPr>
      <w:r w:rsidRPr="009B41C6">
        <w:rPr>
          <w:sz w:val="28"/>
          <w:szCs w:val="28"/>
        </w:rPr>
        <w:lastRenderedPageBreak/>
        <w:t>Năm 1980, Micheal Porter</w:t>
      </w:r>
      <w:r w:rsidRPr="009B41C6">
        <w:rPr>
          <w:sz w:val="28"/>
          <w:szCs w:val="28"/>
          <w:lang w:val="en-US"/>
        </w:rPr>
        <w:t xml:space="preserve">, </w:t>
      </w:r>
      <w:r w:rsidR="001C74B7" w:rsidRPr="009B41C6">
        <w:rPr>
          <w:sz w:val="28"/>
          <w:szCs w:val="28"/>
        </w:rPr>
        <w:t xml:space="preserve">cho xuất bản cuốn sách </w:t>
      </w:r>
      <w:r w:rsidR="001C74B7" w:rsidRPr="009B41C6">
        <w:rPr>
          <w:i/>
          <w:sz w:val="28"/>
          <w:szCs w:val="28"/>
        </w:rPr>
        <w:t>“Lợi thế cạnh tranh quốc gia”.</w:t>
      </w:r>
      <w:r w:rsidR="001C74B7" w:rsidRPr="009B41C6">
        <w:rPr>
          <w:sz w:val="28"/>
          <w:szCs w:val="28"/>
        </w:rPr>
        <w:t xml:space="preserve"> Theo lý thuyết của ông, có bốn nhóm nhân tố quyết định lợi thế cạnh tranh của một quốc gia như minh họa tại </w:t>
      </w:r>
      <w:r w:rsidR="001C74B7" w:rsidRPr="009B41C6">
        <w:rPr>
          <w:sz w:val="28"/>
          <w:szCs w:val="28"/>
          <w:lang w:val="en-US"/>
        </w:rPr>
        <w:t>H</w:t>
      </w:r>
      <w:r w:rsidR="001C74B7" w:rsidRPr="009B41C6">
        <w:rPr>
          <w:sz w:val="28"/>
          <w:szCs w:val="28"/>
        </w:rPr>
        <w:t xml:space="preserve">ình </w:t>
      </w:r>
      <w:r w:rsidR="001C74B7" w:rsidRPr="009B41C6">
        <w:rPr>
          <w:sz w:val="28"/>
          <w:szCs w:val="28"/>
          <w:lang w:val="en-US"/>
        </w:rPr>
        <w:t>2.1</w:t>
      </w:r>
      <w:r w:rsidR="001C74B7" w:rsidRPr="009B41C6">
        <w:rPr>
          <w:sz w:val="28"/>
          <w:szCs w:val="28"/>
        </w:rPr>
        <w:t xml:space="preserve"> bao gồm: </w:t>
      </w:r>
    </w:p>
    <w:p w14:paraId="021A466E" w14:textId="77777777" w:rsidR="001C74B7" w:rsidRPr="009B41C6" w:rsidRDefault="001C74B7" w:rsidP="00BC7B4A">
      <w:pPr>
        <w:spacing w:before="120" w:after="120"/>
        <w:ind w:firstLine="720"/>
        <w:rPr>
          <w:sz w:val="28"/>
          <w:szCs w:val="28"/>
          <w:lang w:val="en-US"/>
        </w:rPr>
      </w:pPr>
      <w:r w:rsidRPr="009B41C6">
        <w:rPr>
          <w:i/>
          <w:sz w:val="28"/>
          <w:szCs w:val="28"/>
          <w:lang w:val="en-US"/>
        </w:rPr>
        <w:t>(1)</w:t>
      </w:r>
      <w:r w:rsidRPr="009B41C6">
        <w:rPr>
          <w:sz w:val="28"/>
          <w:szCs w:val="28"/>
        </w:rPr>
        <w:t xml:space="preserve"> Các điều kiện về yếu tố sản xuất</w:t>
      </w:r>
      <w:r w:rsidRPr="009B41C6">
        <w:rPr>
          <w:sz w:val="28"/>
          <w:szCs w:val="28"/>
          <w:lang w:val="en-US"/>
        </w:rPr>
        <w:t xml:space="preserve"> là: </w:t>
      </w:r>
    </w:p>
    <w:p w14:paraId="450CA335" w14:textId="77777777" w:rsidR="001C74B7" w:rsidRPr="009B41C6" w:rsidRDefault="001C74B7" w:rsidP="00BC7B4A">
      <w:pPr>
        <w:spacing w:before="120" w:after="120"/>
        <w:ind w:firstLine="720"/>
        <w:rPr>
          <w:sz w:val="28"/>
          <w:szCs w:val="28"/>
        </w:rPr>
      </w:pPr>
      <w:r w:rsidRPr="009B41C6">
        <w:rPr>
          <w:sz w:val="28"/>
          <w:szCs w:val="28"/>
          <w:lang w:val="en-US"/>
        </w:rPr>
        <w:t xml:space="preserve">- </w:t>
      </w:r>
      <w:r w:rsidRPr="009B41C6">
        <w:rPr>
          <w:sz w:val="28"/>
          <w:szCs w:val="28"/>
        </w:rPr>
        <w:t>Nguồn nhân lực: số lượng lao động đủ lớn, kỹ năng của người lao động, đạo đức nghề nghiệp, tính hợp lý giữa các loại lao động được đào tạo.</w:t>
      </w:r>
    </w:p>
    <w:p w14:paraId="10DDF968" w14:textId="77777777" w:rsidR="001C74B7" w:rsidRPr="009B41C6" w:rsidRDefault="001C74B7" w:rsidP="00BC7B4A">
      <w:pPr>
        <w:spacing w:before="120" w:after="120"/>
        <w:ind w:firstLine="720"/>
        <w:rPr>
          <w:sz w:val="28"/>
          <w:szCs w:val="28"/>
        </w:rPr>
      </w:pPr>
      <w:r w:rsidRPr="009B41C6">
        <w:rPr>
          <w:sz w:val="28"/>
          <w:szCs w:val="28"/>
          <w:lang w:val="en-US"/>
        </w:rPr>
        <w:t xml:space="preserve">- </w:t>
      </w:r>
      <w:r w:rsidRPr="009B41C6">
        <w:rPr>
          <w:sz w:val="28"/>
          <w:szCs w:val="28"/>
        </w:rPr>
        <w:t>Nguồn tài sản vật chất: sự dồi dào và quy mô đủ lớn, chất lượng, khả năng và các chi phí tiếp cận, vị trí địa lý và vai trò của sự tập trung về địa lý.</w:t>
      </w:r>
    </w:p>
    <w:p w14:paraId="2EB5CA66" w14:textId="77777777" w:rsidR="001C74B7" w:rsidRPr="009B41C6" w:rsidRDefault="001C74B7" w:rsidP="00BC7B4A">
      <w:pPr>
        <w:spacing w:before="120" w:after="120"/>
        <w:ind w:firstLine="720"/>
        <w:rPr>
          <w:sz w:val="28"/>
          <w:szCs w:val="28"/>
        </w:rPr>
      </w:pPr>
      <w:r w:rsidRPr="009B41C6">
        <w:rPr>
          <w:sz w:val="28"/>
          <w:szCs w:val="28"/>
          <w:lang w:val="en-US"/>
        </w:rPr>
        <w:t xml:space="preserve">- </w:t>
      </w:r>
      <w:r w:rsidRPr="009B41C6">
        <w:rPr>
          <w:sz w:val="28"/>
          <w:szCs w:val="28"/>
        </w:rPr>
        <w:t>Nguồn kiến thức: kiến thức về khoa học công nghệ, kiến thức kinh doanh và thị trường khoa học công nghệ.</w:t>
      </w:r>
    </w:p>
    <w:p w14:paraId="0F2266B3" w14:textId="77777777" w:rsidR="001C74B7" w:rsidRPr="009B41C6" w:rsidRDefault="001C74B7" w:rsidP="00BC7B4A">
      <w:pPr>
        <w:spacing w:before="120" w:after="120"/>
        <w:ind w:firstLine="720"/>
        <w:rPr>
          <w:sz w:val="28"/>
          <w:szCs w:val="28"/>
        </w:rPr>
      </w:pPr>
      <w:r w:rsidRPr="009B41C6">
        <w:rPr>
          <w:sz w:val="28"/>
          <w:szCs w:val="28"/>
          <w:lang w:val="en-US"/>
        </w:rPr>
        <w:t>-</w:t>
      </w:r>
      <w:r w:rsidRPr="009B41C6">
        <w:rPr>
          <w:sz w:val="28"/>
          <w:szCs w:val="28"/>
        </w:rPr>
        <w:t xml:space="preserve"> Nguồn vốn: tổng số và chi phí của vốn có thể sử dụng, cấu trúc của thị trường vốn, khả năng luân chuyển vốn giữa các quốc gia.</w:t>
      </w:r>
    </w:p>
    <w:p w14:paraId="35CAAAFC" w14:textId="77777777" w:rsidR="001C74B7" w:rsidRPr="009B41C6" w:rsidRDefault="001C74B7" w:rsidP="00BC7B4A">
      <w:pPr>
        <w:spacing w:before="120" w:after="120"/>
        <w:ind w:firstLine="720"/>
        <w:rPr>
          <w:sz w:val="28"/>
          <w:szCs w:val="28"/>
        </w:rPr>
      </w:pPr>
      <w:r w:rsidRPr="009B41C6">
        <w:rPr>
          <w:sz w:val="28"/>
          <w:szCs w:val="28"/>
          <w:lang w:val="en-US"/>
        </w:rPr>
        <w:t>-</w:t>
      </w:r>
      <w:r w:rsidRPr="009B41C6">
        <w:rPr>
          <w:sz w:val="28"/>
          <w:szCs w:val="28"/>
        </w:rPr>
        <w:t xml:space="preserve"> Cơ sở hạ tầng: Loại, chất lượng và chi phí sử dụng hạ tầng giao thông, thông tin liên lạc, dịch vụ thanh toán…</w:t>
      </w:r>
    </w:p>
    <w:p w14:paraId="3B0E43BD" w14:textId="77777777" w:rsidR="001C74B7" w:rsidRPr="009B41C6" w:rsidRDefault="001C74B7" w:rsidP="00BC7B4A">
      <w:pPr>
        <w:spacing w:before="120" w:after="120"/>
        <w:ind w:firstLine="720"/>
        <w:rPr>
          <w:sz w:val="28"/>
          <w:szCs w:val="28"/>
        </w:rPr>
      </w:pPr>
      <w:r w:rsidRPr="009B41C6">
        <w:rPr>
          <w:sz w:val="28"/>
          <w:szCs w:val="28"/>
        </w:rPr>
        <w:t>Trong các yếu tố sản xuất, có những yếu tố sản xuất cơ bản và những yếu tố sản xuất cao cấp. Những yếu tố sản xuất cơ bản như tài nguyên thiên nhiên, điều kiện khí hậu, vị trí địa lý, lao động dồi dào và vốn cho sản xuất kinh doanh. Những yếu tố sản xuất cao cấp bao gồm cơ sở hạ tầng kỹ thuật thông tin hiện đại, người lao động được đào tạo có trình độ cao và kỹ năng tốt. Lợi thế cạnh tranh dựa vào những yếu tố sản xuất cơ bản thì sẽ không lâu bền, còn lợi thế cạnh tranh dựa vào những yếu tố sản xuất cao cấp thì mới bền vững.</w:t>
      </w:r>
    </w:p>
    <w:p w14:paraId="2D497A5C" w14:textId="77777777" w:rsidR="001C74B7" w:rsidRPr="009B41C6" w:rsidRDefault="001C74B7" w:rsidP="00BC7B4A">
      <w:pPr>
        <w:spacing w:before="120" w:after="120"/>
        <w:ind w:firstLine="720"/>
        <w:rPr>
          <w:sz w:val="28"/>
          <w:szCs w:val="28"/>
          <w:lang w:val="en-US"/>
        </w:rPr>
      </w:pPr>
      <w:bookmarkStart w:id="39" w:name="_Toc377039767"/>
      <w:r w:rsidRPr="009B41C6">
        <w:rPr>
          <w:i/>
          <w:sz w:val="28"/>
          <w:szCs w:val="28"/>
          <w:lang w:val="en-US"/>
        </w:rPr>
        <w:t>(2)</w:t>
      </w:r>
      <w:r w:rsidRPr="009B41C6">
        <w:rPr>
          <w:sz w:val="28"/>
          <w:szCs w:val="28"/>
          <w:lang w:val="en-US"/>
        </w:rPr>
        <w:t xml:space="preserve"> </w:t>
      </w:r>
      <w:r w:rsidRPr="009B41C6">
        <w:rPr>
          <w:sz w:val="28"/>
          <w:szCs w:val="28"/>
        </w:rPr>
        <w:t>Các điều kiện về cầu trong nước</w:t>
      </w:r>
      <w:r w:rsidRPr="009B41C6">
        <w:rPr>
          <w:sz w:val="28"/>
          <w:szCs w:val="28"/>
          <w:lang w:val="en-US"/>
        </w:rPr>
        <w:t>:</w:t>
      </w:r>
    </w:p>
    <w:p w14:paraId="76E7E6F2" w14:textId="77777777" w:rsidR="001C74B7" w:rsidRPr="009B41C6" w:rsidRDefault="001C74B7" w:rsidP="00BC7B4A">
      <w:pPr>
        <w:spacing w:before="120" w:after="120"/>
        <w:ind w:firstLine="720"/>
        <w:rPr>
          <w:sz w:val="28"/>
          <w:szCs w:val="28"/>
        </w:rPr>
      </w:pPr>
      <w:r w:rsidRPr="009B41C6">
        <w:rPr>
          <w:sz w:val="28"/>
          <w:szCs w:val="28"/>
          <w:lang w:val="en-US"/>
        </w:rPr>
        <w:t>-</w:t>
      </w:r>
      <w:r w:rsidRPr="009B41C6">
        <w:rPr>
          <w:sz w:val="28"/>
          <w:szCs w:val="28"/>
        </w:rPr>
        <w:t xml:space="preserve"> Kết cấu cầu trong nước: Cấu trúc phân đoạn của cầu lớn hay nhỏ, thị hiếu của khách hàng nội địa, nhu cầu khách hàng có tính dự báo.</w:t>
      </w:r>
    </w:p>
    <w:p w14:paraId="3993D5B7" w14:textId="77777777" w:rsidR="001C74B7" w:rsidRPr="009B41C6" w:rsidRDefault="001C74B7" w:rsidP="00BC7B4A">
      <w:pPr>
        <w:spacing w:before="120" w:after="120"/>
        <w:ind w:firstLine="720"/>
        <w:rPr>
          <w:sz w:val="28"/>
          <w:szCs w:val="28"/>
        </w:rPr>
      </w:pPr>
      <w:r w:rsidRPr="009B41C6">
        <w:rPr>
          <w:sz w:val="28"/>
          <w:szCs w:val="28"/>
          <w:lang w:val="en-US"/>
        </w:rPr>
        <w:lastRenderedPageBreak/>
        <w:t>-</w:t>
      </w:r>
      <w:r w:rsidRPr="009B41C6">
        <w:rPr>
          <w:sz w:val="28"/>
          <w:szCs w:val="28"/>
        </w:rPr>
        <w:t xml:space="preserve"> Quy mô cầu và hình mẫu tăng trưởng: Quy mô cầu nội địa đủ lớn, số lượng khách hàng độc lập, tốc độ tăng trưởng của cầu nội địa cao, cầu nội địa xuất hiện sớm, tình trạng bão hoà sớm.</w:t>
      </w:r>
    </w:p>
    <w:p w14:paraId="777A946F" w14:textId="77777777" w:rsidR="001C74B7" w:rsidRPr="009B41C6" w:rsidRDefault="001C74B7" w:rsidP="00BC7B4A">
      <w:pPr>
        <w:spacing w:before="120" w:after="120"/>
        <w:ind w:firstLine="720"/>
        <w:rPr>
          <w:sz w:val="28"/>
          <w:szCs w:val="28"/>
        </w:rPr>
      </w:pPr>
      <w:r w:rsidRPr="009B41C6">
        <w:rPr>
          <w:sz w:val="28"/>
          <w:szCs w:val="28"/>
          <w:lang w:val="en-US"/>
        </w:rPr>
        <w:t>-</w:t>
      </w:r>
      <w:r w:rsidRPr="009B41C6">
        <w:rPr>
          <w:sz w:val="28"/>
          <w:szCs w:val="28"/>
        </w:rPr>
        <w:t xml:space="preserve"> Quốc tế hóa nhu cầu nội địa: Khách hàng dễ di chuyển hoặc đa quốc gia (khách hàng gồm nhiều nước), tác động tới nhu cầu của nước ngoài (thông qua khách hàng nội địa) và sự tương tác của các điều kiện cầu.</w:t>
      </w:r>
    </w:p>
    <w:p w14:paraId="349D670D" w14:textId="77777777" w:rsidR="001C74B7" w:rsidRPr="009B41C6" w:rsidRDefault="001C74B7" w:rsidP="00FB6B4B">
      <w:pPr>
        <w:ind w:firstLine="720"/>
        <w:jc w:val="center"/>
        <w:rPr>
          <w:b/>
          <w:sz w:val="28"/>
          <w:szCs w:val="28"/>
          <w:lang w:val="en-US"/>
        </w:rPr>
      </w:pPr>
      <w:r w:rsidRPr="009B41C6">
        <w:rPr>
          <w:noProof/>
          <w:sz w:val="28"/>
          <w:szCs w:val="28"/>
          <w:lang w:val="en-US" w:eastAsia="en-US"/>
        </w:rPr>
        <mc:AlternateContent>
          <mc:Choice Requires="wpg">
            <w:drawing>
              <wp:anchor distT="0" distB="0" distL="114300" distR="114300" simplePos="0" relativeHeight="251672576" behindDoc="1" locked="0" layoutInCell="1" allowOverlap="1" wp14:anchorId="2CFD7339" wp14:editId="123A1BD0">
                <wp:simplePos x="0" y="0"/>
                <wp:positionH relativeFrom="column">
                  <wp:posOffset>290830</wp:posOffset>
                </wp:positionH>
                <wp:positionV relativeFrom="paragraph">
                  <wp:posOffset>351155</wp:posOffset>
                </wp:positionV>
                <wp:extent cx="5132705" cy="3972560"/>
                <wp:effectExtent l="0" t="0" r="10795" b="27940"/>
                <wp:wrapTight wrapText="bothSides">
                  <wp:wrapPolygon edited="0">
                    <wp:start x="7215" y="0"/>
                    <wp:lineTo x="7215" y="1657"/>
                    <wp:lineTo x="6253" y="3315"/>
                    <wp:lineTo x="2004" y="8183"/>
                    <wp:lineTo x="0" y="8597"/>
                    <wp:lineTo x="0" y="13258"/>
                    <wp:lineTo x="1924" y="13362"/>
                    <wp:lineTo x="6093" y="18230"/>
                    <wp:lineTo x="7135" y="19887"/>
                    <wp:lineTo x="7215" y="21648"/>
                    <wp:lineTo x="14350" y="21648"/>
                    <wp:lineTo x="14430" y="19887"/>
                    <wp:lineTo x="15472" y="18230"/>
                    <wp:lineTo x="19641" y="13258"/>
                    <wp:lineTo x="21565" y="13258"/>
                    <wp:lineTo x="21565" y="8597"/>
                    <wp:lineTo x="19080" y="8286"/>
                    <wp:lineTo x="15232" y="3315"/>
                    <wp:lineTo x="14350" y="1657"/>
                    <wp:lineTo x="14350" y="0"/>
                    <wp:lineTo x="7215"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2705" cy="3972560"/>
                          <a:chOff x="2877" y="2520"/>
                          <a:chExt cx="7383" cy="5040"/>
                        </a:xfrm>
                      </wpg:grpSpPr>
                      <wps:wsp>
                        <wps:cNvPr id="2" name="Rectangle 3"/>
                        <wps:cNvSpPr>
                          <a:spLocks noChangeArrowheads="1"/>
                        </wps:cNvSpPr>
                        <wps:spPr bwMode="auto">
                          <a:xfrm>
                            <a:off x="5400" y="2520"/>
                            <a:ext cx="2340" cy="1306"/>
                          </a:xfrm>
                          <a:prstGeom prst="rect">
                            <a:avLst/>
                          </a:prstGeom>
                          <a:noFill/>
                          <a:ln w="9525">
                            <a:solidFill>
                              <a:srgbClr val="000000"/>
                            </a:solidFill>
                            <a:miter lim="800000"/>
                            <a:headEnd/>
                            <a:tailEnd/>
                          </a:ln>
                        </wps:spPr>
                        <wps:txbx>
                          <w:txbxContent>
                            <w:p w14:paraId="2037803B" w14:textId="77777777" w:rsidR="00F35CE6" w:rsidRDefault="00F35CE6" w:rsidP="001C74B7">
                              <w:pPr>
                                <w:spacing w:line="240" w:lineRule="auto"/>
                                <w:ind w:firstLine="0"/>
                                <w:jc w:val="center"/>
                                <w:rPr>
                                  <w:b/>
                                </w:rPr>
                              </w:pPr>
                              <w:r>
                                <w:rPr>
                                  <w:b/>
                                </w:rPr>
                                <w:t>CHIẾN LƯỢC, CẤU TRÚC CÔNG TY VÀ CẠNH TRANH NỘI ĐỊA</w:t>
                              </w:r>
                            </w:p>
                          </w:txbxContent>
                        </wps:txbx>
                        <wps:bodyPr rot="0" vert="horz" wrap="square" lIns="91440" tIns="45720" rIns="91440" bIns="45720" anchor="t" anchorCtr="0" upright="1">
                          <a:noAutofit/>
                        </wps:bodyPr>
                      </wps:wsp>
                      <wps:wsp>
                        <wps:cNvPr id="3" name="Rectangle 4"/>
                        <wps:cNvSpPr>
                          <a:spLocks noChangeArrowheads="1"/>
                        </wps:cNvSpPr>
                        <wps:spPr bwMode="auto">
                          <a:xfrm>
                            <a:off x="5400" y="6300"/>
                            <a:ext cx="2340" cy="1260"/>
                          </a:xfrm>
                          <a:prstGeom prst="rect">
                            <a:avLst/>
                          </a:prstGeom>
                          <a:noFill/>
                          <a:ln w="9525">
                            <a:solidFill>
                              <a:srgbClr val="000000"/>
                            </a:solidFill>
                            <a:miter lim="800000"/>
                            <a:headEnd/>
                            <a:tailEnd/>
                          </a:ln>
                        </wps:spPr>
                        <wps:txbx>
                          <w:txbxContent>
                            <w:p w14:paraId="0C3F11F5" w14:textId="77777777" w:rsidR="00F35CE6" w:rsidRDefault="00F35CE6" w:rsidP="001C74B7">
                              <w:pPr>
                                <w:spacing w:line="240" w:lineRule="auto"/>
                                <w:ind w:firstLine="0"/>
                                <w:jc w:val="center"/>
                                <w:rPr>
                                  <w:b/>
                                </w:rPr>
                              </w:pPr>
                              <w:r>
                                <w:rPr>
                                  <w:b/>
                                </w:rPr>
                                <w:t>CÁC NGÀNH CÔNG NGHIỆP HỖ TRỢ VÀ LIÊN QUAN</w:t>
                              </w:r>
                            </w:p>
                          </w:txbxContent>
                        </wps:txbx>
                        <wps:bodyPr rot="0" vert="horz" wrap="square" lIns="91440" tIns="45720" rIns="91440" bIns="45720" anchor="t" anchorCtr="0" upright="1">
                          <a:noAutofit/>
                        </wps:bodyPr>
                      </wps:wsp>
                      <wps:wsp>
                        <wps:cNvPr id="4" name="Rectangle 5"/>
                        <wps:cNvSpPr>
                          <a:spLocks noChangeArrowheads="1"/>
                        </wps:cNvSpPr>
                        <wps:spPr bwMode="auto">
                          <a:xfrm>
                            <a:off x="8640" y="4546"/>
                            <a:ext cx="1620" cy="1034"/>
                          </a:xfrm>
                          <a:prstGeom prst="rect">
                            <a:avLst/>
                          </a:prstGeom>
                          <a:noFill/>
                          <a:ln w="9525">
                            <a:solidFill>
                              <a:srgbClr val="000000"/>
                            </a:solidFill>
                            <a:miter lim="800000"/>
                            <a:headEnd/>
                            <a:tailEnd/>
                          </a:ln>
                        </wps:spPr>
                        <wps:txbx>
                          <w:txbxContent>
                            <w:p w14:paraId="6AA09228" w14:textId="77777777" w:rsidR="00F35CE6" w:rsidRDefault="00F35CE6" w:rsidP="001C74B7">
                              <w:pPr>
                                <w:spacing w:line="240" w:lineRule="auto"/>
                                <w:ind w:firstLine="0"/>
                                <w:jc w:val="center"/>
                                <w:rPr>
                                  <w:b/>
                                </w:rPr>
                              </w:pPr>
                              <w:r>
                                <w:rPr>
                                  <w:b/>
                                </w:rPr>
                                <w:t>CÁC ĐIỀU  KIỆN VỀ CẦU TRONG NƯỚC</w:t>
                              </w:r>
                            </w:p>
                          </w:txbxContent>
                        </wps:txbx>
                        <wps:bodyPr rot="0" vert="horz" wrap="square" lIns="91440" tIns="45720" rIns="91440" bIns="45720" anchor="t" anchorCtr="0" upright="1">
                          <a:noAutofit/>
                        </wps:bodyPr>
                      </wps:wsp>
                      <wps:wsp>
                        <wps:cNvPr id="5" name="Rectangle 6"/>
                        <wps:cNvSpPr>
                          <a:spLocks noChangeArrowheads="1"/>
                        </wps:cNvSpPr>
                        <wps:spPr bwMode="auto">
                          <a:xfrm>
                            <a:off x="2877" y="4546"/>
                            <a:ext cx="1620" cy="1034"/>
                          </a:xfrm>
                          <a:prstGeom prst="rect">
                            <a:avLst/>
                          </a:prstGeom>
                          <a:noFill/>
                          <a:ln w="9525">
                            <a:solidFill>
                              <a:srgbClr val="000000"/>
                            </a:solidFill>
                            <a:miter lim="800000"/>
                            <a:headEnd/>
                            <a:tailEnd/>
                          </a:ln>
                        </wps:spPr>
                        <wps:txbx>
                          <w:txbxContent>
                            <w:p w14:paraId="2D14048A" w14:textId="77777777" w:rsidR="00F35CE6" w:rsidRDefault="00F35CE6" w:rsidP="001C74B7">
                              <w:pPr>
                                <w:spacing w:line="240" w:lineRule="auto"/>
                                <w:ind w:firstLine="0"/>
                                <w:jc w:val="center"/>
                                <w:rPr>
                                  <w:b/>
                                </w:rPr>
                              </w:pPr>
                              <w:r>
                                <w:rPr>
                                  <w:b/>
                                </w:rPr>
                                <w:t>ĐIỀU KIỆN VỀ YẾU TỐ SẢN XUẤT</w:t>
                              </w:r>
                            </w:p>
                          </w:txbxContent>
                        </wps:txbx>
                        <wps:bodyPr rot="0" vert="horz" wrap="square" lIns="91440" tIns="45720" rIns="91440" bIns="45720" anchor="t" anchorCtr="0" upright="1">
                          <a:noAutofit/>
                        </wps:bodyPr>
                      </wps:wsp>
                      <wps:wsp>
                        <wps:cNvPr id="6" name="Line 7"/>
                        <wps:cNvCnPr/>
                        <wps:spPr bwMode="auto">
                          <a:xfrm flipV="1">
                            <a:off x="3600" y="3060"/>
                            <a:ext cx="1800" cy="1440"/>
                          </a:xfrm>
                          <a:prstGeom prst="line">
                            <a:avLst/>
                          </a:prstGeom>
                          <a:noFill/>
                          <a:ln w="9525">
                            <a:solidFill>
                              <a:srgbClr val="000000"/>
                            </a:solidFill>
                            <a:round/>
                            <a:headEnd type="triangle" w="med" len="med"/>
                            <a:tailEnd type="triangle" w="med" len="med"/>
                          </a:ln>
                        </wps:spPr>
                        <wps:bodyPr/>
                      </wps:wsp>
                      <wps:wsp>
                        <wps:cNvPr id="7" name="Line 8"/>
                        <wps:cNvCnPr/>
                        <wps:spPr bwMode="auto">
                          <a:xfrm flipH="1" flipV="1">
                            <a:off x="3600" y="5580"/>
                            <a:ext cx="1800" cy="1440"/>
                          </a:xfrm>
                          <a:prstGeom prst="line">
                            <a:avLst/>
                          </a:prstGeom>
                          <a:noFill/>
                          <a:ln w="9525">
                            <a:solidFill>
                              <a:srgbClr val="000000"/>
                            </a:solidFill>
                            <a:round/>
                            <a:headEnd type="triangle" w="med" len="med"/>
                            <a:tailEnd type="triangle" w="med" len="med"/>
                          </a:ln>
                        </wps:spPr>
                        <wps:bodyPr/>
                      </wps:wsp>
                      <wps:wsp>
                        <wps:cNvPr id="8" name="Line 9"/>
                        <wps:cNvCnPr/>
                        <wps:spPr bwMode="auto">
                          <a:xfrm flipV="1">
                            <a:off x="7740" y="5580"/>
                            <a:ext cx="1800" cy="1440"/>
                          </a:xfrm>
                          <a:prstGeom prst="line">
                            <a:avLst/>
                          </a:prstGeom>
                          <a:noFill/>
                          <a:ln w="9525">
                            <a:solidFill>
                              <a:srgbClr val="000000"/>
                            </a:solidFill>
                            <a:round/>
                            <a:headEnd type="triangle" w="med" len="med"/>
                            <a:tailEnd type="triangle" w="med" len="med"/>
                          </a:ln>
                        </wps:spPr>
                        <wps:bodyPr/>
                      </wps:wsp>
                      <wps:wsp>
                        <wps:cNvPr id="9" name="Line 10"/>
                        <wps:cNvCnPr/>
                        <wps:spPr bwMode="auto">
                          <a:xfrm flipH="1" flipV="1">
                            <a:off x="7740" y="3060"/>
                            <a:ext cx="1620" cy="1440"/>
                          </a:xfrm>
                          <a:prstGeom prst="line">
                            <a:avLst/>
                          </a:prstGeom>
                          <a:noFill/>
                          <a:ln w="9525">
                            <a:solidFill>
                              <a:srgbClr val="000000"/>
                            </a:solidFill>
                            <a:round/>
                            <a:headEnd type="triangle" w="med" len="med"/>
                            <a:tailEnd type="triangle" w="med" len="med"/>
                          </a:ln>
                        </wps:spPr>
                        <wps:bodyPr/>
                      </wps:wsp>
                      <wps:wsp>
                        <wps:cNvPr id="10" name="Line 11"/>
                        <wps:cNvCnPr/>
                        <wps:spPr bwMode="auto">
                          <a:xfrm flipV="1">
                            <a:off x="6480" y="3826"/>
                            <a:ext cx="0" cy="2474"/>
                          </a:xfrm>
                          <a:prstGeom prst="line">
                            <a:avLst/>
                          </a:prstGeom>
                          <a:noFill/>
                          <a:ln w="9525">
                            <a:solidFill>
                              <a:srgbClr val="000000"/>
                            </a:solidFill>
                            <a:round/>
                            <a:headEnd type="triangle" w="med" len="med"/>
                            <a:tailEnd type="triangle" w="med" len="med"/>
                          </a:ln>
                        </wps:spPr>
                        <wps:bodyPr/>
                      </wps:wsp>
                      <wps:wsp>
                        <wps:cNvPr id="11" name="Line 12"/>
                        <wps:cNvCnPr/>
                        <wps:spPr bwMode="auto">
                          <a:xfrm flipV="1">
                            <a:off x="4500" y="5040"/>
                            <a:ext cx="4140" cy="0"/>
                          </a:xfrm>
                          <a:prstGeom prst="line">
                            <a:avLst/>
                          </a:prstGeom>
                          <a:noFill/>
                          <a:ln w="9525">
                            <a:solidFill>
                              <a:srgbClr val="000000"/>
                            </a:solidFill>
                            <a:round/>
                            <a:headEnd type="triangl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id="Group 1" o:spid="_x0000_s1028" style="position:absolute;left:0;text-align:left;margin-left:22.9pt;margin-top:27.65pt;width:404.15pt;height:312.8pt;z-index:-251643904" coordorigin="2877,2520" coordsize="7383,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">
                <v:rect id="Rectangle 3" o:spid="_x0000_s1029" style="position:absolute;left:5400;top:2520;width:2340;height:1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eOMIA&#10;AADaAAAADwAAAGRycy9kb3ducmV2LnhtbESPQWvCQBSE7wX/w/IK3uqmgkVS15CKgiehKmhvj+zr&#10;bkj2bciuJv77bqHQ4zAz3zCrYnStuFMfas8KXmcZCOLK65qNgvNp97IEESKyxtYzKXhQgGI9eVph&#10;rv3An3Q/RiMShEOOCmyMXS5lqCw5DDPfESfv2/cOY5K9kbrHIcFdK+dZ9iYd1pwWLHa0sVQ1x5tT&#10;sO2+DuXCBFleor02/mPY2YNRavo8lu8gIo3xP/zX3ms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F44wgAAANoAAAAPAAAAAAAAAAAAAAAAAJgCAABkcnMvZG93&#10;bnJldi54bWxQSwUGAAAAAAQABAD1AAAAhwMAAAAA&#10;" filled="f">
                  <v:textbox>
                    <w:txbxContent>
                      <w:p w14:paraId="2037803B" w14:textId="77777777" w:rsidR="00F35CE6" w:rsidRDefault="00F35CE6" w:rsidP="001C74B7">
                        <w:pPr>
                          <w:spacing w:line="240" w:lineRule="auto"/>
                          <w:ind w:firstLine="0"/>
                          <w:jc w:val="center"/>
                          <w:rPr>
                            <w:b/>
                          </w:rPr>
                        </w:pPr>
                        <w:r>
                          <w:rPr>
                            <w:b/>
                          </w:rPr>
                          <w:t>CHIẾN LƯỢC, CẤU TRÚC CÔNG TY VÀ CẠNH TRANH NỘI ĐỊA</w:t>
                        </w:r>
                      </w:p>
                    </w:txbxContent>
                  </v:textbox>
                </v:rect>
                <v:rect id="Rectangle 4" o:spid="_x0000_s1030" style="position:absolute;left:5400;top:6300;width:23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textbox>
                    <w:txbxContent>
                      <w:p w14:paraId="0C3F11F5" w14:textId="77777777" w:rsidR="00F35CE6" w:rsidRDefault="00F35CE6" w:rsidP="001C74B7">
                        <w:pPr>
                          <w:spacing w:line="240" w:lineRule="auto"/>
                          <w:ind w:firstLine="0"/>
                          <w:jc w:val="center"/>
                          <w:rPr>
                            <w:b/>
                          </w:rPr>
                        </w:pPr>
                        <w:r>
                          <w:rPr>
                            <w:b/>
                          </w:rPr>
                          <w:t>CÁC NGÀNH CÔNG NGHIỆP HỖ TRỢ VÀ LIÊN QUAN</w:t>
                        </w:r>
                      </w:p>
                    </w:txbxContent>
                  </v:textbox>
                </v:rect>
                <v:rect id="Rectangle 5" o:spid="_x0000_s1031" style="position:absolute;left:8640;top:4546;width:1620;height:1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v:textbox>
                    <w:txbxContent>
                      <w:p w14:paraId="6AA09228" w14:textId="77777777" w:rsidR="00F35CE6" w:rsidRDefault="00F35CE6" w:rsidP="001C74B7">
                        <w:pPr>
                          <w:spacing w:line="240" w:lineRule="auto"/>
                          <w:ind w:firstLine="0"/>
                          <w:jc w:val="center"/>
                          <w:rPr>
                            <w:b/>
                          </w:rPr>
                        </w:pPr>
                        <w:r>
                          <w:rPr>
                            <w:b/>
                          </w:rPr>
                          <w:t>CÁC ĐIỀU  KIỆN VỀ CẦU TRONG NƯỚC</w:t>
                        </w:r>
                      </w:p>
                    </w:txbxContent>
                  </v:textbox>
                </v:rect>
                <v:rect id="Rectangle 6" o:spid="_x0000_s1032" style="position:absolute;left:2877;top:4546;width:1620;height:1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textbox>
                    <w:txbxContent>
                      <w:p w14:paraId="2D14048A" w14:textId="77777777" w:rsidR="00F35CE6" w:rsidRDefault="00F35CE6" w:rsidP="001C74B7">
                        <w:pPr>
                          <w:spacing w:line="240" w:lineRule="auto"/>
                          <w:ind w:firstLine="0"/>
                          <w:jc w:val="center"/>
                          <w:rPr>
                            <w:b/>
                          </w:rPr>
                        </w:pPr>
                        <w:r>
                          <w:rPr>
                            <w:b/>
                          </w:rPr>
                          <w:t>ĐIỀU KIỆN VỀ YẾU TỐ SẢN XUẤT</w:t>
                        </w:r>
                      </w:p>
                    </w:txbxContent>
                  </v:textbox>
                </v:rect>
                <v:line id="Line 7" o:spid="_x0000_s1033" style="position:absolute;flip:y;visibility:visible;mso-wrap-style:square" from="3600,3060" to="540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49b8IAAADaAAAADwAAAGRycy9kb3ducmV2LnhtbESPT4vCMBTE7wt+h/AEL8uaqiClaxT/&#10;FQQvW9e9P5q3bdnmJTRR67c3grDHYWZ+wyxWvWnFlTrfWFYwGScgiEurG64UnL/zjxSED8gaW8uk&#10;4E4eVsvB2wIzbW9c0PUUKhEh7DNUUIfgMil9WZNBP7aOOHq/tjMYouwqqTu8Rbhp5TRJ5tJgw3Gh&#10;Rkfbmsq/08UoeJ/td86laZ4XO9t8uZ99sTmelRoN+/UniEB9+A+/2getYA7PK/EG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49b8IAAADaAAAADwAAAAAAAAAAAAAA&#10;AAChAgAAZHJzL2Rvd25yZXYueG1sUEsFBgAAAAAEAAQA+QAAAJADAAAAAA==&#10;">
                  <v:stroke startarrow="block" endarrow="block"/>
                </v:line>
                <v:line id="Line 8" o:spid="_x0000_s1034" style="position:absolute;flip:x y;visibility:visible;mso-wrap-style:square" from="3600,5580" to="540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ePcMAAADaAAAADwAAAGRycy9kb3ducmV2LnhtbESPQWsCMRSE7wX/Q3iCt5q1iC2rUcQq&#10;tfTU1YPHx+btZnHzEjdR13/fFAo9DjPzDbNY9bYVN+pC41jBZJyBIC6dbrhWcDzsnt9AhIissXVM&#10;Ch4UYLUcPC0w1+7O33QrYi0ShEOOCkyMPpcylIYshrHzxMmrXGcxJtnVUnd4T3Dbypcsm0mLDacF&#10;g542hspzcbUK3uWk/zCVfxSzr8o308vpczvdKzUa9us5iEh9/A//tfdawSv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Jnj3DAAAA2gAAAA8AAAAAAAAAAAAA&#10;AAAAoQIAAGRycy9kb3ducmV2LnhtbFBLBQYAAAAABAAEAPkAAACRAwAAAAA=&#10;">
                  <v:stroke startarrow="block" endarrow="block"/>
                </v:line>
                <v:line id="Line 9" o:spid="_x0000_s1035" style="position:absolute;flip:y;visibility:visible;mso-wrap-style:square" from="7740,5580" to="95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0Mhr8AAADaAAAADwAAAGRycy9kb3ducmV2LnhtbERPTYvCMBC9C/sfwizsRTRVQUrXKLtq&#10;QfBi1b0PzdgWm0loonb/vTkIHh/ve7HqTSvu1PnGsoLJOAFBXFrdcKXgfMpHKQgfkDW2lknBP3lY&#10;LT8GC8y0fXBB92OoRAxhn6GCOgSXSenLmgz6sXXEkbvYzmCIsKuk7vARw00rp0kylwYbjg01OlrX&#10;VF6PN6NgONtunEvTPC82tjm4v23xuz8r9fXZ/3yDCNSHt/jl3mkFcWu8Em+AXD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20Mhr8AAADaAAAADwAAAAAAAAAAAAAAAACh&#10;AgAAZHJzL2Rvd25yZXYueG1sUEsFBgAAAAAEAAQA+QAAAI0DAAAAAA==&#10;">
                  <v:stroke startarrow="block" endarrow="block"/>
                </v:line>
                <v:line id="Line 10" o:spid="_x0000_s1036" style="position:absolute;flip:x y;visibility:visible;mso-wrap-style:square" from="7740,3060" to="9360,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v1MMAAADaAAAADwAAAGRycy9kb3ducmV2LnhtbESPQWsCMRSE7wX/Q3iCt5q1iLSrUcQq&#10;tfTU1YPHx+btZnHzEjdR13/fFAo9DjPzDbNY9bYVN+pC41jBZJyBIC6dbrhWcDzsnl9BhIissXVM&#10;Ch4UYLUcPC0w1+7O33QrYi0ShEOOCkyMPpcylIYshrHzxMmrXGcxJtnVUnd4T3Dbypcsm0mLDacF&#10;g542hspzcbUK3uWk/zCVfxSzr8o308vpczvdKzUa9us5iEh9/A//tfdawRv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ar9TDAAAA2gAAAA8AAAAAAAAAAAAA&#10;AAAAoQIAAGRycy9kb3ducmV2LnhtbFBLBQYAAAAABAAEAPkAAACRAwAAAAA=&#10;">
                  <v:stroke startarrow="block" endarrow="block"/>
                </v:line>
                <v:line id="Line 11" o:spid="_x0000_s1037" style="position:absolute;flip:y;visibility:visible;mso-wrap-style:square" from="6480,3826" to="6480,6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P5rsQAAADbAAAADwAAAGRycy9kb3ducmV2LnhtbESPQWvCQBCF70L/wzKFXqRuWqGE1FXa&#10;akDw0lh7H7JjEszOLtmtpv/eOQjeZnhv3vtmsRpdr840xM6zgZdZBoq49rbjxsDhp3zOQcWEbLH3&#10;TAb+KcJq+TBZYGH9hSs671OjJIRjgQbalEKhdaxbchhnPhCLdvSDwyTr0Gg74EXCXa9fs+xNO+xY&#10;GloM9NVSfdr/OQPT+WYdQp6XZbX23Xf43VSfu4MxT4/jxzuoRGO6m2/XWyv4Qi+/yAB6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o/muxAAAANsAAAAPAAAAAAAAAAAA&#10;AAAAAKECAABkcnMvZG93bnJldi54bWxQSwUGAAAAAAQABAD5AAAAkgMAAAAA&#10;">
                  <v:stroke startarrow="block" endarrow="block"/>
                </v:line>
                <v:line id="Line 12" o:spid="_x0000_s1038" style="position:absolute;flip:y;visibility:visible;mso-wrap-style:square" from="4500,5040" to="8640,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9cNcIAAADbAAAADwAAAGRycy9kb3ducmV2LnhtbERPS2vCQBC+F/wPywheim60UELMRrQa&#10;KPTS+LgP2TEJZmeX7FbTf98tFHqbj+85+WY0vbjT4DvLCpaLBARxbXXHjYLzqZynIHxA1thbJgXf&#10;5GFTTJ5yzLR9cEX3Y2hEDGGfoYI2BJdJ6euWDPqFdcSRu9rBYIhwaKQe8BHDTS9XSfIqDXYcG1p0&#10;9NZSfTt+GQXPL4e9c2laltXedp/ucqh2H2elZtNxuwYRaAz/4j/3u47zl/D7SzxAF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O9cNcIAAADbAAAADwAAAAAAAAAAAAAA&#10;AAChAgAAZHJzL2Rvd25yZXYueG1sUEsFBgAAAAAEAAQA+QAAAJADAAAAAA==&#10;">
                  <v:stroke startarrow="block" endarrow="block"/>
                </v:line>
                <w10:wrap type="tight"/>
              </v:group>
            </w:pict>
          </mc:Fallback>
        </mc:AlternateContent>
      </w:r>
      <w:r w:rsidRPr="009B41C6">
        <w:rPr>
          <w:b/>
          <w:sz w:val="28"/>
          <w:szCs w:val="28"/>
        </w:rPr>
        <w:t xml:space="preserve">Hình </w:t>
      </w:r>
      <w:r w:rsidRPr="009B41C6">
        <w:rPr>
          <w:b/>
          <w:sz w:val="28"/>
          <w:szCs w:val="28"/>
          <w:lang w:val="en-US"/>
        </w:rPr>
        <w:t>2.</w:t>
      </w:r>
      <w:r w:rsidRPr="009B41C6">
        <w:rPr>
          <w:b/>
          <w:sz w:val="28"/>
          <w:szCs w:val="28"/>
        </w:rPr>
        <w:t>1. Những nhân tố quyết định lợi thế cạnh tranh quốc gia</w:t>
      </w:r>
      <w:bookmarkEnd w:id="39"/>
    </w:p>
    <w:p w14:paraId="158739D0" w14:textId="77777777" w:rsidR="001C74B7" w:rsidRPr="009B41C6" w:rsidRDefault="001C74B7" w:rsidP="00FB6B4B">
      <w:pPr>
        <w:ind w:firstLine="720"/>
        <w:rPr>
          <w:sz w:val="28"/>
          <w:szCs w:val="28"/>
        </w:rPr>
      </w:pPr>
    </w:p>
    <w:p w14:paraId="7FC19D1A" w14:textId="77777777" w:rsidR="001C74B7" w:rsidRPr="009B41C6" w:rsidRDefault="001C74B7" w:rsidP="00FB6B4B">
      <w:pPr>
        <w:ind w:firstLine="720"/>
        <w:rPr>
          <w:sz w:val="28"/>
          <w:szCs w:val="28"/>
        </w:rPr>
      </w:pPr>
    </w:p>
    <w:p w14:paraId="41B4E5A8" w14:textId="77777777" w:rsidR="001C74B7" w:rsidRPr="009B41C6" w:rsidRDefault="001C74B7" w:rsidP="00FB6B4B">
      <w:pPr>
        <w:ind w:firstLine="720"/>
        <w:rPr>
          <w:sz w:val="28"/>
          <w:szCs w:val="28"/>
        </w:rPr>
      </w:pPr>
    </w:p>
    <w:p w14:paraId="53DB3792" w14:textId="77777777" w:rsidR="001C74B7" w:rsidRPr="009B41C6" w:rsidRDefault="001C74B7" w:rsidP="00FB6B4B">
      <w:pPr>
        <w:ind w:firstLine="720"/>
        <w:rPr>
          <w:sz w:val="28"/>
          <w:szCs w:val="28"/>
        </w:rPr>
      </w:pPr>
    </w:p>
    <w:p w14:paraId="1BEFB834" w14:textId="77777777" w:rsidR="001C74B7" w:rsidRPr="009B41C6" w:rsidRDefault="001C74B7" w:rsidP="00FB6B4B">
      <w:pPr>
        <w:ind w:firstLine="720"/>
        <w:rPr>
          <w:sz w:val="28"/>
          <w:szCs w:val="28"/>
        </w:rPr>
      </w:pPr>
    </w:p>
    <w:p w14:paraId="567A6666" w14:textId="77777777" w:rsidR="001C74B7" w:rsidRPr="009B41C6" w:rsidRDefault="001C74B7" w:rsidP="00FB6B4B">
      <w:pPr>
        <w:ind w:firstLine="720"/>
        <w:rPr>
          <w:sz w:val="28"/>
          <w:szCs w:val="28"/>
        </w:rPr>
      </w:pPr>
    </w:p>
    <w:p w14:paraId="30B74A25" w14:textId="77777777" w:rsidR="001C74B7" w:rsidRPr="009B41C6" w:rsidRDefault="001C74B7" w:rsidP="00FB6B4B">
      <w:pPr>
        <w:ind w:firstLine="720"/>
        <w:jc w:val="right"/>
        <w:rPr>
          <w:i/>
          <w:sz w:val="28"/>
          <w:szCs w:val="28"/>
          <w:lang w:val="en-US"/>
        </w:rPr>
      </w:pPr>
    </w:p>
    <w:p w14:paraId="02A44749" w14:textId="77777777" w:rsidR="001C74B7" w:rsidRPr="009B41C6" w:rsidRDefault="001C74B7" w:rsidP="00FB6B4B">
      <w:pPr>
        <w:ind w:firstLine="720"/>
        <w:jc w:val="right"/>
        <w:rPr>
          <w:i/>
          <w:sz w:val="28"/>
          <w:szCs w:val="28"/>
          <w:lang w:val="en-US"/>
        </w:rPr>
      </w:pPr>
    </w:p>
    <w:p w14:paraId="734F66D3" w14:textId="77777777" w:rsidR="001C74B7" w:rsidRPr="009B41C6" w:rsidRDefault="001C74B7" w:rsidP="00FB6B4B">
      <w:pPr>
        <w:ind w:firstLine="720"/>
        <w:jc w:val="right"/>
        <w:rPr>
          <w:i/>
          <w:sz w:val="28"/>
          <w:szCs w:val="28"/>
          <w:lang w:val="en-US"/>
        </w:rPr>
      </w:pPr>
    </w:p>
    <w:p w14:paraId="4828AC68" w14:textId="77777777" w:rsidR="001C74B7" w:rsidRPr="009B41C6" w:rsidRDefault="001C74B7" w:rsidP="00FB6B4B">
      <w:pPr>
        <w:ind w:firstLine="720"/>
        <w:jc w:val="right"/>
        <w:rPr>
          <w:i/>
          <w:sz w:val="28"/>
          <w:szCs w:val="28"/>
          <w:lang w:val="en-US"/>
        </w:rPr>
      </w:pPr>
    </w:p>
    <w:p w14:paraId="5B6AF702" w14:textId="77777777" w:rsidR="001C74B7" w:rsidRPr="009B41C6" w:rsidRDefault="001C74B7" w:rsidP="00FB6B4B">
      <w:pPr>
        <w:ind w:firstLine="720"/>
        <w:jc w:val="right"/>
        <w:rPr>
          <w:i/>
          <w:sz w:val="28"/>
          <w:szCs w:val="28"/>
          <w:lang w:val="en-US"/>
        </w:rPr>
      </w:pPr>
    </w:p>
    <w:p w14:paraId="7585ABD6" w14:textId="77777777" w:rsidR="00B47259" w:rsidRPr="009B41C6" w:rsidRDefault="00B47259" w:rsidP="00FB6B4B">
      <w:pPr>
        <w:ind w:firstLine="720"/>
        <w:rPr>
          <w:i/>
          <w:sz w:val="28"/>
          <w:szCs w:val="28"/>
          <w:lang w:val="en-US"/>
        </w:rPr>
      </w:pPr>
    </w:p>
    <w:p w14:paraId="241E324C" w14:textId="77777777" w:rsidR="00B47259" w:rsidRPr="009B41C6" w:rsidRDefault="00B47259" w:rsidP="00FB6B4B">
      <w:pPr>
        <w:ind w:firstLine="720"/>
        <w:rPr>
          <w:i/>
          <w:sz w:val="28"/>
          <w:szCs w:val="28"/>
          <w:lang w:val="en-US"/>
        </w:rPr>
      </w:pPr>
    </w:p>
    <w:p w14:paraId="357C4355" w14:textId="77777777" w:rsidR="00B47259" w:rsidRPr="009B41C6" w:rsidRDefault="00B47259" w:rsidP="00BC7B4A">
      <w:pPr>
        <w:spacing w:before="120" w:after="120"/>
        <w:ind w:firstLine="720"/>
        <w:rPr>
          <w:i/>
          <w:sz w:val="28"/>
          <w:szCs w:val="28"/>
          <w:lang w:val="en-US"/>
        </w:rPr>
      </w:pPr>
    </w:p>
    <w:p w14:paraId="3192F0C7" w14:textId="77777777" w:rsidR="001C74B7" w:rsidRPr="009B41C6" w:rsidRDefault="001C74B7" w:rsidP="00BC7B4A">
      <w:pPr>
        <w:spacing w:before="120" w:after="120"/>
        <w:ind w:firstLine="720"/>
        <w:rPr>
          <w:sz w:val="28"/>
          <w:szCs w:val="28"/>
        </w:rPr>
      </w:pPr>
      <w:r w:rsidRPr="009B41C6">
        <w:rPr>
          <w:i/>
          <w:sz w:val="28"/>
          <w:szCs w:val="28"/>
          <w:lang w:val="en-US"/>
        </w:rPr>
        <w:t>(3)</w:t>
      </w:r>
      <w:r w:rsidRPr="009B41C6">
        <w:rPr>
          <w:sz w:val="28"/>
          <w:szCs w:val="28"/>
        </w:rPr>
        <w:t xml:space="preserve"> Các ngành công nghiệp hỗ trợ và có liên quan</w:t>
      </w:r>
    </w:p>
    <w:p w14:paraId="6D2BCF18" w14:textId="77777777" w:rsidR="001C74B7" w:rsidRPr="009B41C6" w:rsidRDefault="001C74B7" w:rsidP="00BC7B4A">
      <w:pPr>
        <w:spacing w:before="120" w:after="120"/>
        <w:ind w:firstLine="720"/>
        <w:rPr>
          <w:sz w:val="28"/>
          <w:szCs w:val="28"/>
        </w:rPr>
      </w:pPr>
      <w:r w:rsidRPr="009B41C6">
        <w:rPr>
          <w:sz w:val="28"/>
          <w:szCs w:val="28"/>
        </w:rPr>
        <w:t xml:space="preserve">Lợi thế cạnh tranh quốc gia phụ thuộc vào lợi thế cạnh tranh của các ngành công nghiệp hỗ trợ và các ngành công nghiệp có liên quan. Đối với mỗi doanh nghiệp, các ngành sản xuất hỗ trợ là những ngành sản xuất cung ứng đầu vào cho chuỗi hoạt động sản xuất, kinh doanh của doanh nghiệp. Trong </w:t>
      </w:r>
      <w:r w:rsidRPr="009B41C6">
        <w:rPr>
          <w:sz w:val="28"/>
          <w:szCs w:val="28"/>
        </w:rPr>
        <w:lastRenderedPageBreak/>
        <w:t>khi đó, các ngành sản xuất liên quan là những ngành mà doanh nghiệp có thể phối hợp hoặc chia sẻ các hoạt động thuộc chuỗi hoạt động sản xuất kinh doanh hoặc những ngành mà sản phẩm của chúng có tính chất bổ trợ; việc chia sẻ hoạt động thường diễn ra ở các khâu phát triển kỹ thuật, sản xuất, phân phối, tiếp thị hay dịch vụ.</w:t>
      </w:r>
    </w:p>
    <w:p w14:paraId="44B4AC87" w14:textId="77777777" w:rsidR="001C74B7" w:rsidRPr="009B41C6" w:rsidRDefault="001C74B7" w:rsidP="00BC7B4A">
      <w:pPr>
        <w:spacing w:before="120" w:after="120"/>
        <w:ind w:firstLine="720"/>
        <w:rPr>
          <w:sz w:val="28"/>
          <w:szCs w:val="28"/>
        </w:rPr>
      </w:pPr>
      <w:r w:rsidRPr="009B41C6">
        <w:rPr>
          <w:sz w:val="28"/>
          <w:szCs w:val="28"/>
          <w:lang w:val="en-US"/>
        </w:rPr>
        <w:t>-</w:t>
      </w:r>
      <w:r w:rsidRPr="009B41C6">
        <w:rPr>
          <w:sz w:val="28"/>
          <w:szCs w:val="28"/>
        </w:rPr>
        <w:t xml:space="preserve"> Lợi thế cạnh tranh ở ngành hỗ trợ:</w:t>
      </w:r>
    </w:p>
    <w:p w14:paraId="624B8498" w14:textId="77777777" w:rsidR="001C74B7" w:rsidRPr="009B41C6" w:rsidRDefault="001C74B7" w:rsidP="00BC7B4A">
      <w:pPr>
        <w:spacing w:before="120" w:after="120"/>
        <w:ind w:firstLine="720"/>
        <w:rPr>
          <w:sz w:val="28"/>
          <w:szCs w:val="28"/>
        </w:rPr>
      </w:pPr>
      <w:r w:rsidRPr="009B41C6">
        <w:rPr>
          <w:sz w:val="28"/>
          <w:szCs w:val="28"/>
        </w:rPr>
        <w:t>Việc hiện diện của nhà hỗ trợ hay cung ứng quốc tế tạo điều kiện nâng cao tính cạnh tranh cho các ngành trong nước đặc biệt là trong quá trình đổi mới và cải tiến. Quan hệ làm ăn gần gũi giữa nhà cung ứng quốc tế và doanh nghiệp trong nước tạo điều kiện, cơ hội tiếp thu công nghệ mới, thông tin nhanh lẹ, ý tưởng tân tiến. Doanh nghiệp nội địa có dịp trao đổi về nghiên cứu và phát triển để tìm ra các giải pháp nhanh hơn và hiệu quả hơn. Hơn nữa, ngành cung ứng là chất xúc tác chuyển tải thông tin và đổi mới từ doanh nghiệp này đến doanh nghiệp khác, kết cục đẩy nhanh tốc độ đổi mới trong toàn bộ ngành.</w:t>
      </w:r>
    </w:p>
    <w:p w14:paraId="062A94FD" w14:textId="77777777" w:rsidR="001C74B7" w:rsidRPr="009B41C6" w:rsidRDefault="001C74B7" w:rsidP="00BC7B4A">
      <w:pPr>
        <w:spacing w:before="120" w:after="120"/>
        <w:ind w:firstLine="720"/>
        <w:rPr>
          <w:sz w:val="28"/>
          <w:szCs w:val="28"/>
        </w:rPr>
      </w:pPr>
      <w:r w:rsidRPr="009B41C6">
        <w:rPr>
          <w:sz w:val="28"/>
          <w:szCs w:val="28"/>
          <w:lang w:val="en-US"/>
        </w:rPr>
        <w:t>-</w:t>
      </w:r>
      <w:r w:rsidRPr="009B41C6">
        <w:rPr>
          <w:sz w:val="28"/>
          <w:szCs w:val="28"/>
        </w:rPr>
        <w:t xml:space="preserve"> Lợi thế cạnh tranh ở ngành liên quan:</w:t>
      </w:r>
    </w:p>
    <w:p w14:paraId="2AA25241" w14:textId="77777777" w:rsidR="001C74B7" w:rsidRPr="009B41C6" w:rsidRDefault="001C74B7" w:rsidP="00BC7B4A">
      <w:pPr>
        <w:spacing w:before="120" w:after="120"/>
        <w:ind w:firstLine="720"/>
        <w:rPr>
          <w:sz w:val="28"/>
          <w:szCs w:val="28"/>
        </w:rPr>
      </w:pPr>
      <w:r w:rsidRPr="009B41C6">
        <w:rPr>
          <w:sz w:val="28"/>
          <w:szCs w:val="28"/>
        </w:rPr>
        <w:t xml:space="preserve">Lợi thế cạnh tranh dựa vào các ngành liên quan trong nước có năng lực cạnh tranh trên thị trường thế giới sẽ bền vững hơn là dựa vào các nhà cung ứng nước ngoài. Lý do là sự gần gũi địa lý và tương đồng văn hóa tạo điều kiện thuận lợi hơn cho trao đổi thông tin và giảm chi phí giao dịch. </w:t>
      </w:r>
    </w:p>
    <w:p w14:paraId="303A3EC3" w14:textId="77777777" w:rsidR="001C74B7" w:rsidRPr="009B41C6" w:rsidRDefault="001C74B7" w:rsidP="00BC7B4A">
      <w:pPr>
        <w:spacing w:before="120" w:after="120"/>
        <w:ind w:firstLine="720"/>
        <w:rPr>
          <w:sz w:val="28"/>
          <w:szCs w:val="28"/>
        </w:rPr>
      </w:pPr>
      <w:r w:rsidRPr="009B41C6">
        <w:rPr>
          <w:sz w:val="28"/>
          <w:szCs w:val="28"/>
          <w:lang w:val="en-US"/>
        </w:rPr>
        <w:t>(4)</w:t>
      </w:r>
      <w:r w:rsidRPr="009B41C6">
        <w:rPr>
          <w:sz w:val="28"/>
          <w:szCs w:val="28"/>
        </w:rPr>
        <w:t xml:space="preserve">  Chiến lược, cấu trúc công ty và cạnh tranh nội địa</w:t>
      </w:r>
    </w:p>
    <w:p w14:paraId="45868CB1" w14:textId="77777777" w:rsidR="001C74B7" w:rsidRPr="009B41C6" w:rsidRDefault="001C74B7" w:rsidP="00BC7B4A">
      <w:pPr>
        <w:spacing w:before="120" w:after="120"/>
        <w:ind w:firstLine="720"/>
        <w:rPr>
          <w:sz w:val="28"/>
          <w:szCs w:val="28"/>
        </w:rPr>
      </w:pPr>
      <w:r w:rsidRPr="009B41C6">
        <w:rPr>
          <w:sz w:val="28"/>
          <w:szCs w:val="28"/>
        </w:rPr>
        <w:t>Nhóm yếu tố này thể hiện cách thức, môi trường mà trong đó công ty được thành lập, tổ chức và quản lý cũng như trạng thái, bản chất của các đối thủ cạnh tranh trong nước.</w:t>
      </w:r>
    </w:p>
    <w:p w14:paraId="55D03193" w14:textId="77777777" w:rsidR="001C74B7" w:rsidRPr="009B41C6" w:rsidRDefault="001C74B7" w:rsidP="00BC7B4A">
      <w:pPr>
        <w:spacing w:before="120" w:after="120"/>
        <w:ind w:firstLine="720"/>
        <w:rPr>
          <w:sz w:val="28"/>
          <w:szCs w:val="28"/>
        </w:rPr>
      </w:pPr>
      <w:r w:rsidRPr="009B41C6">
        <w:rPr>
          <w:sz w:val="28"/>
          <w:szCs w:val="28"/>
        </w:rPr>
        <w:t xml:space="preserve"> Giữa các quốc gia thường có sự khác biệt rõ rệt về mục tiêu, chiến lược và cách thức tổ chức công ty. Lợi thế quốc gia thường là kết quả của việc </w:t>
      </w:r>
      <w:r w:rsidRPr="009B41C6">
        <w:rPr>
          <w:sz w:val="28"/>
          <w:szCs w:val="28"/>
        </w:rPr>
        <w:lastRenderedPageBreak/>
        <w:t xml:space="preserve">kết hợp hài hòa các yếu tố trên với lợi thế cạnh tranh trong một ngành nào đó. Hình mẫu cạnh tranh trong nước có vai trò rất lớn trong quá trình đổi mới và thành công trên thị trường quốc tế. </w:t>
      </w:r>
    </w:p>
    <w:p w14:paraId="2F0AB4FC" w14:textId="77777777" w:rsidR="001C74B7" w:rsidRPr="009B41C6" w:rsidRDefault="001C74B7" w:rsidP="00BC7B4A">
      <w:pPr>
        <w:spacing w:before="120" w:after="120"/>
        <w:ind w:firstLine="720"/>
        <w:rPr>
          <w:sz w:val="28"/>
          <w:szCs w:val="28"/>
          <w:lang w:val="en-US"/>
        </w:rPr>
      </w:pPr>
      <w:r w:rsidRPr="009B41C6">
        <w:rPr>
          <w:sz w:val="28"/>
          <w:szCs w:val="28"/>
        </w:rPr>
        <w:t xml:space="preserve">Ngoài 4 nhân tố như trên, M. Porter đưa </w:t>
      </w:r>
      <w:r w:rsidRPr="009B41C6">
        <w:rPr>
          <w:i/>
          <w:sz w:val="28"/>
          <w:szCs w:val="28"/>
        </w:rPr>
        <w:t>“Vai trò của Chính phủ”</w:t>
      </w:r>
      <w:r w:rsidRPr="009B41C6">
        <w:rPr>
          <w:sz w:val="28"/>
          <w:szCs w:val="28"/>
        </w:rPr>
        <w:t xml:space="preserve"> thành yếu tố thiết yếu để phân tích với lý do Chính phủ có thể tác động (và chịu tác động) bởi mỗi nhân tố trong bốn nhân tố quyết định theo hướng tích cực hoặc tiêu cực. Điều kiện yếu tố sản xuất chịu ảnh hưởng thông qua trợ cấp, các chính sách hướng tới thị trường vốn, chính sách đào tạo nguồn nhân lực và các chính sách tương tự. Đối với việc định hình điều kiện nhu cầu trong nước, Chính phủ có thể đưa ra các quy chuẩn và tiêu chuẩn hay các yêu cầu về kiểm soát hàng hóa trong nước cũng như hàng hóa xuất khẩu. Đồng thời, Chính phủ cũng là khách hàng chủ yếu tiêu dùng hàng hóa trong nước hay nhập khẩu thông qua chi tiêu và đầu tư từ nguồn ngân sách của Chính phủ. Các quyết định của Chính phủ về chiến lược, quy hoạch, chính sách phát triển đối với các ngành kinh tế cũng tác động trực tiếp đến phát triển các yếu tố sản xuất, điều kiện về cầu và các ngành hỗ trợ. Tuy nhiên, sự biến động của thị trường và những thay đổi về môi trường kinh doanh quốc tế cũng có thể làm thay đổi lợi thế cạnh tranh của mỗi quốc gia. Chính sách của Chính phủ sẽ thất bại nếu chỉ duy trì nguồn lợi thế cạnh tranh quốc gia duy nhất, vấn đề khai thác và duy trì lợi thế cạnh tranh hiện hữu phải đi liền với tạo lập lợi thế cạnh tranh mới là nhiệm vụ quan trọng, quyết định sự thành công của quốc gia trong thương mại quốc tế.</w:t>
      </w:r>
    </w:p>
    <w:p w14:paraId="48CE068E" w14:textId="2C685F2B" w:rsidR="001C74B7" w:rsidRPr="009B41C6" w:rsidRDefault="001C74B7" w:rsidP="00BC7B4A">
      <w:pPr>
        <w:spacing w:before="120" w:after="120"/>
        <w:ind w:firstLine="720"/>
        <w:rPr>
          <w:i/>
          <w:sz w:val="28"/>
          <w:szCs w:val="28"/>
          <w:lang w:val="en-US"/>
        </w:rPr>
      </w:pPr>
      <w:r w:rsidRPr="009B41C6">
        <w:rPr>
          <w:i/>
          <w:sz w:val="28"/>
          <w:szCs w:val="28"/>
          <w:lang w:val="en-US"/>
        </w:rPr>
        <w:t xml:space="preserve">(ii) </w:t>
      </w:r>
      <w:r w:rsidR="003C304C" w:rsidRPr="009B41C6">
        <w:rPr>
          <w:i/>
          <w:sz w:val="28"/>
          <w:szCs w:val="28"/>
          <w:lang w:val="en-US"/>
        </w:rPr>
        <w:t>Về l</w:t>
      </w:r>
      <w:r w:rsidRPr="009B41C6">
        <w:rPr>
          <w:i/>
          <w:sz w:val="28"/>
          <w:szCs w:val="28"/>
          <w:lang w:val="en-US"/>
        </w:rPr>
        <w:t>ợi thế cạnh tranh của doanh nghiệp</w:t>
      </w:r>
    </w:p>
    <w:p w14:paraId="22DE5BB7" w14:textId="77777777" w:rsidR="001C74B7" w:rsidRPr="009B41C6" w:rsidRDefault="001C74B7" w:rsidP="00BC7B4A">
      <w:pPr>
        <w:spacing w:before="120" w:after="120"/>
        <w:ind w:firstLine="720"/>
        <w:rPr>
          <w:sz w:val="28"/>
          <w:szCs w:val="28"/>
        </w:rPr>
      </w:pPr>
      <w:r w:rsidRPr="009B41C6">
        <w:rPr>
          <w:sz w:val="28"/>
          <w:szCs w:val="28"/>
        </w:rPr>
        <w:t xml:space="preserve">Trước những năm 1980, mặc dù được sử dụng rộng rãi nhưng khái niệm Lợi thế cạnh tranh (Competitive Advantage) vẫn chỉ là một khái niệm tương đối. Các tác phẩm và nghiên cứu về chiến lược thời này chủ yếu đề cập đến các điểm mạnh và điểm yếu cụ thể của doanh nghiệp (Andrews, 1971); </w:t>
      </w:r>
      <w:r w:rsidRPr="009B41C6">
        <w:rPr>
          <w:sz w:val="28"/>
          <w:szCs w:val="28"/>
        </w:rPr>
        <w:lastRenderedPageBreak/>
        <w:t>hoặc chỉ đề cập đến lợi thế cạnh tranh trong một vài trường hợp không rõ ràng (Penrose, 1959); hoặc sử dụng thuật ngữ này, nhưng chỉ để mô tả điều một doanh nghiệp cần để cạnh tranh có hiệu quả (Ansoff, 1965).</w:t>
      </w:r>
    </w:p>
    <w:p w14:paraId="4771450F" w14:textId="77777777" w:rsidR="001C74B7" w:rsidRPr="009B41C6" w:rsidRDefault="001C74B7" w:rsidP="00BC7B4A">
      <w:pPr>
        <w:spacing w:before="120" w:after="120"/>
        <w:ind w:firstLine="720"/>
        <w:rPr>
          <w:sz w:val="28"/>
          <w:szCs w:val="28"/>
        </w:rPr>
      </w:pPr>
      <w:r w:rsidRPr="009B41C6">
        <w:rPr>
          <w:sz w:val="28"/>
          <w:szCs w:val="28"/>
        </w:rPr>
        <w:t>Trong nghiên cứu của mình năm 1979, Michael Porter không hề đề cập đến khái niệm lợi thế cạnh tranh; ông vẫn chỉ mô tả chiến lược nhằm định vị doanh nghiệp trong mối quan hệ với năm lực lượng hay áp lực của thị trường (Porter, 1979). Tác phẩm </w:t>
      </w:r>
      <w:r w:rsidRPr="009B41C6">
        <w:rPr>
          <w:i/>
          <w:sz w:val="28"/>
          <w:szCs w:val="28"/>
        </w:rPr>
        <w:t>“Lợi thế cạnh tranh”</w:t>
      </w:r>
      <w:r w:rsidRPr="009B41C6">
        <w:rPr>
          <w:sz w:val="28"/>
          <w:szCs w:val="28"/>
        </w:rPr>
        <w:t> của ông, xuất bản năm 1985, lần đầu giới thiệu thuật ngữ này với cách dùng phổ biến cho đến hiện nay.</w:t>
      </w:r>
    </w:p>
    <w:p w14:paraId="5F733886" w14:textId="77777777" w:rsidR="001C74B7" w:rsidRPr="009B41C6" w:rsidRDefault="001C74B7" w:rsidP="00BC7B4A">
      <w:pPr>
        <w:spacing w:before="120" w:after="120"/>
        <w:ind w:firstLine="720"/>
        <w:rPr>
          <w:sz w:val="28"/>
          <w:szCs w:val="28"/>
        </w:rPr>
      </w:pPr>
      <w:r w:rsidRPr="009B41C6">
        <w:rPr>
          <w:sz w:val="28"/>
          <w:szCs w:val="28"/>
        </w:rPr>
        <w:t>Mặc dù khái niệm lợi thế cạnh tranh thu hút sự quan tâm của nhiều nhà nghiên cứu nhưng vẫn chưa có một định nghĩa thống nhất về nó trước những năm 1980. Khi Porter (1985) lần đầu chính thức trình bày thuật ngữ này, ông mô tả như sau: “Lợi thế cạnh tranh nằm ở trung tâm hiệu quả trên thị trường cạnh tranh</w:t>
      </w:r>
      <w:r w:rsidRPr="009B41C6">
        <w:rPr>
          <w:sz w:val="28"/>
          <w:szCs w:val="28"/>
          <w:lang w:val="en-US"/>
        </w:rPr>
        <w:t>”</w:t>
      </w:r>
      <w:r w:rsidRPr="009B41C6">
        <w:rPr>
          <w:sz w:val="28"/>
          <w:szCs w:val="28"/>
        </w:rPr>
        <w:t>. Tuy nhiên, sau một vài thập niên phát triển mạnh mẽ, nhiều doanh nghiệp đã đánh mất tầm nhìn về lợi thế cạnh tranh trong cuộc đua tăng trưởng và theo đuổi đa dạng hóa. Ngày nay, tầm quan trọng của lợi thế cạnh tranh là rất lớn. Doanh nghiệp trên toàn thế giới đang phải đối mặt với mức tăng trưởng chậm hơn cũng như sự cạnh tranh quyết liệt từ các đối thủ trong nước và toàn cầu trong khi chiếc bánh thị phần không còn đủ lớn cho tất cả”.</w:t>
      </w:r>
    </w:p>
    <w:p w14:paraId="624C51FB" w14:textId="77777777" w:rsidR="001C74B7" w:rsidRPr="009B41C6" w:rsidRDefault="001C74B7" w:rsidP="00BC7B4A">
      <w:pPr>
        <w:spacing w:before="120" w:after="120"/>
        <w:ind w:firstLine="720"/>
        <w:rPr>
          <w:sz w:val="28"/>
          <w:szCs w:val="28"/>
        </w:rPr>
      </w:pPr>
      <w:r w:rsidRPr="009B41C6">
        <w:rPr>
          <w:sz w:val="28"/>
          <w:szCs w:val="28"/>
        </w:rPr>
        <w:t xml:space="preserve">Lợi thế cạnh tranh được phân thành hai loại cơ bản: lợi thế chi phí thấp và lợi thế khác biệt hóa (Porter, 1985). Lợi thế chi phí thấp (cost advantage) đạt được khi doanh nghiệp cung ứng những giá trị/tiện ích như các đối thủ cảnh tranh nhưng với chi phí thấp hơn. Lợi thế khác biệt hóa (differentitation advantage) đạt được là khi doanh nghiệp cung ứng những giá trị/tiện ích vượt trội hơn sản phẩm/dịch vụ các đối thủ cạnh tranh; khác biệt ở đây là “một cái gì đó độc đáo, được khách hàng đánh giá cao hơn việc đưa ra một mức giá thấp” (Porter, 1985). Một doanh nghiệp trở nên khác biệt so với đối thủ cạnh tranh nếu doanh nghiệp đó tạo ra được một sản phẩm/dịch vụ mà đối thủ </w:t>
      </w:r>
      <w:r w:rsidRPr="009B41C6">
        <w:rPr>
          <w:sz w:val="28"/>
          <w:szCs w:val="28"/>
        </w:rPr>
        <w:lastRenderedPageBreak/>
        <w:t>không làm được, hoặc có được một nguồn tài nguyên mà đối thủ không có. Và, khách hàng đánh giá cao điều này và sẵn sàng trả nhiều tiền hơn để có được sản phẩm/dịch vụ đó.</w:t>
      </w:r>
    </w:p>
    <w:p w14:paraId="24F1FA34" w14:textId="085AA20E" w:rsidR="001C74B7" w:rsidRPr="009B41C6" w:rsidRDefault="00167577" w:rsidP="00BC7B4A">
      <w:pPr>
        <w:pStyle w:val="BodyText3"/>
        <w:tabs>
          <w:tab w:val="clear" w:pos="720"/>
        </w:tabs>
        <w:spacing w:before="120" w:after="120"/>
        <w:ind w:left="0" w:firstLine="720"/>
        <w:outlineLvl w:val="2"/>
        <w:rPr>
          <w:b/>
          <w:bCs/>
          <w:i/>
          <w:iCs/>
          <w:sz w:val="28"/>
          <w:szCs w:val="28"/>
          <w:lang w:val="en-US"/>
        </w:rPr>
      </w:pPr>
      <w:bookmarkStart w:id="40" w:name="_Toc147418754"/>
      <w:r w:rsidRPr="009B41C6">
        <w:rPr>
          <w:b/>
          <w:bCs/>
          <w:i/>
          <w:iCs/>
          <w:sz w:val="28"/>
          <w:szCs w:val="28"/>
          <w:lang w:val="en-US"/>
        </w:rPr>
        <w:t>2.1.3</w:t>
      </w:r>
      <w:r w:rsidR="001C74B7" w:rsidRPr="009B41C6">
        <w:rPr>
          <w:b/>
          <w:bCs/>
          <w:i/>
          <w:iCs/>
          <w:sz w:val="28"/>
          <w:szCs w:val="28"/>
          <w:lang w:val="en-US"/>
        </w:rPr>
        <w:t xml:space="preserve"> Lý thuyết về chuỗi giá trị toàn cầu</w:t>
      </w:r>
      <w:bookmarkEnd w:id="40"/>
    </w:p>
    <w:p w14:paraId="72186591" w14:textId="10A07785" w:rsidR="001C74B7" w:rsidRPr="009B41C6" w:rsidRDefault="001C74B7" w:rsidP="00BC7B4A">
      <w:pPr>
        <w:spacing w:before="120" w:after="120"/>
        <w:ind w:firstLine="720"/>
        <w:rPr>
          <w:sz w:val="28"/>
          <w:szCs w:val="28"/>
        </w:rPr>
      </w:pPr>
      <w:r w:rsidRPr="009B41C6">
        <w:rPr>
          <w:sz w:val="28"/>
          <w:szCs w:val="28"/>
        </w:rPr>
        <w:t>Những nghiên cứu đầu tiên từ năm 2000 đặt nền móng cho khái niệm chuỗi giá trị toàn cầu</w:t>
      </w:r>
      <w:r w:rsidR="00167577" w:rsidRPr="009B41C6">
        <w:rPr>
          <w:sz w:val="28"/>
          <w:szCs w:val="28"/>
          <w:lang w:val="en-US"/>
        </w:rPr>
        <w:t xml:space="preserve"> với sự </w:t>
      </w:r>
      <w:r w:rsidRPr="009B41C6">
        <w:rPr>
          <w:sz w:val="28"/>
          <w:szCs w:val="28"/>
        </w:rPr>
        <w:t>chú trọng tới “giá trị gia tăng trong thương mại”, thuật ngữ được ra đời cùng với hiện tượng chuyên môn hóa theo chiều dọc. Giá trị gia tăng trong thương mại được hiểu là giá trị hàng hóa trung gian nhập khẩu có trong giá trị hàng hóa xuất khẩu của quốc gia (Hummels et al, 2001), hay hàm lượng nhập khẩu có trong xuất khẩu. Những nghiên cứu thực nghiệm của Daudin et al (2006- 2009), Escaith (2008) và Koopman et al (2010) kiểm định quan điểm trên đều tuân thủ theo mô hình bảng I</w:t>
      </w:r>
      <w:r w:rsidR="00167577" w:rsidRPr="009B41C6">
        <w:rPr>
          <w:sz w:val="28"/>
          <w:szCs w:val="28"/>
          <w:lang w:val="en-US"/>
        </w:rPr>
        <w:t xml:space="preserve"> </w:t>
      </w:r>
      <w:r w:rsidRPr="009B41C6">
        <w:rPr>
          <w:sz w:val="28"/>
          <w:szCs w:val="28"/>
        </w:rPr>
        <w:t>- O (Input- Output framework). Song mô hình bảng I</w:t>
      </w:r>
      <w:r w:rsidR="00167577" w:rsidRPr="009B41C6">
        <w:rPr>
          <w:sz w:val="28"/>
          <w:szCs w:val="28"/>
          <w:lang w:val="en-US"/>
        </w:rPr>
        <w:t xml:space="preserve"> </w:t>
      </w:r>
      <w:r w:rsidRPr="009B41C6">
        <w:rPr>
          <w:sz w:val="28"/>
          <w:szCs w:val="28"/>
        </w:rPr>
        <w:t xml:space="preserve">- O chỉ đo lường theo giá trị gia tăng trong thương mại, thể hiện một phần của chuỗi giá trị toàn cầu, bởi nó bỏ qua các bước sản xuất tối đa hóa hàm lượng ngoại nhập. Johnson and Noguera (2012) tiếp cận theo hướng “giá trị gia tăng xuất khẩu, là giá trị gia tăng được sản xuất trong nước và được đối tác bạn hàng chấp nhận”. Johnson sử dụng chỉ số giá trị gia tăng trên tổng kim ngạch xuất khẩu, nhấn mạnh vai trò sản xuất liên ngành đóng góp vào giá trị xuất khẩu. Nhóm quan điểm thứ hai bổ sung thêm lý thuyết về chuỗi giá trị toàn cầu. Koopman et al. (2010) vẫn tuân thủ lý thuyết nền tảng về chuỗi giá trị toàn cầu phải bao gồm hàm lượng nhập khẩu có trong xuất khẩu (giá trị quá khứ- backward participation), nhưng bổ sung thêm phần giá trị gia tăng nội địa (domestic value added), chính là phần đầu vào trung gian được sử dụng ở quốc gia thứ ba để xuất khẩu tiếp (giá trị tương lai forward participation). Quan điểm của Koopman hoàn toàn thống nhất với định nghĩa về chuỗi giá trị toàn cầu của OECD (2013): “Chuỗi giá trị toàn cầu là toàn bộ quá trình sản xuất hàng hóa, từ nguyên liệu </w:t>
      </w:r>
      <w:r w:rsidRPr="009B41C6">
        <w:rPr>
          <w:sz w:val="28"/>
          <w:szCs w:val="28"/>
        </w:rPr>
        <w:lastRenderedPageBreak/>
        <w:t>thô cho tới thành phẩm, được thực hiện ở bất cứ nơi nào mà kỹ năng và nguyên liệu cần thiết để sản xuất đều có sẵn tại mức giá cả cạnh tranh cũng như đảm bảo chất lượng thành phẩm”. Định nghĩa của OECD còn chú trọng tới thương mại dịch vụ, được coi là nhân tố cốt yếu để đảm bảo chức năng hiệu quả trong chuỗi giá trị toàn cầu. Thương mại dịch vụ không những liên quan giữa các quốc gia, mà còn giúp các công ty gia tăng giá trị sản phẩm. Sáng kiến chung giữa OECD- WTO (TiVA) tập trung nghiên cứu giá trị gia tăng thương mại và dịch vụ của từng quốc gia được tiêu dùng khắp thế giới. TiVA còn được sử dụng như là thông tin đầu vào cho các nhà hoạch định chính sách xem xét chính sách thương mại của chính quốc gia mình. Cũng có khái niệm nữa liên quan tới chuỗi giá trị toàn cầu trong mối liên hệ giữa công ty, ngành sản xuất, quốc gia, là kết quả của quá trình phân tán sản xuất (Coe and Hass, 2007). Chuỗi giá trị toàn cầu được hiểu là trình tự của hoạt động sản xuất, tạo ra sản phẩm cuối cùng cho người sử dụng cuối cùng, trong đó hoạt động sản xuất gắn chặt với mối quan hệ giữa các công ty. Khái niệm tập trung vào mối quan hệ giữa nhà cung ứng trong nước- nước ngoài, công ty mẹ- chi nhánh nước ngoài, hoạt động thuê ngoài (outsourcing). Cuối cùng, chuỗi cung ứng thương mại hay chuỗi giá trị toàn cầu thương mại (GVCs trade) là dòng hàng hóa, dịch vụ, đầu tư, đào tạo và chuyển giao (know- how) được chu chuyển giữa các quốc gia, trong đó, lao động gắn liền với chuỗi giá trị toàn cầu (Baldwin and LopezGonzalez, 2013).</w:t>
      </w:r>
    </w:p>
    <w:p w14:paraId="40AABDE9" w14:textId="78A64921" w:rsidR="00A741F4" w:rsidRPr="009B41C6" w:rsidRDefault="00E75A5E" w:rsidP="00BC7B4A">
      <w:pPr>
        <w:pStyle w:val="Heading2"/>
        <w:ind w:firstLine="720"/>
      </w:pPr>
      <w:bookmarkStart w:id="41" w:name="_Toc147418755"/>
      <w:r w:rsidRPr="009B41C6">
        <w:t>2.</w:t>
      </w:r>
      <w:r w:rsidR="00167577" w:rsidRPr="009B41C6">
        <w:rPr>
          <w:lang w:val="en-US"/>
        </w:rPr>
        <w:t>2</w:t>
      </w:r>
      <w:r w:rsidRPr="009B41C6">
        <w:t xml:space="preserve">. </w:t>
      </w:r>
      <w:r w:rsidRPr="009B41C6">
        <w:rPr>
          <w:lang w:val="en-US"/>
        </w:rPr>
        <w:t xml:space="preserve">Khái quát về </w:t>
      </w:r>
      <w:r w:rsidR="00EC7B11">
        <w:rPr>
          <w:lang w:val="en-US"/>
        </w:rPr>
        <w:t>KCN</w:t>
      </w:r>
      <w:r w:rsidR="00A741F4" w:rsidRPr="009B41C6">
        <w:t xml:space="preserve"> và doanh nghiệp trong </w:t>
      </w:r>
      <w:bookmarkEnd w:id="33"/>
      <w:r w:rsidR="00EC7B11">
        <w:rPr>
          <w:lang w:val="en-US"/>
        </w:rPr>
        <w:t>KCN</w:t>
      </w:r>
      <w:bookmarkEnd w:id="41"/>
    </w:p>
    <w:p w14:paraId="0263A70E" w14:textId="445878FD" w:rsidR="00A741F4" w:rsidRPr="009B41C6" w:rsidRDefault="00A741F4" w:rsidP="00BC7B4A">
      <w:pPr>
        <w:pStyle w:val="BodyText3"/>
        <w:tabs>
          <w:tab w:val="clear" w:pos="720"/>
        </w:tabs>
        <w:spacing w:before="120" w:after="120"/>
        <w:ind w:left="0" w:firstLine="720"/>
        <w:outlineLvl w:val="2"/>
        <w:rPr>
          <w:b/>
          <w:bCs/>
          <w:i/>
          <w:iCs/>
          <w:sz w:val="28"/>
          <w:szCs w:val="28"/>
          <w:lang w:val="en-US"/>
        </w:rPr>
      </w:pPr>
      <w:bookmarkStart w:id="42" w:name="_Toc101053036"/>
      <w:bookmarkStart w:id="43" w:name="_Toc147418756"/>
      <w:r w:rsidRPr="009B41C6">
        <w:rPr>
          <w:b/>
          <w:bCs/>
          <w:i/>
          <w:iCs/>
          <w:sz w:val="28"/>
          <w:szCs w:val="28"/>
          <w:lang w:val="en-US"/>
        </w:rPr>
        <w:t>2.</w:t>
      </w:r>
      <w:r w:rsidR="00167577" w:rsidRPr="009B41C6">
        <w:rPr>
          <w:b/>
          <w:bCs/>
          <w:i/>
          <w:iCs/>
          <w:sz w:val="28"/>
          <w:szCs w:val="28"/>
          <w:lang w:val="en-US"/>
        </w:rPr>
        <w:t>2</w:t>
      </w:r>
      <w:r w:rsidRPr="009B41C6">
        <w:rPr>
          <w:b/>
          <w:bCs/>
          <w:i/>
          <w:iCs/>
          <w:sz w:val="28"/>
          <w:szCs w:val="28"/>
          <w:lang w:val="en-US"/>
        </w:rPr>
        <w:t>.1. Khu công nghiệp</w:t>
      </w:r>
      <w:bookmarkEnd w:id="42"/>
      <w:bookmarkEnd w:id="43"/>
    </w:p>
    <w:p w14:paraId="440C679A" w14:textId="51C5694F" w:rsidR="00A741F4" w:rsidRPr="009B41C6" w:rsidRDefault="00BD1F52" w:rsidP="00BC7B4A">
      <w:pPr>
        <w:spacing w:before="120" w:after="120"/>
        <w:ind w:firstLine="720"/>
        <w:rPr>
          <w:bCs/>
          <w:i/>
          <w:sz w:val="28"/>
          <w:szCs w:val="28"/>
        </w:rPr>
      </w:pPr>
      <w:bookmarkStart w:id="44" w:name="_Toc101053037"/>
      <w:r w:rsidRPr="009B41C6">
        <w:rPr>
          <w:i/>
          <w:sz w:val="28"/>
          <w:szCs w:val="28"/>
        </w:rPr>
        <w:t>2.</w:t>
      </w:r>
      <w:r w:rsidR="00167577" w:rsidRPr="009B41C6">
        <w:rPr>
          <w:i/>
          <w:sz w:val="28"/>
          <w:szCs w:val="28"/>
          <w:lang w:val="en-US"/>
        </w:rPr>
        <w:t>2</w:t>
      </w:r>
      <w:r w:rsidR="00A741F4" w:rsidRPr="009B41C6">
        <w:rPr>
          <w:i/>
          <w:sz w:val="28"/>
          <w:szCs w:val="28"/>
        </w:rPr>
        <w:t xml:space="preserve">.1.1. Khái niệm </w:t>
      </w:r>
      <w:bookmarkEnd w:id="44"/>
      <w:r w:rsidR="00EC7B11">
        <w:rPr>
          <w:i/>
          <w:sz w:val="28"/>
          <w:szCs w:val="28"/>
          <w:lang w:val="en-US"/>
        </w:rPr>
        <w:t>KCN</w:t>
      </w:r>
    </w:p>
    <w:p w14:paraId="2AEF5C89" w14:textId="2DA0F738" w:rsidR="00A741F4" w:rsidRPr="009B41C6" w:rsidRDefault="00A741F4" w:rsidP="00BC7B4A">
      <w:pPr>
        <w:spacing w:before="120" w:after="120"/>
        <w:ind w:firstLine="720"/>
        <w:rPr>
          <w:sz w:val="28"/>
          <w:szCs w:val="28"/>
          <w:lang w:val="en-US"/>
        </w:rPr>
      </w:pPr>
      <w:r w:rsidRPr="009B41C6">
        <w:rPr>
          <w:sz w:val="28"/>
          <w:szCs w:val="28"/>
        </w:rPr>
        <w:t xml:space="preserve">Tại các nước đang phát triển (trong đó có Việt Nam), việc phát triển các </w:t>
      </w:r>
      <w:r w:rsidR="0009175D">
        <w:rPr>
          <w:sz w:val="28"/>
          <w:szCs w:val="28"/>
          <w:lang w:val="en-US"/>
        </w:rPr>
        <w:t>KCN</w:t>
      </w:r>
      <w:r w:rsidRPr="009B41C6">
        <w:rPr>
          <w:sz w:val="28"/>
          <w:szCs w:val="28"/>
        </w:rPr>
        <w:t xml:space="preserve">, khu kinh tế đã thu hút được nguồn vốn lớn từ các doanh nghiệp nước ngoài. Điều này đã tác động mạnh vào công cuộc chuyển dịch cơ cấu </w:t>
      </w:r>
      <w:r w:rsidRPr="009B41C6">
        <w:rPr>
          <w:sz w:val="28"/>
          <w:szCs w:val="28"/>
        </w:rPr>
        <w:lastRenderedPageBreak/>
        <w:t xml:space="preserve">kinh tế. Đặc biệt, trong </w:t>
      </w:r>
      <w:r w:rsidR="00167577" w:rsidRPr="009B41C6">
        <w:rPr>
          <w:sz w:val="28"/>
          <w:szCs w:val="28"/>
          <w:lang w:val="en-US"/>
        </w:rPr>
        <w:t xml:space="preserve">thời kỳ </w:t>
      </w:r>
      <w:r w:rsidRPr="009B41C6">
        <w:rPr>
          <w:sz w:val="28"/>
          <w:szCs w:val="28"/>
        </w:rPr>
        <w:t xml:space="preserve">hội nhập và bối cảnh của cuộc cách mạng 4.0, các </w:t>
      </w:r>
      <w:r w:rsidR="0009175D">
        <w:rPr>
          <w:sz w:val="28"/>
          <w:szCs w:val="28"/>
          <w:lang w:val="en-US"/>
        </w:rPr>
        <w:t>KCN</w:t>
      </w:r>
      <w:r w:rsidRPr="009B41C6">
        <w:rPr>
          <w:sz w:val="28"/>
          <w:szCs w:val="28"/>
        </w:rPr>
        <w:t xml:space="preserve"> đang được chú trọng </w:t>
      </w:r>
      <w:r w:rsidR="00167577" w:rsidRPr="009B41C6">
        <w:rPr>
          <w:sz w:val="28"/>
          <w:szCs w:val="28"/>
          <w:lang w:val="en-US"/>
        </w:rPr>
        <w:t>phát triển nhằm tạo</w:t>
      </w:r>
      <w:r w:rsidRPr="009B41C6">
        <w:rPr>
          <w:sz w:val="28"/>
          <w:szCs w:val="28"/>
        </w:rPr>
        <w:t xml:space="preserve"> động lực </w:t>
      </w:r>
      <w:r w:rsidR="00167577" w:rsidRPr="009B41C6">
        <w:rPr>
          <w:sz w:val="28"/>
          <w:szCs w:val="28"/>
        </w:rPr>
        <w:t xml:space="preserve">phát triển </w:t>
      </w:r>
      <w:r w:rsidRPr="009B41C6">
        <w:rPr>
          <w:sz w:val="28"/>
          <w:szCs w:val="28"/>
        </w:rPr>
        <w:t>kinh tế-xã hội.</w:t>
      </w:r>
    </w:p>
    <w:p w14:paraId="6D9B3A5F" w14:textId="262BE05E" w:rsidR="00121E31" w:rsidRPr="009B41C6" w:rsidRDefault="00121E31" w:rsidP="00BC7B4A">
      <w:pPr>
        <w:spacing w:before="120" w:after="120"/>
        <w:ind w:firstLine="720"/>
        <w:rPr>
          <w:sz w:val="28"/>
          <w:szCs w:val="28"/>
          <w:lang w:val="en-US"/>
        </w:rPr>
      </w:pPr>
      <w:r w:rsidRPr="009B41C6">
        <w:rPr>
          <w:sz w:val="28"/>
          <w:szCs w:val="28"/>
          <w:lang w:val="en-US"/>
        </w:rPr>
        <w:t>Khu công nghiệp là một thuật ngữ dùng để chỉ về một khu vực tập trung các cơ sở sản xuất công nghiệp nói chung. Khái niệm KCN lần đầu tiên được đưa ra vào cuối thế kỷ XIX với sự ra đời của khu Trafford Park</w:t>
      </w:r>
      <w:r w:rsidR="0009175D">
        <w:rPr>
          <w:sz w:val="28"/>
          <w:szCs w:val="28"/>
          <w:lang w:val="en-US"/>
        </w:rPr>
        <w:t xml:space="preserve"> -</w:t>
      </w:r>
      <w:r w:rsidRPr="009B41C6">
        <w:rPr>
          <w:sz w:val="28"/>
          <w:szCs w:val="28"/>
          <w:lang w:val="en-US"/>
        </w:rPr>
        <w:t xml:space="preserve"> Anh</w:t>
      </w:r>
      <w:r w:rsidR="0009175D">
        <w:rPr>
          <w:sz w:val="28"/>
          <w:szCs w:val="28"/>
          <w:lang w:val="en-US"/>
        </w:rPr>
        <w:t xml:space="preserve"> Quốc</w:t>
      </w:r>
      <w:r w:rsidRPr="009B41C6">
        <w:rPr>
          <w:sz w:val="28"/>
          <w:szCs w:val="28"/>
          <w:lang w:val="en-US"/>
        </w:rPr>
        <w:t xml:space="preserve"> n</w:t>
      </w:r>
      <w:r w:rsidR="0009175D">
        <w:rPr>
          <w:sz w:val="28"/>
          <w:szCs w:val="28"/>
          <w:lang w:val="en-US"/>
        </w:rPr>
        <w:t>ăm 1896, KCN Clearing ở Chicago -</w:t>
      </w:r>
      <w:r w:rsidRPr="009B41C6">
        <w:rPr>
          <w:sz w:val="28"/>
          <w:szCs w:val="28"/>
          <w:lang w:val="en-US"/>
        </w:rPr>
        <w:t xml:space="preserve"> Hoa Kỳ năm 1899 và KCN tại Naples</w:t>
      </w:r>
      <w:r w:rsidR="0009175D">
        <w:rPr>
          <w:sz w:val="28"/>
          <w:szCs w:val="28"/>
          <w:lang w:val="en-US"/>
        </w:rPr>
        <w:t xml:space="preserve"> -</w:t>
      </w:r>
      <w:r w:rsidRPr="009B41C6">
        <w:rPr>
          <w:sz w:val="28"/>
          <w:szCs w:val="28"/>
          <w:lang w:val="en-US"/>
        </w:rPr>
        <w:t xml:space="preserve"> Italia năm 1904. Tiếp sau sự ra đời và phát triển ban đầu tại các KCN này, một loạt các KCN được hình thành và phát triển tại Pháp, Hà Lan, Thụy Điển, Canada. Sau này, mô hình KCN được phát triển rộng rãi ở các nước đang phát triển như Brazin, Mexico, Columbia, Ấn Độ, Pakistan, Nhật Bản, Thái Lan. Đến nay, mô hình hoạt động các KCN phát triển rất mạnh mẽ trên toàn thế giới với hàng chục nghìn các KCN (Phan Mạnh Cường, 2014).</w:t>
      </w:r>
    </w:p>
    <w:p w14:paraId="3BBDB93B" w14:textId="2EED22FC" w:rsidR="00A741F4" w:rsidRPr="009B41C6" w:rsidRDefault="00A741F4" w:rsidP="00BC7B4A">
      <w:pPr>
        <w:spacing w:before="120" w:after="120"/>
        <w:ind w:firstLine="720"/>
        <w:rPr>
          <w:sz w:val="28"/>
          <w:szCs w:val="28"/>
          <w:lang w:val="en-US"/>
        </w:rPr>
      </w:pPr>
      <w:r w:rsidRPr="009B41C6">
        <w:rPr>
          <w:sz w:val="28"/>
          <w:szCs w:val="28"/>
        </w:rPr>
        <w:t xml:space="preserve">Thuật ngữ khu công nghiệp (KCN), khu chế xuất (KCX) trên thế giới được hiểu theo rất nhiều quan điểm khác nhau. Theo quan điểm của Tổ chức công nghiệp Liên Hợp Quốc (UNIDO) trong tài liệu </w:t>
      </w:r>
      <w:r w:rsidRPr="009B41C6">
        <w:rPr>
          <w:i/>
          <w:sz w:val="28"/>
          <w:szCs w:val="28"/>
        </w:rPr>
        <w:t>“KCX tại các nước đang phát triển”</w:t>
      </w:r>
      <w:r w:rsidRPr="009B41C6">
        <w:rPr>
          <w:sz w:val="28"/>
          <w:szCs w:val="28"/>
        </w:rPr>
        <w:t xml:space="preserve"> (Export Processing Zone in Developing Countries</w:t>
      </w:r>
      <w:r w:rsidR="007945D7" w:rsidRPr="009B41C6">
        <w:rPr>
          <w:sz w:val="28"/>
          <w:szCs w:val="28"/>
          <w:lang w:val="en-US"/>
        </w:rPr>
        <w:t>, 1990</w:t>
      </w:r>
      <w:r w:rsidRPr="009B41C6">
        <w:rPr>
          <w:sz w:val="28"/>
          <w:szCs w:val="28"/>
        </w:rPr>
        <w:t>)</w:t>
      </w:r>
      <w:r w:rsidR="007945D7" w:rsidRPr="009B41C6">
        <w:rPr>
          <w:sz w:val="28"/>
          <w:szCs w:val="28"/>
          <w:lang w:val="en-US"/>
        </w:rPr>
        <w:t>,</w:t>
      </w:r>
      <w:r w:rsidRPr="009B41C6">
        <w:rPr>
          <w:sz w:val="28"/>
          <w:szCs w:val="28"/>
        </w:rPr>
        <w:t xml:space="preserve"> </w:t>
      </w:r>
      <w:r w:rsidR="003C03BB" w:rsidRPr="009B41C6">
        <w:rPr>
          <w:sz w:val="28"/>
          <w:szCs w:val="28"/>
          <w:lang w:val="en-US"/>
        </w:rPr>
        <w:t>khu công nghiệp được hiểu như sau:</w:t>
      </w:r>
      <w:r w:rsidRPr="009B41C6">
        <w:rPr>
          <w:sz w:val="28"/>
          <w:szCs w:val="28"/>
        </w:rPr>
        <w:t xml:space="preserve"> </w:t>
      </w:r>
      <w:r w:rsidRPr="009B41C6">
        <w:rPr>
          <w:i/>
          <w:sz w:val="28"/>
          <w:szCs w:val="28"/>
        </w:rPr>
        <w:t>“</w:t>
      </w:r>
      <w:r w:rsidR="003C03BB" w:rsidRPr="009B41C6">
        <w:rPr>
          <w:i/>
          <w:sz w:val="28"/>
          <w:szCs w:val="28"/>
          <w:lang w:val="en-US"/>
        </w:rPr>
        <w:t xml:space="preserve">Khu công nghiệp </w:t>
      </w:r>
      <w:r w:rsidRPr="009B41C6">
        <w:rPr>
          <w:i/>
          <w:sz w:val="28"/>
          <w:szCs w:val="28"/>
        </w:rPr>
        <w:t xml:space="preserve">là khu vực tương đối nhỏ phân cách về mặt địa lý trong một quốc gia nhằm mục tiêu thu hút đầu tư vào các ngành công nghiệp hướng về xuất khẩu bằng cách cung cấp cho các ngành công nghiệp này những điều kiện về đầu tư và mậu dịch thuận lợi đặc biệt so với phần lãnh thổ còn lại của nước chủ nhà. Trong đó đặc biệt là </w:t>
      </w:r>
      <w:r w:rsidR="003C03BB" w:rsidRPr="009B41C6">
        <w:rPr>
          <w:i/>
          <w:sz w:val="28"/>
          <w:szCs w:val="28"/>
          <w:lang w:val="en-US"/>
        </w:rPr>
        <w:t>khu chế xuất</w:t>
      </w:r>
      <w:r w:rsidRPr="009B41C6">
        <w:rPr>
          <w:i/>
          <w:sz w:val="28"/>
          <w:szCs w:val="28"/>
        </w:rPr>
        <w:t xml:space="preserve"> cho phép nhập khẩu hàng hoá dùng cho sản xuất để xuất khẩu miễn thuế”</w:t>
      </w:r>
      <w:r w:rsidRPr="009B41C6">
        <w:rPr>
          <w:b/>
          <w:sz w:val="28"/>
          <w:szCs w:val="28"/>
        </w:rPr>
        <w:t xml:space="preserve"> </w:t>
      </w:r>
    </w:p>
    <w:p w14:paraId="7877CE84" w14:textId="620E9AEE" w:rsidR="00A741F4" w:rsidRPr="009B41C6" w:rsidRDefault="00A741F4" w:rsidP="00BC7B4A">
      <w:pPr>
        <w:spacing w:before="120" w:after="120"/>
        <w:ind w:firstLine="720"/>
        <w:rPr>
          <w:sz w:val="28"/>
          <w:szCs w:val="28"/>
        </w:rPr>
      </w:pPr>
      <w:r w:rsidRPr="009B41C6">
        <w:rPr>
          <w:sz w:val="28"/>
          <w:szCs w:val="28"/>
        </w:rPr>
        <w:t xml:space="preserve">Theo quan điểm của Hiệp hội </w:t>
      </w:r>
      <w:r w:rsidR="003C03BB" w:rsidRPr="009B41C6">
        <w:rPr>
          <w:sz w:val="28"/>
          <w:szCs w:val="28"/>
          <w:lang w:val="en-US"/>
        </w:rPr>
        <w:t xml:space="preserve">khu chế xuất </w:t>
      </w:r>
      <w:r w:rsidRPr="009B41C6">
        <w:rPr>
          <w:sz w:val="28"/>
          <w:szCs w:val="28"/>
        </w:rPr>
        <w:t>thế giới (World Export Processing Zone Association – WEPZA)</w:t>
      </w:r>
      <w:r w:rsidR="003C03BB" w:rsidRPr="009B41C6">
        <w:rPr>
          <w:sz w:val="28"/>
          <w:szCs w:val="28"/>
          <w:lang w:val="en-US"/>
        </w:rPr>
        <w:t>,</w:t>
      </w:r>
      <w:r w:rsidRPr="009B41C6">
        <w:rPr>
          <w:sz w:val="28"/>
          <w:szCs w:val="28"/>
        </w:rPr>
        <w:t xml:space="preserve"> “</w:t>
      </w:r>
      <w:r w:rsidRPr="009B41C6">
        <w:rPr>
          <w:i/>
          <w:sz w:val="28"/>
          <w:szCs w:val="28"/>
        </w:rPr>
        <w:t xml:space="preserve">KCX không chỉ bao gồm khu vực công nghiệp chuyên môn hoá sản xuất xuất khẩu như trên mà còn bao gồm cả </w:t>
      </w:r>
      <w:r w:rsidRPr="009B41C6">
        <w:rPr>
          <w:i/>
          <w:sz w:val="28"/>
          <w:szCs w:val="28"/>
        </w:rPr>
        <w:lastRenderedPageBreak/>
        <w:t>những khu vực được chính phủ cho phép như khu cảng tự do, khu tự do thuế quan, khu mậu dịch tự do, khu quá cảng...”</w:t>
      </w:r>
      <w:r w:rsidR="003C03BB" w:rsidRPr="009B41C6">
        <w:rPr>
          <w:i/>
          <w:sz w:val="28"/>
          <w:szCs w:val="28"/>
          <w:lang w:val="en-US"/>
        </w:rPr>
        <w:t>.</w:t>
      </w:r>
      <w:r w:rsidRPr="009B41C6">
        <w:rPr>
          <w:sz w:val="28"/>
          <w:szCs w:val="28"/>
        </w:rPr>
        <w:t xml:space="preserve"> Như vậy theo khái niệm này, KCX đã được hiểu theo nghĩa rộng hơn bao gồm tất cả các khu vực được chính phủ cho phép như cảng tự do, khu mậu dịch tự do, khu phi thuế quan, KCN tự do, khu ngoại thương tự do...</w:t>
      </w:r>
      <w:r w:rsidR="003C03BB" w:rsidRPr="009B41C6">
        <w:rPr>
          <w:sz w:val="28"/>
          <w:szCs w:val="28"/>
          <w:lang w:val="en-US"/>
        </w:rPr>
        <w:t xml:space="preserve"> </w:t>
      </w:r>
      <w:r w:rsidRPr="009B41C6">
        <w:rPr>
          <w:sz w:val="28"/>
          <w:szCs w:val="28"/>
        </w:rPr>
        <w:t>Cũng từ quan điểm này, do nhu cầu phát triển của các mối quan hệ thương mại và đầu tư quốc tế ngày càng được mở rộng cũng như xuất phát từ yêu cầu bức thiết của quá trình công nghiệp hoá hướng về xuất khẩu của các nước đang phát triển, khái niệm này đã được bổ sung bằng những quan niệm mới và những đặc điểm mới như khu kinh tế mở, thành phố mở, đặc khu kinh tế...</w:t>
      </w:r>
    </w:p>
    <w:p w14:paraId="273AA61A" w14:textId="3ED931BB" w:rsidR="00A741F4" w:rsidRPr="009B41C6" w:rsidRDefault="00A741F4" w:rsidP="00BC7B4A">
      <w:pPr>
        <w:spacing w:before="120" w:after="120"/>
        <w:ind w:firstLine="720"/>
        <w:rPr>
          <w:b/>
          <w:sz w:val="28"/>
          <w:szCs w:val="28"/>
          <w:lang w:val="en-US"/>
        </w:rPr>
      </w:pPr>
      <w:r w:rsidRPr="009B41C6">
        <w:rPr>
          <w:sz w:val="28"/>
          <w:szCs w:val="28"/>
        </w:rPr>
        <w:t xml:space="preserve">Theo một cách định nghĩa khác: </w:t>
      </w:r>
      <w:r w:rsidR="0059413B" w:rsidRPr="009B41C6">
        <w:rPr>
          <w:sz w:val="28"/>
          <w:szCs w:val="28"/>
          <w:lang w:val="en-US"/>
        </w:rPr>
        <w:t>KCN</w:t>
      </w:r>
      <w:r w:rsidRPr="009B41C6">
        <w:rPr>
          <w:sz w:val="28"/>
          <w:szCs w:val="28"/>
        </w:rPr>
        <w:t xml:space="preserve"> hay có thể gọi là khu kỹ nghệ là khu vực dành cho phát triển công nghiệp theo một quy hoạch cụ thể, nhằm đảm bảo sự hài h</w:t>
      </w:r>
      <w:r w:rsidR="0059413B" w:rsidRPr="009B41C6">
        <w:rPr>
          <w:sz w:val="28"/>
          <w:szCs w:val="28"/>
          <w:lang w:val="en-US"/>
        </w:rPr>
        <w:t>òa</w:t>
      </w:r>
      <w:r w:rsidRPr="009B41C6">
        <w:rPr>
          <w:sz w:val="28"/>
          <w:szCs w:val="28"/>
        </w:rPr>
        <w:t xml:space="preserve"> và cân bằng tương đối giữa có mục tiêu kinh tế - xã hội - môi trường. Khu công nghiệp sẽ thường do Chính phủ cấp phép đầu tư với hệ thống hạ tầng kỹ thuật và pháp lý riêng.</w:t>
      </w:r>
      <w:r w:rsidR="003C5F2A" w:rsidRPr="009B41C6">
        <w:rPr>
          <w:sz w:val="28"/>
          <w:szCs w:val="28"/>
          <w:lang w:val="en-US"/>
        </w:rPr>
        <w:t xml:space="preserve">  </w:t>
      </w:r>
      <w:r w:rsidR="00E7619C" w:rsidRPr="009B41C6">
        <w:rPr>
          <w:sz w:val="28"/>
          <w:szCs w:val="28"/>
          <w:lang w:val="en-US"/>
        </w:rPr>
        <w:t xml:space="preserve"> </w:t>
      </w:r>
    </w:p>
    <w:p w14:paraId="1002E893" w14:textId="4A0BA286" w:rsidR="00A741F4" w:rsidRPr="009B41C6" w:rsidRDefault="00A741F4" w:rsidP="00BC7B4A">
      <w:pPr>
        <w:spacing w:before="120" w:after="120"/>
        <w:ind w:firstLine="720"/>
        <w:rPr>
          <w:sz w:val="28"/>
          <w:szCs w:val="28"/>
        </w:rPr>
      </w:pPr>
      <w:r w:rsidRPr="009B41C6">
        <w:rPr>
          <w:sz w:val="28"/>
          <w:szCs w:val="28"/>
        </w:rPr>
        <w:t xml:space="preserve">Thuật ngữ </w:t>
      </w:r>
      <w:r w:rsidR="0059413B" w:rsidRPr="009B41C6">
        <w:rPr>
          <w:sz w:val="28"/>
          <w:szCs w:val="28"/>
          <w:lang w:val="en-US"/>
        </w:rPr>
        <w:t>KCN</w:t>
      </w:r>
      <w:r w:rsidRPr="009B41C6">
        <w:rPr>
          <w:sz w:val="28"/>
          <w:szCs w:val="28"/>
        </w:rPr>
        <w:t xml:space="preserve"> xuất hiện từ cuối thế kỷ XIX, là một mô hình phát triển kinh tế phổ biến đã được hình thành và phát triển ở nhiều quốc gia trên thế giới. Ở các nước phát triển quan niệm KCN như một thành phố công nghiệp, vì thực tế KCN là một cộng đồng tự túc và độc lập. Ngoài việc cung cấp cơ sở hạ tầng, các tiện nghi, tiện ích công cộng hoàn chỉnh và xử lý chất thải, KCN còn bao gồm khu thương mại, dịch vụ ngân hàng, trường học, bệnh viện, các khu vui chơi giải trí, nhà ở công nhân...</w:t>
      </w:r>
    </w:p>
    <w:p w14:paraId="5AA0FA8F" w14:textId="47E632B5" w:rsidR="00A741F4" w:rsidRPr="009B41C6" w:rsidRDefault="00A741F4" w:rsidP="00BC7B4A">
      <w:pPr>
        <w:spacing w:before="120" w:after="120"/>
        <w:ind w:firstLine="720"/>
        <w:rPr>
          <w:sz w:val="28"/>
          <w:szCs w:val="28"/>
          <w:lang w:val="en-US"/>
        </w:rPr>
      </w:pPr>
      <w:r w:rsidRPr="009B41C6">
        <w:rPr>
          <w:sz w:val="28"/>
          <w:szCs w:val="28"/>
        </w:rPr>
        <w:t xml:space="preserve">Ở Việt Nam, khái niệm về KCN đầu tiên được thể hiện tại Nghị định </w:t>
      </w:r>
      <w:r w:rsidR="000D13CA" w:rsidRPr="009B41C6">
        <w:rPr>
          <w:sz w:val="28"/>
          <w:szCs w:val="28"/>
          <w:lang w:val="en-US"/>
        </w:rPr>
        <w:t xml:space="preserve">số </w:t>
      </w:r>
      <w:r w:rsidRPr="009B41C6">
        <w:rPr>
          <w:sz w:val="28"/>
          <w:szCs w:val="28"/>
        </w:rPr>
        <w:t>192/</w:t>
      </w:r>
      <w:r w:rsidR="00E7619C" w:rsidRPr="009B41C6">
        <w:rPr>
          <w:sz w:val="28"/>
          <w:szCs w:val="28"/>
          <w:lang w:val="en-US"/>
        </w:rPr>
        <w:t>NĐ-</w:t>
      </w:r>
      <w:r w:rsidRPr="009B41C6">
        <w:rPr>
          <w:sz w:val="28"/>
          <w:szCs w:val="28"/>
        </w:rPr>
        <w:t xml:space="preserve">CP ngày 15 tháng 12 năm 1994 của Chính Phủ về Quy chế </w:t>
      </w:r>
      <w:r w:rsidR="007945D7" w:rsidRPr="009B41C6">
        <w:rPr>
          <w:sz w:val="28"/>
          <w:szCs w:val="28"/>
          <w:lang w:val="en-US"/>
        </w:rPr>
        <w:t>Khu công nghiệp</w:t>
      </w:r>
      <w:r w:rsidRPr="009B41C6">
        <w:rPr>
          <w:sz w:val="28"/>
          <w:szCs w:val="28"/>
        </w:rPr>
        <w:t xml:space="preserve">. Theo đó </w:t>
      </w:r>
      <w:r w:rsidRPr="009B41C6">
        <w:rPr>
          <w:i/>
          <w:sz w:val="28"/>
          <w:szCs w:val="28"/>
        </w:rPr>
        <w:t xml:space="preserve">"Khu công nghiệp là khu vực công nghiệp tập trung do Chính phủ thành lập, có ranh giới địa lý xác định, chuyên sản xuất công nghiệp và thực hiện các dịch vụ hỗ trợ sản xuất công nghiệp, không có dân cư </w:t>
      </w:r>
      <w:r w:rsidRPr="009B41C6">
        <w:rPr>
          <w:i/>
          <w:sz w:val="28"/>
          <w:szCs w:val="28"/>
        </w:rPr>
        <w:lastRenderedPageBreak/>
        <w:t>sinh sống"</w:t>
      </w:r>
      <w:r w:rsidR="00E7619C" w:rsidRPr="009B41C6">
        <w:rPr>
          <w:sz w:val="28"/>
          <w:szCs w:val="28"/>
          <w:lang w:val="en-US"/>
        </w:rPr>
        <w:t>.</w:t>
      </w:r>
      <w:r w:rsidRPr="009B41C6">
        <w:rPr>
          <w:sz w:val="28"/>
          <w:szCs w:val="28"/>
        </w:rPr>
        <w:t xml:space="preserve"> Đến năm 1997, Chính phủ ban hành Nghị định </w:t>
      </w:r>
      <w:r w:rsidR="000D13CA" w:rsidRPr="009B41C6">
        <w:rPr>
          <w:sz w:val="28"/>
          <w:szCs w:val="28"/>
          <w:lang w:val="en-US"/>
        </w:rPr>
        <w:t xml:space="preserve">số </w:t>
      </w:r>
      <w:r w:rsidRPr="009B41C6">
        <w:rPr>
          <w:sz w:val="28"/>
          <w:szCs w:val="28"/>
        </w:rPr>
        <w:t>36/</w:t>
      </w:r>
      <w:r w:rsidR="00E7619C" w:rsidRPr="009B41C6">
        <w:rPr>
          <w:sz w:val="28"/>
          <w:szCs w:val="28"/>
          <w:lang w:val="en-US"/>
        </w:rPr>
        <w:t>NĐ-</w:t>
      </w:r>
      <w:r w:rsidRPr="009B41C6">
        <w:rPr>
          <w:sz w:val="28"/>
          <w:szCs w:val="28"/>
        </w:rPr>
        <w:t>CP ngày 24 tháng 4 năm 1997 về Quy chế hoạt động của các KCN thay thế Nghị định</w:t>
      </w:r>
      <w:r w:rsidR="000D13CA" w:rsidRPr="009B41C6">
        <w:rPr>
          <w:sz w:val="28"/>
          <w:szCs w:val="28"/>
          <w:lang w:val="en-US"/>
        </w:rPr>
        <w:t xml:space="preserve"> số </w:t>
      </w:r>
      <w:r w:rsidRPr="009B41C6">
        <w:rPr>
          <w:sz w:val="28"/>
          <w:szCs w:val="28"/>
        </w:rPr>
        <w:t>192/</w:t>
      </w:r>
      <w:r w:rsidR="00E7619C" w:rsidRPr="009B41C6">
        <w:rPr>
          <w:sz w:val="28"/>
          <w:szCs w:val="28"/>
          <w:lang w:val="en-US"/>
        </w:rPr>
        <w:t>NĐ-</w:t>
      </w:r>
      <w:r w:rsidRPr="009B41C6">
        <w:rPr>
          <w:sz w:val="28"/>
          <w:szCs w:val="28"/>
        </w:rPr>
        <w:t>CP ngày 15 tháng 12 năm 1994</w:t>
      </w:r>
      <w:r w:rsidR="000D13CA" w:rsidRPr="009B41C6">
        <w:rPr>
          <w:sz w:val="28"/>
          <w:szCs w:val="28"/>
          <w:lang w:val="en-US"/>
        </w:rPr>
        <w:t>,</w:t>
      </w:r>
      <w:r w:rsidRPr="009B41C6">
        <w:rPr>
          <w:sz w:val="28"/>
          <w:szCs w:val="28"/>
        </w:rPr>
        <w:t xml:space="preserve"> khái niệm KCN </w:t>
      </w:r>
      <w:r w:rsidR="000D13CA" w:rsidRPr="009B41C6">
        <w:rPr>
          <w:sz w:val="28"/>
          <w:szCs w:val="28"/>
          <w:lang w:val="en-US"/>
        </w:rPr>
        <w:t xml:space="preserve">đã </w:t>
      </w:r>
      <w:r w:rsidRPr="009B41C6">
        <w:rPr>
          <w:sz w:val="28"/>
          <w:szCs w:val="28"/>
        </w:rPr>
        <w:t xml:space="preserve">được hiểu một cách đầy đủ hơn: </w:t>
      </w:r>
      <w:r w:rsidRPr="009B41C6">
        <w:rPr>
          <w:i/>
          <w:sz w:val="28"/>
          <w:szCs w:val="28"/>
        </w:rPr>
        <w:t>"KCN là khu tập trung các doanh nghiệp chuyên sản xuất hàng công nghiệp và thực hiện các dịch vụ sản xuất công nghiệp, có ranh giới địa lý xác định,, không có dân cư sinh sống, do Chính phủ hoặc Thủ tướng chính phủ Quyết định thành lập"</w:t>
      </w:r>
      <w:r w:rsidRPr="009B41C6">
        <w:rPr>
          <w:sz w:val="28"/>
          <w:szCs w:val="28"/>
        </w:rPr>
        <w:t>. Đến năm 2005, Luật Đầu tư ra đời</w:t>
      </w:r>
      <w:r w:rsidR="00E7619C" w:rsidRPr="009B41C6">
        <w:rPr>
          <w:sz w:val="28"/>
          <w:szCs w:val="28"/>
          <w:lang w:val="en-US"/>
        </w:rPr>
        <w:t>,</w:t>
      </w:r>
      <w:r w:rsidRPr="009B41C6">
        <w:rPr>
          <w:sz w:val="28"/>
          <w:szCs w:val="28"/>
        </w:rPr>
        <w:t xml:space="preserve"> KCN được</w:t>
      </w:r>
      <w:r w:rsidR="000D13CA" w:rsidRPr="009B41C6">
        <w:rPr>
          <w:sz w:val="28"/>
          <w:szCs w:val="28"/>
          <w:lang w:val="en-US"/>
        </w:rPr>
        <w:t xml:space="preserve"> định nghĩa như sau</w:t>
      </w:r>
      <w:r w:rsidRPr="009B41C6">
        <w:rPr>
          <w:sz w:val="28"/>
          <w:szCs w:val="28"/>
        </w:rPr>
        <w:t xml:space="preserve">: </w:t>
      </w:r>
      <w:r w:rsidRPr="009B41C6">
        <w:rPr>
          <w:i/>
          <w:sz w:val="28"/>
          <w:szCs w:val="28"/>
        </w:rPr>
        <w:t>“KCN là khu chuyên sản xuất hàng công nghiệp và thực hiện các dịch vụ cho sản xuất công nghiệp, có ranh giới địa lý xác định, được thành lập theo quy định của Chính Phủ</w:t>
      </w:r>
      <w:r w:rsidRPr="009B41C6">
        <w:rPr>
          <w:sz w:val="28"/>
          <w:szCs w:val="28"/>
        </w:rPr>
        <w:t>”.</w:t>
      </w:r>
      <w:r w:rsidR="00F514A0" w:rsidRPr="009B41C6">
        <w:rPr>
          <w:sz w:val="28"/>
          <w:szCs w:val="28"/>
          <w:lang w:val="en-US"/>
        </w:rPr>
        <w:t xml:space="preserve"> Đến nay, khái niệm KCN được định nghĩa khá cụ thể và chi tiết tại Nghị định số 35/2022/NĐ-CP ngày 28 tháng 05 năm 2022 của Chính Phủ quy định về quản lý KCN và Khu kinh tế. Theo đó, </w:t>
      </w:r>
      <w:r w:rsidR="00F514A0" w:rsidRPr="009B41C6">
        <w:rPr>
          <w:i/>
          <w:sz w:val="28"/>
          <w:szCs w:val="28"/>
          <w:lang w:val="en-US"/>
        </w:rPr>
        <w:t>“KCN là khu vực có ranh giới địa lý xác định, chuyên sản xuất hàng công nghiệp và cung ứng dịch vụ cho sản xuất công nghiệp”</w:t>
      </w:r>
      <w:r w:rsidR="00F514A0" w:rsidRPr="009B41C6">
        <w:rPr>
          <w:sz w:val="28"/>
          <w:szCs w:val="28"/>
          <w:lang w:val="en-US"/>
        </w:rPr>
        <w:t xml:space="preserve"> (Khoảng 1, Điều 2, Nghị định số 35/2022/NĐ-CP). Đây là khái niệm mang tính khái quát cao, thể hiện khá đầy đủ những đặc điểm về KCN.</w:t>
      </w:r>
    </w:p>
    <w:p w14:paraId="6CB931C3" w14:textId="28D15EFE" w:rsidR="00A741F4" w:rsidRPr="009B41C6" w:rsidRDefault="00A741F4" w:rsidP="00BC7B4A">
      <w:pPr>
        <w:spacing w:before="120" w:after="120"/>
        <w:ind w:firstLine="720"/>
        <w:rPr>
          <w:sz w:val="28"/>
          <w:szCs w:val="28"/>
        </w:rPr>
      </w:pPr>
      <w:r w:rsidRPr="009B41C6">
        <w:rPr>
          <w:sz w:val="28"/>
          <w:szCs w:val="28"/>
        </w:rPr>
        <w:t>Những phân tích trên</w:t>
      </w:r>
      <w:r w:rsidR="000D13CA" w:rsidRPr="009B41C6">
        <w:rPr>
          <w:sz w:val="28"/>
          <w:szCs w:val="28"/>
          <w:lang w:val="en-US"/>
        </w:rPr>
        <w:t xml:space="preserve"> cho thấy</w:t>
      </w:r>
      <w:r w:rsidRPr="009B41C6">
        <w:rPr>
          <w:sz w:val="28"/>
          <w:szCs w:val="28"/>
        </w:rPr>
        <w:t>, mặc dù có những cách đinh nghĩa khác nhau</w:t>
      </w:r>
      <w:r w:rsidR="000D13CA" w:rsidRPr="009B41C6">
        <w:rPr>
          <w:sz w:val="28"/>
          <w:szCs w:val="28"/>
          <w:lang w:val="en-US"/>
        </w:rPr>
        <w:t>,</w:t>
      </w:r>
      <w:r w:rsidRPr="009B41C6">
        <w:rPr>
          <w:sz w:val="28"/>
          <w:szCs w:val="28"/>
        </w:rPr>
        <w:t xml:space="preserve"> nhưng về cơ bản, </w:t>
      </w:r>
      <w:r w:rsidR="000D13CA" w:rsidRPr="009B41C6">
        <w:rPr>
          <w:sz w:val="28"/>
          <w:szCs w:val="28"/>
          <w:lang w:val="en-US"/>
        </w:rPr>
        <w:t xml:space="preserve">KCN có </w:t>
      </w:r>
      <w:r w:rsidRPr="009B41C6">
        <w:rPr>
          <w:sz w:val="28"/>
          <w:szCs w:val="28"/>
        </w:rPr>
        <w:t>những đặc trưng sau đây:</w:t>
      </w:r>
    </w:p>
    <w:p w14:paraId="17B702AC" w14:textId="77777777" w:rsidR="00A741F4" w:rsidRPr="009B41C6" w:rsidRDefault="00A741F4" w:rsidP="00BC7B4A">
      <w:pPr>
        <w:spacing w:before="120" w:after="120"/>
        <w:ind w:firstLine="720"/>
        <w:rPr>
          <w:sz w:val="28"/>
          <w:szCs w:val="28"/>
        </w:rPr>
      </w:pPr>
      <w:r w:rsidRPr="009B41C6">
        <w:rPr>
          <w:sz w:val="28"/>
          <w:szCs w:val="28"/>
        </w:rPr>
        <w:t xml:space="preserve">+ Là bộ phận không thể tách rời của một quốc gia, thường là những khu vực địa lý riêng biệt thích hợp, với hàng rào giới hạn với các vùng lãnh thổ còn lại của nước sở tại và được chính phủ nước đó cho phép hoặc rút phép xây dựng và phát triển. </w:t>
      </w:r>
    </w:p>
    <w:p w14:paraId="62EE4BA3" w14:textId="77777777" w:rsidR="00A741F4" w:rsidRPr="009B41C6" w:rsidRDefault="00A741F4" w:rsidP="00BC7B4A">
      <w:pPr>
        <w:spacing w:before="120" w:after="120"/>
        <w:ind w:firstLine="720"/>
        <w:rPr>
          <w:sz w:val="28"/>
          <w:szCs w:val="28"/>
        </w:rPr>
      </w:pPr>
      <w:r w:rsidRPr="009B41C6">
        <w:rPr>
          <w:sz w:val="28"/>
          <w:szCs w:val="28"/>
        </w:rPr>
        <w:t xml:space="preserve">+ Là nợi hội tụ và thích ứng lẫn nhau về lợi ích và một số mục tiêu xác định giữa các chủ đầu tư và nước chủ nhà. Vì thế, chúng là nơi có môi trường kinh doanh đặc biệt phù hợp, được hưởng những quy chế tự do và các chính sách ưu đãi kinh tế (đặc biệt là thuế quan) so với các vùng khác ở nội địa. Chúng thường có vị trí thuận lợi cho phát triển sản xuất, thương mại, dịch vụ, </w:t>
      </w:r>
      <w:r w:rsidRPr="009B41C6">
        <w:rPr>
          <w:sz w:val="28"/>
          <w:szCs w:val="28"/>
        </w:rPr>
        <w:lastRenderedPageBreak/>
        <w:t>đầu tư trên cơ sở các chính sách ưu đãi về cơ sở hạ tầng, cơ chế pháp lý, thủ tục hải quan, chính sách tài chính, tiền tệ, đơn giản hoá thủ tục hành chính....</w:t>
      </w:r>
    </w:p>
    <w:p w14:paraId="6AD88D2B" w14:textId="77777777" w:rsidR="00A741F4" w:rsidRPr="009B41C6" w:rsidRDefault="00A741F4" w:rsidP="00BC7B4A">
      <w:pPr>
        <w:spacing w:before="120" w:after="120"/>
        <w:ind w:firstLine="720"/>
        <w:rPr>
          <w:sz w:val="28"/>
          <w:szCs w:val="28"/>
        </w:rPr>
      </w:pPr>
      <w:r w:rsidRPr="009B41C6">
        <w:rPr>
          <w:sz w:val="28"/>
          <w:szCs w:val="28"/>
        </w:rPr>
        <w:t xml:space="preserve">+ Là nơi hội tụ mục tiêu hàng đầu về ưu tiên chính sách hướng ngoại, thu hút chủ yếu vốn đầu tư nước ngoài để phát triển các loại hình kinh doanh phục vụ xuất khẩu. Đây là một địa bàn tự do thu nhỏ về chính sách kinh tế – xã hội mở cửa của nước chủ nhà. </w:t>
      </w:r>
    </w:p>
    <w:p w14:paraId="10ACAC7A" w14:textId="4B79C131" w:rsidR="00A741F4" w:rsidRPr="009B41C6" w:rsidRDefault="00A741F4" w:rsidP="00BC7B4A">
      <w:pPr>
        <w:spacing w:before="120" w:after="120"/>
        <w:ind w:firstLine="720"/>
        <w:rPr>
          <w:sz w:val="28"/>
          <w:szCs w:val="28"/>
        </w:rPr>
      </w:pPr>
      <w:r w:rsidRPr="009B41C6">
        <w:rPr>
          <w:sz w:val="28"/>
          <w:szCs w:val="28"/>
        </w:rPr>
        <w:t xml:space="preserve">+ </w:t>
      </w:r>
      <w:r w:rsidR="000D13CA" w:rsidRPr="009B41C6">
        <w:rPr>
          <w:sz w:val="28"/>
          <w:szCs w:val="28"/>
          <w:lang w:val="en-US"/>
        </w:rPr>
        <w:t>KCN</w:t>
      </w:r>
      <w:r w:rsidRPr="009B41C6">
        <w:rPr>
          <w:sz w:val="28"/>
          <w:szCs w:val="28"/>
        </w:rPr>
        <w:t xml:space="preserve"> do Nhà nước thành lập hoặc cho phép thành lập và được đặt dưới sự quản lý trực tiếp của một đơn vị do cơ quan có thẩm quyền lập ra. Các doanh nghiệp hoạt động tập trung trong khu công nghiệp (doanh nghiệp khu công nghiệp) được đảm bảo cơ sở hạ tầng hoàn thiện, được cung ứng các dịch vụ hỗ trợ sản xuất và các tiện ích công cộng khác với chất lượng cao và được hưởng nhiều ưu đãi về sách  để phát triển.</w:t>
      </w:r>
    </w:p>
    <w:p w14:paraId="4B616F8E" w14:textId="545BC011" w:rsidR="00A741F4" w:rsidRPr="009B41C6" w:rsidRDefault="00A741F4" w:rsidP="00BC7B4A">
      <w:pPr>
        <w:spacing w:before="120" w:after="120"/>
        <w:ind w:firstLine="720"/>
        <w:rPr>
          <w:sz w:val="28"/>
          <w:szCs w:val="28"/>
        </w:rPr>
      </w:pPr>
      <w:r w:rsidRPr="009B41C6">
        <w:rPr>
          <w:sz w:val="28"/>
          <w:szCs w:val="28"/>
        </w:rPr>
        <w:t xml:space="preserve">Từ cách hiểu như trên, có thể đi đến khái niệm </w:t>
      </w:r>
      <w:r w:rsidR="00AC35F6" w:rsidRPr="009B41C6">
        <w:rPr>
          <w:sz w:val="28"/>
          <w:szCs w:val="28"/>
          <w:lang w:val="en-US"/>
        </w:rPr>
        <w:t>“</w:t>
      </w:r>
      <w:r w:rsidRPr="009B41C6">
        <w:rPr>
          <w:sz w:val="28"/>
          <w:szCs w:val="28"/>
        </w:rPr>
        <w:t>khu công nghiệp</w:t>
      </w:r>
      <w:r w:rsidR="00AC35F6" w:rsidRPr="009B41C6">
        <w:rPr>
          <w:sz w:val="28"/>
          <w:szCs w:val="28"/>
          <w:lang w:val="en-US"/>
        </w:rPr>
        <w:t>”</w:t>
      </w:r>
      <w:r w:rsidRPr="009B41C6">
        <w:rPr>
          <w:sz w:val="28"/>
          <w:szCs w:val="28"/>
        </w:rPr>
        <w:t xml:space="preserve"> như sau: </w:t>
      </w:r>
      <w:r w:rsidRPr="009B41C6">
        <w:rPr>
          <w:i/>
          <w:sz w:val="28"/>
          <w:szCs w:val="28"/>
        </w:rPr>
        <w:t>“Khu công nghiệp là khu vực do nhà nước lập ra, có ranh giới địa lý được xác định rõ ràng, không có dân cư sinh sống và thường được quy hoạch tại những vùng có điều kiện tự nhiên - xã hội thuận lợi cho hoạt động kinh doanh. Trong đó sẽ tập trung các doanh nghiệp chuyên sản xuất hàng công nghiệp và thực hiện các dịch vụ cho sản xuất hàng công nghiệp”</w:t>
      </w:r>
      <w:r w:rsidRPr="009B41C6">
        <w:rPr>
          <w:sz w:val="28"/>
          <w:szCs w:val="28"/>
        </w:rPr>
        <w:t>.</w:t>
      </w:r>
    </w:p>
    <w:p w14:paraId="74016D01" w14:textId="4F5A07B8" w:rsidR="00A741F4" w:rsidRPr="009B41C6" w:rsidRDefault="00BD1F52" w:rsidP="00BC7B4A">
      <w:pPr>
        <w:pStyle w:val="BodyText3"/>
        <w:tabs>
          <w:tab w:val="clear" w:pos="720"/>
        </w:tabs>
        <w:spacing w:before="120" w:after="120"/>
        <w:ind w:left="0" w:firstLine="720"/>
        <w:rPr>
          <w:i/>
          <w:iCs/>
          <w:sz w:val="28"/>
          <w:szCs w:val="28"/>
          <w:lang w:val="en-US"/>
        </w:rPr>
      </w:pPr>
      <w:bookmarkStart w:id="45" w:name="_Toc101053038"/>
      <w:r w:rsidRPr="009B41C6">
        <w:rPr>
          <w:i/>
          <w:iCs/>
          <w:sz w:val="28"/>
          <w:szCs w:val="28"/>
          <w:lang w:val="en-US"/>
        </w:rPr>
        <w:t>2</w:t>
      </w:r>
      <w:r w:rsidR="00A741F4" w:rsidRPr="009B41C6">
        <w:rPr>
          <w:i/>
          <w:iCs/>
          <w:sz w:val="28"/>
          <w:szCs w:val="28"/>
          <w:lang w:val="en-US"/>
        </w:rPr>
        <w:t>.1.</w:t>
      </w:r>
      <w:r w:rsidR="000154ED" w:rsidRPr="009B41C6">
        <w:rPr>
          <w:i/>
          <w:iCs/>
          <w:sz w:val="28"/>
          <w:szCs w:val="28"/>
          <w:lang w:val="en-US"/>
        </w:rPr>
        <w:t>1.</w:t>
      </w:r>
      <w:r w:rsidR="00A741F4" w:rsidRPr="009B41C6">
        <w:rPr>
          <w:i/>
          <w:iCs/>
          <w:sz w:val="28"/>
          <w:szCs w:val="28"/>
          <w:lang w:val="en-US"/>
        </w:rPr>
        <w:t>2. Vai trò của khu công nghiệp</w:t>
      </w:r>
      <w:bookmarkEnd w:id="45"/>
    </w:p>
    <w:p w14:paraId="75BFB812" w14:textId="1BED83D7" w:rsidR="00A741F4" w:rsidRPr="009B41C6" w:rsidRDefault="00A741F4" w:rsidP="00BC7B4A">
      <w:pPr>
        <w:spacing w:before="120" w:after="120"/>
        <w:ind w:firstLine="720"/>
        <w:rPr>
          <w:sz w:val="28"/>
          <w:szCs w:val="28"/>
        </w:rPr>
      </w:pPr>
      <w:r w:rsidRPr="009B41C6">
        <w:rPr>
          <w:sz w:val="28"/>
          <w:szCs w:val="28"/>
        </w:rPr>
        <w:t>Với những hiệu quả và tác động được mang lại, vai trò của các khu công nghiệp đối với sự phát triển của</w:t>
      </w:r>
      <w:r w:rsidR="00AC35F6" w:rsidRPr="009B41C6">
        <w:rPr>
          <w:sz w:val="28"/>
          <w:szCs w:val="28"/>
        </w:rPr>
        <w:t xml:space="preserve"> các quốc gia ngày </w:t>
      </w:r>
      <w:r w:rsidR="00AC35F6" w:rsidRPr="009B41C6">
        <w:rPr>
          <w:sz w:val="28"/>
          <w:szCs w:val="28"/>
          <w:lang w:val="en-US"/>
        </w:rPr>
        <w:t>c</w:t>
      </w:r>
      <w:r w:rsidRPr="009B41C6">
        <w:rPr>
          <w:sz w:val="28"/>
          <w:szCs w:val="28"/>
        </w:rPr>
        <w:t>àng được thể hiện rõ rệt.</w:t>
      </w:r>
    </w:p>
    <w:p w14:paraId="57057C5B" w14:textId="77777777" w:rsidR="00A741F4" w:rsidRPr="009B41C6" w:rsidRDefault="00A741F4" w:rsidP="00BC7B4A">
      <w:pPr>
        <w:spacing w:before="120" w:after="120"/>
        <w:ind w:firstLine="720"/>
        <w:rPr>
          <w:sz w:val="28"/>
          <w:szCs w:val="28"/>
        </w:rPr>
      </w:pPr>
      <w:r w:rsidRPr="009B41C6">
        <w:rPr>
          <w:sz w:val="28"/>
          <w:szCs w:val="28"/>
        </w:rPr>
        <w:t>Các khu công nghiệp có vai trò dẫn dắt sự phát triển công nghiệp quốc gia, đồng thời việc hình thành các khu công nghiệp có quy mô và định hướng hợp lý tạo điều kiện rất lớn để phát triển công nghiệp, nhằm chuyển dịch cơ cấu kinh tế tại những địa phương có tỷ trọng công nghiệp trong GDP thấp.</w:t>
      </w:r>
    </w:p>
    <w:p w14:paraId="0880859B" w14:textId="77777777" w:rsidR="00A741F4" w:rsidRPr="009B41C6" w:rsidRDefault="00A741F4" w:rsidP="00BC7B4A">
      <w:pPr>
        <w:spacing w:before="120" w:after="120"/>
        <w:ind w:firstLine="720"/>
        <w:rPr>
          <w:sz w:val="28"/>
          <w:szCs w:val="28"/>
        </w:rPr>
      </w:pPr>
      <w:r w:rsidRPr="009B41C6">
        <w:rPr>
          <w:sz w:val="28"/>
          <w:szCs w:val="28"/>
        </w:rPr>
        <w:lastRenderedPageBreak/>
        <w:t>Dựa trên nhiều khía cạnh khác nhau của khu công nghiệp, có thể xác định các vai trò cơ bản như sau:</w:t>
      </w:r>
    </w:p>
    <w:p w14:paraId="459236EB" w14:textId="77777777" w:rsidR="00A741F4" w:rsidRPr="009B41C6" w:rsidRDefault="00A741F4" w:rsidP="00BC7B4A">
      <w:pPr>
        <w:pStyle w:val="ListParagraph"/>
        <w:numPr>
          <w:ilvl w:val="0"/>
          <w:numId w:val="2"/>
        </w:numPr>
        <w:tabs>
          <w:tab w:val="left" w:pos="851"/>
          <w:tab w:val="left" w:pos="993"/>
        </w:tabs>
        <w:spacing w:before="120" w:after="120"/>
        <w:ind w:left="567" w:firstLine="142"/>
        <w:rPr>
          <w:i/>
          <w:sz w:val="28"/>
          <w:szCs w:val="28"/>
        </w:rPr>
      </w:pPr>
      <w:r w:rsidRPr="009B41C6">
        <w:rPr>
          <w:i/>
          <w:sz w:val="28"/>
          <w:szCs w:val="28"/>
        </w:rPr>
        <w:t xml:space="preserve">Thu hút vốn đầu tư </w:t>
      </w:r>
    </w:p>
    <w:p w14:paraId="1551A446" w14:textId="77777777" w:rsidR="00A741F4" w:rsidRPr="009B41C6" w:rsidRDefault="00A741F4" w:rsidP="00BC7B4A">
      <w:pPr>
        <w:spacing w:before="120" w:after="120"/>
        <w:ind w:firstLine="720"/>
        <w:rPr>
          <w:sz w:val="28"/>
          <w:szCs w:val="28"/>
        </w:rPr>
      </w:pPr>
      <w:r w:rsidRPr="009B41C6">
        <w:rPr>
          <w:sz w:val="28"/>
          <w:szCs w:val="28"/>
        </w:rPr>
        <w:t>Các khu công nghiệp đang là địa chỉ hấp dẫn của các nhà đầu tư trong và ngoài nước. Đơn cử tại Việt Nam, hiện đang có rất nhiều doanh nghiệp thuộc đủ mọi thành phần kinh tế bao gồm: doanh nghiệp có vốn đầu tư nước ngoài, doanh nghiệp nhà nước, doanh nghiệp ngoài quốc doanh,... đã đầu tư vào các khu công nghiệp.</w:t>
      </w:r>
    </w:p>
    <w:p w14:paraId="7817CF2B" w14:textId="77777777" w:rsidR="00A741F4" w:rsidRPr="009B41C6" w:rsidRDefault="00A741F4" w:rsidP="00BC7B4A">
      <w:pPr>
        <w:spacing w:before="120" w:after="120"/>
        <w:ind w:firstLine="720"/>
        <w:rPr>
          <w:sz w:val="28"/>
          <w:szCs w:val="28"/>
        </w:rPr>
      </w:pPr>
      <w:r w:rsidRPr="009B41C6">
        <w:rPr>
          <w:sz w:val="28"/>
          <w:szCs w:val="28"/>
        </w:rPr>
        <w:t>Hàng năm, vốn đầu tư trực tiếp nước ngoài (FDI) vào khu công nghiệp, khu chế xuất chiếm từ 35-40% tổng vốn đăng ký tăng thêm của cả nước; riêng lĩnh vực công nghiệp chiếm gần 80%.</w:t>
      </w:r>
    </w:p>
    <w:p w14:paraId="4473983C" w14:textId="77777777" w:rsidR="00A741F4" w:rsidRPr="009B41C6" w:rsidRDefault="00A741F4" w:rsidP="00BC7B4A">
      <w:pPr>
        <w:pStyle w:val="ListParagraph"/>
        <w:numPr>
          <w:ilvl w:val="0"/>
          <w:numId w:val="2"/>
        </w:numPr>
        <w:tabs>
          <w:tab w:val="left" w:pos="851"/>
          <w:tab w:val="left" w:pos="993"/>
        </w:tabs>
        <w:spacing w:before="120" w:after="120"/>
        <w:ind w:left="567" w:firstLine="142"/>
        <w:rPr>
          <w:i/>
          <w:sz w:val="28"/>
          <w:szCs w:val="28"/>
        </w:rPr>
      </w:pPr>
      <w:r w:rsidRPr="009B41C6">
        <w:rPr>
          <w:i/>
          <w:sz w:val="28"/>
          <w:szCs w:val="28"/>
        </w:rPr>
        <w:t>Sử dụng có hiệu quả tài nguyên</w:t>
      </w:r>
    </w:p>
    <w:p w14:paraId="21A41A21" w14:textId="77777777" w:rsidR="00A741F4" w:rsidRPr="009B41C6" w:rsidRDefault="00A741F4" w:rsidP="00BC7B4A">
      <w:pPr>
        <w:spacing w:before="120" w:after="120"/>
        <w:ind w:firstLine="720"/>
        <w:rPr>
          <w:sz w:val="28"/>
          <w:szCs w:val="28"/>
        </w:rPr>
      </w:pPr>
      <w:r w:rsidRPr="009B41C6">
        <w:rPr>
          <w:sz w:val="28"/>
          <w:szCs w:val="28"/>
        </w:rPr>
        <w:t>Thay vì xuất khẩu nguyên liệu thô sang nước ngoài và nhập khẩu sản phẩm hoàn thiện, các khu công nghiệp đã sử dụng nguồn tài nguyên dồi dào và giá rẻ trong nước để tạo ra sản phẩm có giá trị cao hơn. Điều này không chỉ góp phần giải quyết sản phẩm từ việc khai thác khoáng sản, sản xuất nông - lâm - ngư nghiệp mà còn tạo được nguồn cung chủ động trong nước.</w:t>
      </w:r>
    </w:p>
    <w:p w14:paraId="2F8B1FC8" w14:textId="77777777" w:rsidR="00A741F4" w:rsidRPr="009B41C6" w:rsidRDefault="00A741F4" w:rsidP="00BC7B4A">
      <w:pPr>
        <w:pStyle w:val="ListParagraph"/>
        <w:numPr>
          <w:ilvl w:val="0"/>
          <w:numId w:val="2"/>
        </w:numPr>
        <w:tabs>
          <w:tab w:val="left" w:pos="851"/>
          <w:tab w:val="left" w:pos="993"/>
        </w:tabs>
        <w:spacing w:before="120" w:after="120"/>
        <w:ind w:left="567" w:firstLine="142"/>
        <w:rPr>
          <w:i/>
          <w:sz w:val="28"/>
          <w:szCs w:val="28"/>
        </w:rPr>
      </w:pPr>
      <w:r w:rsidRPr="009B41C6">
        <w:rPr>
          <w:i/>
          <w:sz w:val="28"/>
          <w:szCs w:val="28"/>
        </w:rPr>
        <w:t>Góp phần hình thành các ngành kinh tế mũi nhọn</w:t>
      </w:r>
    </w:p>
    <w:p w14:paraId="074F138D" w14:textId="77777777" w:rsidR="00A741F4" w:rsidRPr="009B41C6" w:rsidRDefault="00A741F4" w:rsidP="00BC7B4A">
      <w:pPr>
        <w:spacing w:before="120" w:after="120"/>
        <w:ind w:firstLine="720"/>
        <w:rPr>
          <w:sz w:val="28"/>
          <w:szCs w:val="28"/>
        </w:rPr>
      </w:pPr>
      <w:r w:rsidRPr="009B41C6">
        <w:rPr>
          <w:sz w:val="28"/>
          <w:szCs w:val="28"/>
        </w:rPr>
        <w:t>Khu công nghiệp đã và đang đóng góp không nhỏ vào tăng trưởng kinh tế sản xuất công nghiệp, nâng cao giá trị xuất khẩu và sức mạnh cạnh tranh kinh tế. Đồng thời góp phần chuyển dịch cơ cấu của các địa phương theo hướng công nghiệp hóa hiện đại hóa. Dựa vào giá trị sản xuất, giá trị xuất khẩu và nộp ngân sách có thể xác định được ngành kinh tế mũi nhọn mà đẩy mạnh phát triển ở từng giai đoạn.</w:t>
      </w:r>
    </w:p>
    <w:p w14:paraId="7FADBE2B" w14:textId="77777777" w:rsidR="00A741F4" w:rsidRPr="009B41C6" w:rsidRDefault="00A741F4" w:rsidP="00BC7B4A">
      <w:pPr>
        <w:pStyle w:val="ListParagraph"/>
        <w:numPr>
          <w:ilvl w:val="0"/>
          <w:numId w:val="2"/>
        </w:numPr>
        <w:tabs>
          <w:tab w:val="left" w:pos="851"/>
          <w:tab w:val="left" w:pos="993"/>
        </w:tabs>
        <w:spacing w:before="120" w:after="120"/>
        <w:ind w:left="567" w:firstLine="142"/>
        <w:rPr>
          <w:i/>
          <w:sz w:val="28"/>
          <w:szCs w:val="28"/>
        </w:rPr>
      </w:pPr>
      <w:r w:rsidRPr="009B41C6">
        <w:rPr>
          <w:i/>
          <w:sz w:val="28"/>
          <w:szCs w:val="28"/>
        </w:rPr>
        <w:t>Góp phần vào thúc đẩy tăng trưởng kinh tế</w:t>
      </w:r>
    </w:p>
    <w:p w14:paraId="47656F6E" w14:textId="77777777" w:rsidR="00A741F4" w:rsidRPr="009B41C6" w:rsidRDefault="00A741F4" w:rsidP="00BC7B4A">
      <w:pPr>
        <w:spacing w:before="120" w:after="120"/>
        <w:ind w:firstLine="720"/>
        <w:rPr>
          <w:sz w:val="28"/>
          <w:szCs w:val="28"/>
        </w:rPr>
      </w:pPr>
      <w:r w:rsidRPr="009B41C6">
        <w:rPr>
          <w:sz w:val="28"/>
          <w:szCs w:val="28"/>
        </w:rPr>
        <w:lastRenderedPageBreak/>
        <w:t>Các khu công nghiệp, có đóng góp không nhỏ vào tăng trưởng ngành sản xuất công nghiệp, nâng cao giá trị xuất khẩu và sức cạnh tranh của nền kinh tế; góp phần chuyển dịch cơ cấu kinh tế của các địa phương và cả nước theo hướng công nghiệp hóa, hiện đại hóa.</w:t>
      </w:r>
    </w:p>
    <w:p w14:paraId="1970B9E3" w14:textId="77777777" w:rsidR="00A741F4" w:rsidRPr="009B41C6" w:rsidRDefault="00A741F4" w:rsidP="00BC7B4A">
      <w:pPr>
        <w:pStyle w:val="ListParagraph"/>
        <w:numPr>
          <w:ilvl w:val="0"/>
          <w:numId w:val="2"/>
        </w:numPr>
        <w:tabs>
          <w:tab w:val="left" w:pos="851"/>
          <w:tab w:val="left" w:pos="993"/>
        </w:tabs>
        <w:spacing w:before="120" w:after="120"/>
        <w:ind w:left="567" w:firstLine="142"/>
        <w:rPr>
          <w:i/>
          <w:sz w:val="28"/>
          <w:szCs w:val="28"/>
        </w:rPr>
      </w:pPr>
      <w:r w:rsidRPr="009B41C6">
        <w:rPr>
          <w:i/>
          <w:sz w:val="28"/>
          <w:szCs w:val="28"/>
        </w:rPr>
        <w:t>Góp phần vào giải quyết các vấn đề xã hội</w:t>
      </w:r>
    </w:p>
    <w:p w14:paraId="1497F4A9" w14:textId="77777777" w:rsidR="00A741F4" w:rsidRPr="009B41C6" w:rsidRDefault="00A741F4" w:rsidP="00BC7B4A">
      <w:pPr>
        <w:spacing w:before="120" w:after="120"/>
        <w:ind w:firstLine="720"/>
        <w:rPr>
          <w:sz w:val="28"/>
          <w:szCs w:val="28"/>
        </w:rPr>
      </w:pPr>
      <w:r w:rsidRPr="009B41C6">
        <w:rPr>
          <w:sz w:val="28"/>
          <w:szCs w:val="28"/>
        </w:rPr>
        <w:t>Việc phát triển hiệu quả các khu công nghiệp sẽ tạo ra công ăn việc làm, xoá đói giảm nghèo và phát triển nguồn nhân lực. Khu công nghiệp đã góp phần quan trọng trong việc giải quyết việc làm, đào tạo nguồn nhân lực, nâng cao thu nhập, đời sống và trình độ của người lao động. Đồng thời, góp phần tích cực vào bảo vệ môi trường sinh thái.</w:t>
      </w:r>
    </w:p>
    <w:p w14:paraId="2491BDE7" w14:textId="04DBCF43" w:rsidR="00A741F4" w:rsidRPr="009B41C6" w:rsidRDefault="00205FA1" w:rsidP="00BC7B4A">
      <w:pPr>
        <w:pStyle w:val="BodyText3"/>
        <w:tabs>
          <w:tab w:val="clear" w:pos="720"/>
        </w:tabs>
        <w:spacing w:before="120" w:after="120"/>
        <w:ind w:left="0" w:firstLine="720"/>
        <w:outlineLvl w:val="2"/>
        <w:rPr>
          <w:b/>
          <w:bCs/>
          <w:i/>
          <w:iCs/>
          <w:sz w:val="28"/>
          <w:szCs w:val="28"/>
          <w:lang w:val="en-US"/>
        </w:rPr>
      </w:pPr>
      <w:bookmarkStart w:id="46" w:name="_Toc101053039"/>
      <w:bookmarkStart w:id="47" w:name="_Toc147418757"/>
      <w:r w:rsidRPr="009B41C6">
        <w:rPr>
          <w:b/>
          <w:bCs/>
          <w:i/>
          <w:iCs/>
          <w:sz w:val="28"/>
          <w:szCs w:val="28"/>
          <w:lang w:val="en-US"/>
        </w:rPr>
        <w:t>2.</w:t>
      </w:r>
      <w:r w:rsidR="00F514A0" w:rsidRPr="009B41C6">
        <w:rPr>
          <w:b/>
          <w:bCs/>
          <w:i/>
          <w:iCs/>
          <w:sz w:val="28"/>
          <w:szCs w:val="28"/>
          <w:lang w:val="en-US"/>
        </w:rPr>
        <w:t>2</w:t>
      </w:r>
      <w:r w:rsidRPr="009B41C6">
        <w:rPr>
          <w:b/>
          <w:bCs/>
          <w:i/>
          <w:iCs/>
          <w:sz w:val="28"/>
          <w:szCs w:val="28"/>
          <w:lang w:val="en-US"/>
        </w:rPr>
        <w:t>.</w:t>
      </w:r>
      <w:r w:rsidR="000154ED" w:rsidRPr="009B41C6">
        <w:rPr>
          <w:b/>
          <w:bCs/>
          <w:i/>
          <w:iCs/>
          <w:sz w:val="28"/>
          <w:szCs w:val="28"/>
          <w:lang w:val="en-US"/>
        </w:rPr>
        <w:t>2</w:t>
      </w:r>
      <w:r w:rsidRPr="009B41C6">
        <w:rPr>
          <w:b/>
          <w:bCs/>
          <w:i/>
          <w:iCs/>
          <w:sz w:val="28"/>
          <w:szCs w:val="28"/>
          <w:lang w:val="en-US"/>
        </w:rPr>
        <w:t xml:space="preserve">. </w:t>
      </w:r>
      <w:r w:rsidR="00A741F4" w:rsidRPr="009B41C6">
        <w:rPr>
          <w:b/>
          <w:bCs/>
          <w:i/>
          <w:iCs/>
          <w:sz w:val="28"/>
          <w:szCs w:val="28"/>
          <w:lang w:val="en-US"/>
        </w:rPr>
        <w:t xml:space="preserve">Doanh nghiệp trong </w:t>
      </w:r>
      <w:bookmarkEnd w:id="46"/>
      <w:r w:rsidR="00EC7B11">
        <w:rPr>
          <w:b/>
          <w:bCs/>
          <w:i/>
          <w:iCs/>
          <w:sz w:val="28"/>
          <w:szCs w:val="28"/>
          <w:lang w:val="en-US"/>
        </w:rPr>
        <w:t>KCN</w:t>
      </w:r>
      <w:bookmarkEnd w:id="47"/>
    </w:p>
    <w:p w14:paraId="46BABAFF" w14:textId="77777777" w:rsidR="007E4AC2" w:rsidRPr="00E458A9" w:rsidRDefault="007E4AC2" w:rsidP="00BC7B4A">
      <w:pPr>
        <w:spacing w:before="120" w:after="120"/>
        <w:ind w:firstLine="720"/>
        <w:rPr>
          <w:color w:val="000000"/>
          <w:sz w:val="28"/>
          <w:szCs w:val="28"/>
        </w:rPr>
      </w:pPr>
      <w:bookmarkStart w:id="48" w:name="_Toc101053041"/>
      <w:r w:rsidRPr="00E458A9">
        <w:rPr>
          <w:color w:val="000000"/>
          <w:sz w:val="28"/>
          <w:szCs w:val="28"/>
        </w:rPr>
        <w:t xml:space="preserve">Doanh nghiệp là một bộ phận quan trọng cấu thành nền kinh tế, có mối quan hệ chặt chẽ với các bộ phận khác. Sự phát triển của doanh nghiệp gắn liền với sự phát triển của các phương thức sản xuất. </w:t>
      </w:r>
    </w:p>
    <w:p w14:paraId="04A4A58D" w14:textId="77777777" w:rsidR="007E4AC2" w:rsidRPr="00E458A9" w:rsidRDefault="007E4AC2" w:rsidP="00BC7B4A">
      <w:pPr>
        <w:spacing w:before="120" w:after="120"/>
        <w:ind w:firstLine="720"/>
        <w:rPr>
          <w:color w:val="000000"/>
          <w:sz w:val="28"/>
          <w:szCs w:val="28"/>
        </w:rPr>
      </w:pPr>
      <w:r w:rsidRPr="00E458A9">
        <w:rPr>
          <w:color w:val="000000"/>
          <w:sz w:val="28"/>
          <w:szCs w:val="28"/>
        </w:rPr>
        <w:t xml:space="preserve">Theo định nghĩa của Viện Thống kê và Nghiên cứu kinh tế, doanh nghiệp là một tổ chức kinh tế mà chức năng chính của nó là sản xuất của cải và dịch vụ để bán. </w:t>
      </w:r>
    </w:p>
    <w:p w14:paraId="3B6FCEB1" w14:textId="77777777" w:rsidR="007E4AC2" w:rsidRPr="00E458A9" w:rsidRDefault="007E4AC2" w:rsidP="00BC7B4A">
      <w:pPr>
        <w:spacing w:before="120" w:after="120"/>
        <w:ind w:firstLine="720"/>
        <w:rPr>
          <w:color w:val="000000"/>
          <w:sz w:val="28"/>
          <w:szCs w:val="28"/>
        </w:rPr>
      </w:pPr>
      <w:r w:rsidRPr="00E458A9">
        <w:rPr>
          <w:color w:val="000000"/>
          <w:sz w:val="28"/>
          <w:szCs w:val="28"/>
        </w:rPr>
        <w:t>Thuật ngữ doanh nghiệp được sử dụng đầu tiên ở nước ta từ năm 1948, theo tinh thần của Sắc lệnh số 104/SL ngày 01 tháng 01 năm 1948 về doanh nghiệp quốc gia. Trong suốt thời kinh tế kế hoạch hoá tập trung, thuật ngữ này bị lãng quên, các thuật ngữ thay thế thường được sử dụng là xí nghiệp, đơn vị kinh tế, cơ quan kinh tế... Đến thời điểm ở Việt Nam tiến hành đổi mới, xây dựng nền kinh tế hàng hoá nhiều thành phần vận hành theo cơ chế thị trường có sự điều tiết của Nhà nước theo định hướng xã hội chủ nghĩa, thuật ngữ doanh nghiệp được sử dụng trở lại. Theo tỉnh thần của Luật công t</w:t>
      </w:r>
      <w:r>
        <w:rPr>
          <w:color w:val="000000"/>
          <w:sz w:val="28"/>
          <w:szCs w:val="28"/>
          <w:lang w:val="en-US"/>
        </w:rPr>
        <w:t>y</w:t>
      </w:r>
      <w:r w:rsidRPr="00E458A9">
        <w:rPr>
          <w:color w:val="000000"/>
          <w:sz w:val="28"/>
          <w:szCs w:val="28"/>
        </w:rPr>
        <w:t xml:space="preserve"> năm 1990, thuật ngữ doanh nghiệp được xác định là các đơn vị kinh doanh </w:t>
      </w:r>
      <w:r w:rsidRPr="00E458A9">
        <w:rPr>
          <w:color w:val="000000"/>
          <w:sz w:val="28"/>
          <w:szCs w:val="28"/>
        </w:rPr>
        <w:lastRenderedPageBreak/>
        <w:t>được thành lập với mục đích chủ yếu là thực hiện các hoạt động kinh doanh, đó là việc thực hiện một hay một số hoặc tất cả các công đoạn của quá trình đầu tư, từ sản xuất đến tiêu thụ hay thực hiện dịch vụ trên thị trường nhằm mục đích sinh lời.</w:t>
      </w:r>
    </w:p>
    <w:p w14:paraId="4B59262E" w14:textId="77777777" w:rsidR="007E4AC2" w:rsidRPr="00E458A9" w:rsidRDefault="007E4AC2" w:rsidP="00BC7B4A">
      <w:pPr>
        <w:spacing w:before="120" w:after="120"/>
        <w:ind w:firstLine="720"/>
        <w:rPr>
          <w:color w:val="000000"/>
          <w:sz w:val="28"/>
          <w:szCs w:val="28"/>
        </w:rPr>
      </w:pPr>
      <w:r w:rsidRPr="00E458A9">
        <w:rPr>
          <w:color w:val="000000"/>
          <w:sz w:val="28"/>
          <w:szCs w:val="28"/>
        </w:rPr>
        <w:t xml:space="preserve">Khái niệm doanh nghiệp được luật hóa tại khoản 7, Điều 4, Luật số: 68/2014/QH13 ngày 26 tháng 11 năm 2014 Quốc hội nước Cộng hòa xã hội chủ nghĩa Việt Nam, doanh nghiệp được định nghĩa như sau: </w:t>
      </w:r>
      <w:r w:rsidRPr="00E458A9">
        <w:rPr>
          <w:i/>
          <w:color w:val="000000"/>
          <w:sz w:val="28"/>
          <w:szCs w:val="28"/>
        </w:rPr>
        <w:t>“Doanh nghiệp là tổ chức có tên riêng, có tài sản, có trụ sở giao dịch, được đăng ký thành lập theo quy định của pháp luật nhằm mục đích kinh doanh”</w:t>
      </w:r>
      <w:r w:rsidRPr="00E458A9">
        <w:rPr>
          <w:color w:val="000000"/>
          <w:sz w:val="28"/>
          <w:szCs w:val="28"/>
        </w:rPr>
        <w:t>. Khái niệm này tiếp tục được quy định tại khoản 10, Điều 4 Luật số 59/2020/QH14 ngày 17 tháng 6 năm 2020 như sau “</w:t>
      </w:r>
      <w:r w:rsidRPr="00E458A9">
        <w:rPr>
          <w:i/>
          <w:iCs/>
          <w:color w:val="000000"/>
          <w:sz w:val="28"/>
          <w:szCs w:val="28"/>
          <w:shd w:val="clear" w:color="auto" w:fill="FFFFFF"/>
        </w:rPr>
        <w:t>Doanh nghiệp</w:t>
      </w:r>
      <w:r w:rsidRPr="00E458A9">
        <w:rPr>
          <w:i/>
          <w:color w:val="000000"/>
          <w:sz w:val="28"/>
          <w:szCs w:val="28"/>
          <w:shd w:val="clear" w:color="auto" w:fill="FFFFFF"/>
        </w:rPr>
        <w:t> là tổ chức có tên riêng, có tài sản, có trụ sở giao dịch, được thành lập hoặc đăng ký thành lập theo quy định của pháp luật nhằm mục đích kinh doanh”.</w:t>
      </w:r>
      <w:r w:rsidRPr="00E458A9">
        <w:rPr>
          <w:color w:val="000000"/>
          <w:sz w:val="28"/>
          <w:szCs w:val="28"/>
        </w:rPr>
        <w:t xml:space="preserve"> </w:t>
      </w:r>
    </w:p>
    <w:p w14:paraId="361A904C" w14:textId="77777777" w:rsidR="007E4AC2" w:rsidRPr="00E458A9" w:rsidRDefault="007E4AC2" w:rsidP="00BC7B4A">
      <w:pPr>
        <w:spacing w:before="120" w:after="120"/>
        <w:ind w:firstLine="720"/>
        <w:rPr>
          <w:color w:val="000000"/>
          <w:sz w:val="28"/>
          <w:szCs w:val="28"/>
        </w:rPr>
      </w:pPr>
      <w:r w:rsidRPr="00E458A9">
        <w:rPr>
          <w:color w:val="000000"/>
          <w:sz w:val="28"/>
          <w:szCs w:val="28"/>
        </w:rPr>
        <w:t>Như vậy, doanh nghiệp được hiểu là một tổ chức kinh tế, có tư cách pháp nhân, thực hiện các hoạt động kinh doanh theo qui định của pháp luật, nhằm mục đích kinh doanh.</w:t>
      </w:r>
    </w:p>
    <w:p w14:paraId="341E886E" w14:textId="77777777" w:rsidR="007E4AC2" w:rsidRPr="00E458A9" w:rsidRDefault="007E4AC2" w:rsidP="00BC7B4A">
      <w:pPr>
        <w:spacing w:before="120" w:after="120"/>
        <w:ind w:firstLine="720"/>
        <w:rPr>
          <w:color w:val="000000"/>
          <w:sz w:val="28"/>
          <w:szCs w:val="28"/>
        </w:rPr>
      </w:pPr>
      <w:r w:rsidRPr="00E458A9">
        <w:rPr>
          <w:color w:val="000000"/>
          <w:sz w:val="28"/>
          <w:szCs w:val="28"/>
        </w:rPr>
        <w:t xml:space="preserve">Hiện nay chưa có một định nghĩa riêng về “doanh nghiệp trong khu công nghiệp”. Tuy nhiên, khoản </w:t>
      </w:r>
      <w:r>
        <w:rPr>
          <w:color w:val="000000"/>
          <w:sz w:val="28"/>
          <w:szCs w:val="28"/>
          <w:lang w:val="en-US"/>
        </w:rPr>
        <w:t>21</w:t>
      </w:r>
      <w:r w:rsidRPr="00E458A9">
        <w:rPr>
          <w:color w:val="000000"/>
          <w:sz w:val="28"/>
          <w:szCs w:val="28"/>
        </w:rPr>
        <w:t xml:space="preserve">, Điều 2, Nghị định số </w:t>
      </w:r>
      <w:r>
        <w:rPr>
          <w:color w:val="000000"/>
          <w:sz w:val="28"/>
          <w:szCs w:val="28"/>
          <w:lang w:val="en-US"/>
        </w:rPr>
        <w:t>35</w:t>
      </w:r>
      <w:r w:rsidRPr="00E458A9">
        <w:rPr>
          <w:color w:val="000000"/>
          <w:sz w:val="28"/>
          <w:szCs w:val="28"/>
        </w:rPr>
        <w:t>/20</w:t>
      </w:r>
      <w:r>
        <w:rPr>
          <w:color w:val="000000"/>
          <w:sz w:val="28"/>
          <w:szCs w:val="28"/>
          <w:lang w:val="en-US"/>
        </w:rPr>
        <w:t>22</w:t>
      </w:r>
      <w:r w:rsidRPr="00E458A9">
        <w:rPr>
          <w:color w:val="000000"/>
          <w:sz w:val="28"/>
          <w:szCs w:val="28"/>
        </w:rPr>
        <w:t>/NĐ-CP ngày 2</w:t>
      </w:r>
      <w:r>
        <w:rPr>
          <w:color w:val="000000"/>
          <w:sz w:val="28"/>
          <w:szCs w:val="28"/>
          <w:lang w:val="en-US"/>
        </w:rPr>
        <w:t>5</w:t>
      </w:r>
      <w:r w:rsidRPr="00E458A9">
        <w:rPr>
          <w:color w:val="000000"/>
          <w:sz w:val="28"/>
          <w:szCs w:val="28"/>
        </w:rPr>
        <w:t xml:space="preserve"> tháng 5 năm 20</w:t>
      </w:r>
      <w:r>
        <w:rPr>
          <w:color w:val="000000"/>
          <w:sz w:val="28"/>
          <w:szCs w:val="28"/>
          <w:lang w:val="en-US"/>
        </w:rPr>
        <w:t>22</w:t>
      </w:r>
      <w:r w:rsidRPr="00E458A9">
        <w:rPr>
          <w:color w:val="000000"/>
          <w:sz w:val="28"/>
          <w:szCs w:val="28"/>
        </w:rPr>
        <w:t xml:space="preserve"> của Chính phủ quy định về quản lý </w:t>
      </w:r>
      <w:r>
        <w:rPr>
          <w:color w:val="000000"/>
          <w:sz w:val="28"/>
          <w:szCs w:val="28"/>
          <w:lang w:val="en-US"/>
        </w:rPr>
        <w:t>k</w:t>
      </w:r>
      <w:r w:rsidRPr="00E458A9">
        <w:rPr>
          <w:color w:val="000000"/>
          <w:sz w:val="28"/>
          <w:szCs w:val="28"/>
        </w:rPr>
        <w:t xml:space="preserve">hu </w:t>
      </w:r>
      <w:r>
        <w:rPr>
          <w:color w:val="000000"/>
          <w:sz w:val="28"/>
          <w:szCs w:val="28"/>
          <w:lang w:val="en-US"/>
        </w:rPr>
        <w:t>c</w:t>
      </w:r>
      <w:r w:rsidRPr="00E458A9">
        <w:rPr>
          <w:color w:val="000000"/>
          <w:sz w:val="28"/>
          <w:szCs w:val="28"/>
        </w:rPr>
        <w:t xml:space="preserve">ông nghiệp và </w:t>
      </w:r>
      <w:r>
        <w:rPr>
          <w:color w:val="000000"/>
          <w:sz w:val="28"/>
          <w:szCs w:val="28"/>
          <w:lang w:val="en-US"/>
        </w:rPr>
        <w:t>k</w:t>
      </w:r>
      <w:r w:rsidRPr="00E458A9">
        <w:rPr>
          <w:color w:val="000000"/>
          <w:sz w:val="28"/>
          <w:szCs w:val="28"/>
        </w:rPr>
        <w:t xml:space="preserve">hu kinh tế, quy định </w:t>
      </w:r>
      <w:r w:rsidRPr="00026446">
        <w:rPr>
          <w:i/>
          <w:color w:val="000000"/>
          <w:sz w:val="28"/>
          <w:szCs w:val="28"/>
        </w:rPr>
        <w:t>“</w:t>
      </w:r>
      <w:bookmarkStart w:id="49" w:name="khoan_21_2"/>
      <w:r w:rsidRPr="00026446">
        <w:rPr>
          <w:i/>
          <w:color w:val="000000"/>
          <w:sz w:val="28"/>
          <w:szCs w:val="28"/>
        </w:rPr>
        <w:t>Doanh nghiệp chế xuất là doanh nghiệp thực hiện hoạt động chế xuất trong khu chế xuất, khu công nghiệp và khu kinh tế</w:t>
      </w:r>
      <w:bookmarkEnd w:id="49"/>
      <w:r w:rsidRPr="00026446">
        <w:rPr>
          <w:i/>
          <w:color w:val="000000"/>
          <w:sz w:val="28"/>
          <w:szCs w:val="28"/>
        </w:rPr>
        <w:t>”.</w:t>
      </w:r>
      <w:r w:rsidRPr="00E458A9">
        <w:rPr>
          <w:color w:val="000000"/>
          <w:sz w:val="28"/>
          <w:szCs w:val="28"/>
        </w:rPr>
        <w:t xml:space="preserve"> Như vậy, có thể hiểu, doanh nghiệp được gọi là doanh nghiệp chế xuất khi nó được thành lập và hoạt động trong khu chế xuất hoặc </w:t>
      </w:r>
      <w:r>
        <w:rPr>
          <w:color w:val="000000"/>
          <w:sz w:val="28"/>
          <w:szCs w:val="28"/>
          <w:lang w:val="en-US"/>
        </w:rPr>
        <w:t>KCN</w:t>
      </w:r>
      <w:r w:rsidRPr="00E458A9">
        <w:rPr>
          <w:color w:val="000000"/>
          <w:sz w:val="28"/>
          <w:szCs w:val="28"/>
        </w:rPr>
        <w:t xml:space="preserve"> nhưng phải là doanh nghiệp chuyên sản xuất sản phẩm xuất khẩu. Do </w:t>
      </w:r>
      <w:r>
        <w:rPr>
          <w:color w:val="000000"/>
          <w:sz w:val="28"/>
          <w:szCs w:val="28"/>
          <w:lang w:val="en-US"/>
        </w:rPr>
        <w:t>k</w:t>
      </w:r>
      <w:r w:rsidRPr="00E458A9">
        <w:rPr>
          <w:color w:val="000000"/>
          <w:sz w:val="28"/>
          <w:szCs w:val="28"/>
        </w:rPr>
        <w:t xml:space="preserve">hu chế xuất là một loại hình của </w:t>
      </w:r>
      <w:r>
        <w:rPr>
          <w:color w:val="000000"/>
          <w:sz w:val="28"/>
          <w:szCs w:val="28"/>
          <w:lang w:val="en-US"/>
        </w:rPr>
        <w:t>KCN</w:t>
      </w:r>
      <w:r w:rsidRPr="00E458A9">
        <w:rPr>
          <w:color w:val="000000"/>
          <w:sz w:val="28"/>
          <w:szCs w:val="28"/>
        </w:rPr>
        <w:t xml:space="preserve">, do đó chúng ta có thể hiểu doanh nghiệp chế xuất là một dạng doanh nghiệp trong </w:t>
      </w:r>
      <w:r>
        <w:rPr>
          <w:color w:val="000000"/>
          <w:sz w:val="28"/>
          <w:szCs w:val="28"/>
          <w:lang w:val="en-US"/>
        </w:rPr>
        <w:t>KCN</w:t>
      </w:r>
      <w:r w:rsidRPr="00E458A9">
        <w:rPr>
          <w:color w:val="000000"/>
          <w:sz w:val="28"/>
          <w:szCs w:val="28"/>
        </w:rPr>
        <w:t xml:space="preserve">. </w:t>
      </w:r>
    </w:p>
    <w:p w14:paraId="1264AF1E" w14:textId="77777777" w:rsidR="007E4AC2" w:rsidRPr="00E458A9" w:rsidRDefault="007E4AC2" w:rsidP="00BC7B4A">
      <w:pPr>
        <w:spacing w:before="120" w:after="120"/>
        <w:ind w:firstLine="720"/>
        <w:rPr>
          <w:i/>
          <w:color w:val="000000"/>
          <w:sz w:val="28"/>
          <w:szCs w:val="28"/>
        </w:rPr>
      </w:pPr>
      <w:r w:rsidRPr="00E458A9">
        <w:rPr>
          <w:color w:val="000000"/>
          <w:sz w:val="28"/>
          <w:szCs w:val="28"/>
        </w:rPr>
        <w:lastRenderedPageBreak/>
        <w:t xml:space="preserve">Từ những phân tích trên, có thể hiểu doanh nghiệp trong </w:t>
      </w:r>
      <w:r>
        <w:rPr>
          <w:color w:val="000000"/>
          <w:sz w:val="28"/>
          <w:szCs w:val="28"/>
          <w:lang w:val="en-US"/>
        </w:rPr>
        <w:t>KCN</w:t>
      </w:r>
      <w:r w:rsidRPr="00E458A9">
        <w:rPr>
          <w:color w:val="000000"/>
          <w:sz w:val="28"/>
          <w:szCs w:val="28"/>
        </w:rPr>
        <w:t xml:space="preserve"> như sau: </w:t>
      </w:r>
      <w:r w:rsidRPr="00E458A9">
        <w:rPr>
          <w:i/>
          <w:color w:val="000000"/>
          <w:sz w:val="28"/>
          <w:szCs w:val="28"/>
        </w:rPr>
        <w:t>“doanh nghiệp trong khu công nghiệp là một tổ chức kinh tế được thành lập và hoạt động trong khu công nghiệp nhằm mục đích kinh doanh”.</w:t>
      </w:r>
    </w:p>
    <w:p w14:paraId="3B9ECC7E" w14:textId="77777777" w:rsidR="007E4AC2" w:rsidRDefault="007E4AC2" w:rsidP="00BC7B4A">
      <w:pPr>
        <w:spacing w:before="120" w:after="120"/>
        <w:ind w:firstLine="720"/>
        <w:rPr>
          <w:color w:val="000000"/>
          <w:sz w:val="28"/>
          <w:szCs w:val="28"/>
          <w:lang w:val="en-US"/>
        </w:rPr>
      </w:pPr>
      <w:r w:rsidRPr="00E458A9">
        <w:rPr>
          <w:color w:val="000000"/>
          <w:sz w:val="28"/>
          <w:szCs w:val="28"/>
        </w:rPr>
        <w:t xml:space="preserve">Doanh nghiệp trong </w:t>
      </w:r>
      <w:r>
        <w:rPr>
          <w:color w:val="000000"/>
          <w:sz w:val="28"/>
          <w:szCs w:val="28"/>
          <w:lang w:val="en-US"/>
        </w:rPr>
        <w:t>KCN</w:t>
      </w:r>
      <w:r w:rsidRPr="00E458A9">
        <w:rPr>
          <w:color w:val="000000"/>
          <w:sz w:val="28"/>
          <w:szCs w:val="28"/>
        </w:rPr>
        <w:t xml:space="preserve"> có những đặc điểm cơ bản đó là: </w:t>
      </w:r>
      <w:r w:rsidRPr="00E458A9">
        <w:rPr>
          <w:i/>
          <w:color w:val="000000"/>
          <w:sz w:val="28"/>
          <w:szCs w:val="28"/>
        </w:rPr>
        <w:t>Thứ nhất,</w:t>
      </w:r>
      <w:r w:rsidRPr="00E458A9">
        <w:rPr>
          <w:color w:val="000000"/>
          <w:sz w:val="28"/>
          <w:szCs w:val="28"/>
        </w:rPr>
        <w:t xml:space="preserve"> là một pháp nhân kinh tế, có đầy đủ địa vị pháp lý của một pháp nhân kinh tế; </w:t>
      </w:r>
      <w:r w:rsidRPr="00E458A9">
        <w:rPr>
          <w:i/>
          <w:color w:val="000000"/>
          <w:sz w:val="28"/>
          <w:szCs w:val="28"/>
        </w:rPr>
        <w:t>Thứ hai,</w:t>
      </w:r>
      <w:r w:rsidRPr="00E458A9">
        <w:rPr>
          <w:color w:val="000000"/>
          <w:sz w:val="28"/>
          <w:szCs w:val="28"/>
        </w:rPr>
        <w:t xml:space="preserve"> phải được thành lập và hoạt động trong </w:t>
      </w:r>
      <w:r>
        <w:rPr>
          <w:color w:val="000000"/>
          <w:sz w:val="28"/>
          <w:szCs w:val="28"/>
          <w:lang w:val="en-US"/>
        </w:rPr>
        <w:t>KCN</w:t>
      </w:r>
      <w:r w:rsidRPr="00E458A9">
        <w:rPr>
          <w:color w:val="000000"/>
          <w:sz w:val="28"/>
          <w:szCs w:val="28"/>
        </w:rPr>
        <w:t xml:space="preserve">. Đây là đặc điểm mang tính đặc thù của doanh nghiệp trong </w:t>
      </w:r>
      <w:r>
        <w:rPr>
          <w:color w:val="000000"/>
          <w:sz w:val="28"/>
          <w:szCs w:val="28"/>
          <w:lang w:val="en-US"/>
        </w:rPr>
        <w:t>KCN đ</w:t>
      </w:r>
      <w:r w:rsidRPr="00E458A9">
        <w:rPr>
          <w:color w:val="000000"/>
          <w:sz w:val="28"/>
          <w:szCs w:val="28"/>
        </w:rPr>
        <w:t>ể phân biệt với doanh nghiệp thông thường khác, được hưởng quyền lợi và thực hiện các nghĩa vụ mang tính đặc thù mà pháp luật quy định.</w:t>
      </w:r>
    </w:p>
    <w:p w14:paraId="5617D943" w14:textId="77777777" w:rsidR="007E4AC2" w:rsidRPr="00995916" w:rsidRDefault="007E4AC2" w:rsidP="00BC7B4A">
      <w:pPr>
        <w:spacing w:before="120" w:after="120"/>
        <w:ind w:firstLine="720"/>
        <w:rPr>
          <w:sz w:val="28"/>
          <w:szCs w:val="28"/>
          <w:lang w:val="en-US"/>
        </w:rPr>
      </w:pPr>
      <w:r>
        <w:rPr>
          <w:color w:val="000000"/>
          <w:sz w:val="28"/>
          <w:szCs w:val="28"/>
          <w:lang w:val="en-US"/>
        </w:rPr>
        <w:t xml:space="preserve">Doanh nghiệp trong KCN được hưởng các lợi ích về hạ tầng của KCN cũng như điều kiện thuận lợi khác về mặt giao thông, thủ tục thành lập, hải quan, thuế,… Do được thành lập và hoạt động trong KCN nên các doanh nghiệp này được hưởng những ưu đãi đặc biệt của nhà nước để phát triển sản xuất kinh doanh. Đối với doanh nghiệp là doanh nghiệp chế xuất, nhà nước có những chính sách ưu đãi về thuế như: miễn thuế xuất nhập khẩu, giảm trừ thuế thu nhập doanh nghiệp và miễn thuế giá trị gia tăng. </w:t>
      </w:r>
    </w:p>
    <w:p w14:paraId="0E4D92BD" w14:textId="1D03D6E1" w:rsidR="00205FA1" w:rsidRPr="009B41C6" w:rsidRDefault="00205FA1" w:rsidP="00BC7B4A">
      <w:pPr>
        <w:pStyle w:val="Heading2"/>
        <w:ind w:firstLine="720"/>
        <w:rPr>
          <w:lang w:val="en-US"/>
        </w:rPr>
      </w:pPr>
      <w:bookmarkStart w:id="50" w:name="_Toc147418758"/>
      <w:r w:rsidRPr="009B41C6">
        <w:t>2.</w:t>
      </w:r>
      <w:r w:rsidR="00F514A0" w:rsidRPr="009B41C6">
        <w:rPr>
          <w:lang w:val="en-US"/>
        </w:rPr>
        <w:t>3</w:t>
      </w:r>
      <w:r w:rsidRPr="009B41C6">
        <w:t xml:space="preserve">. </w:t>
      </w:r>
      <w:r w:rsidR="00B5315E" w:rsidRPr="009B41C6">
        <w:rPr>
          <w:lang w:val="en-US"/>
        </w:rPr>
        <w:t>Một số vấn đề lý luận về đ</w:t>
      </w:r>
      <w:r w:rsidRPr="009B41C6">
        <w:t xml:space="preserve">ẩy mạnh xuất khẩu của doanh nghiệp trong </w:t>
      </w:r>
      <w:bookmarkEnd w:id="48"/>
      <w:r w:rsidR="00B5315E" w:rsidRPr="009B41C6">
        <w:rPr>
          <w:lang w:val="en-US"/>
        </w:rPr>
        <w:t>KCN</w:t>
      </w:r>
      <w:bookmarkEnd w:id="50"/>
    </w:p>
    <w:p w14:paraId="0B85AE0B" w14:textId="19591213" w:rsidR="00205FA1" w:rsidRPr="009B41C6" w:rsidRDefault="00205FA1" w:rsidP="00BC7B4A">
      <w:pPr>
        <w:pStyle w:val="BodyText3"/>
        <w:tabs>
          <w:tab w:val="clear" w:pos="720"/>
        </w:tabs>
        <w:spacing w:before="120" w:after="120"/>
        <w:ind w:left="0" w:firstLine="720"/>
        <w:outlineLvl w:val="2"/>
        <w:rPr>
          <w:b/>
          <w:bCs/>
          <w:i/>
          <w:iCs/>
          <w:sz w:val="28"/>
          <w:szCs w:val="28"/>
          <w:lang w:val="en-US"/>
        </w:rPr>
      </w:pPr>
      <w:bookmarkStart w:id="51" w:name="_Toc101053044"/>
      <w:bookmarkStart w:id="52" w:name="_Toc147418759"/>
      <w:r w:rsidRPr="009B41C6">
        <w:rPr>
          <w:b/>
          <w:bCs/>
          <w:i/>
          <w:iCs/>
          <w:sz w:val="28"/>
          <w:szCs w:val="28"/>
          <w:lang w:val="en-US"/>
        </w:rPr>
        <w:t>2.</w:t>
      </w:r>
      <w:r w:rsidR="00F514A0" w:rsidRPr="009B41C6">
        <w:rPr>
          <w:b/>
          <w:bCs/>
          <w:i/>
          <w:iCs/>
          <w:sz w:val="28"/>
          <w:szCs w:val="28"/>
          <w:lang w:val="en-US"/>
        </w:rPr>
        <w:t>3</w:t>
      </w:r>
      <w:r w:rsidRPr="009B41C6">
        <w:rPr>
          <w:b/>
          <w:bCs/>
          <w:i/>
          <w:iCs/>
          <w:sz w:val="28"/>
          <w:szCs w:val="28"/>
          <w:lang w:val="en-US"/>
        </w:rPr>
        <w:t>.</w:t>
      </w:r>
      <w:r w:rsidR="00F514A0" w:rsidRPr="009B41C6">
        <w:rPr>
          <w:b/>
          <w:bCs/>
          <w:i/>
          <w:iCs/>
          <w:sz w:val="28"/>
          <w:szCs w:val="28"/>
          <w:lang w:val="en-US"/>
        </w:rPr>
        <w:t>1</w:t>
      </w:r>
      <w:r w:rsidRPr="009B41C6">
        <w:rPr>
          <w:b/>
          <w:bCs/>
          <w:i/>
          <w:iCs/>
          <w:sz w:val="28"/>
          <w:szCs w:val="28"/>
          <w:lang w:val="en-US"/>
        </w:rPr>
        <w:t xml:space="preserve">. </w:t>
      </w:r>
      <w:bookmarkEnd w:id="51"/>
      <w:r w:rsidR="00194118" w:rsidRPr="009B41C6">
        <w:rPr>
          <w:b/>
          <w:bCs/>
          <w:i/>
          <w:iCs/>
          <w:sz w:val="28"/>
          <w:szCs w:val="28"/>
          <w:lang w:val="en-US"/>
        </w:rPr>
        <w:t>Một số khái niệm</w:t>
      </w:r>
      <w:bookmarkEnd w:id="52"/>
      <w:r w:rsidR="00194118" w:rsidRPr="009B41C6">
        <w:rPr>
          <w:b/>
          <w:bCs/>
          <w:i/>
          <w:iCs/>
          <w:sz w:val="28"/>
          <w:szCs w:val="28"/>
          <w:lang w:val="en-US"/>
        </w:rPr>
        <w:t xml:space="preserve"> </w:t>
      </w:r>
      <w:r w:rsidR="00C64597" w:rsidRPr="009B41C6">
        <w:rPr>
          <w:b/>
          <w:bCs/>
          <w:i/>
          <w:iCs/>
          <w:sz w:val="28"/>
          <w:szCs w:val="28"/>
          <w:lang w:val="en-US"/>
        </w:rPr>
        <w:t xml:space="preserve"> </w:t>
      </w:r>
    </w:p>
    <w:p w14:paraId="22728968" w14:textId="4878F788" w:rsidR="00205FA1" w:rsidRPr="009B41C6" w:rsidRDefault="00194118" w:rsidP="00BC7B4A">
      <w:pPr>
        <w:spacing w:before="120" w:after="120"/>
        <w:ind w:firstLine="720"/>
        <w:rPr>
          <w:i/>
          <w:sz w:val="28"/>
          <w:szCs w:val="28"/>
          <w:lang w:val="en-US"/>
        </w:rPr>
      </w:pPr>
      <w:r w:rsidRPr="009B41C6">
        <w:rPr>
          <w:i/>
          <w:sz w:val="28"/>
          <w:szCs w:val="28"/>
          <w:lang w:val="en-US"/>
        </w:rPr>
        <w:t>2.</w:t>
      </w:r>
      <w:r w:rsidR="00F514A0" w:rsidRPr="009B41C6">
        <w:rPr>
          <w:i/>
          <w:sz w:val="28"/>
          <w:szCs w:val="28"/>
          <w:lang w:val="en-US"/>
        </w:rPr>
        <w:t>3</w:t>
      </w:r>
      <w:r w:rsidRPr="009B41C6">
        <w:rPr>
          <w:i/>
          <w:sz w:val="28"/>
          <w:szCs w:val="28"/>
          <w:lang w:val="en-US"/>
        </w:rPr>
        <w:t>.</w:t>
      </w:r>
      <w:r w:rsidR="00F514A0" w:rsidRPr="009B41C6">
        <w:rPr>
          <w:i/>
          <w:sz w:val="28"/>
          <w:szCs w:val="28"/>
          <w:lang w:val="en-US"/>
        </w:rPr>
        <w:t>1</w:t>
      </w:r>
      <w:r w:rsidRPr="009B41C6">
        <w:rPr>
          <w:i/>
          <w:sz w:val="28"/>
          <w:szCs w:val="28"/>
          <w:lang w:val="en-US"/>
        </w:rPr>
        <w:t xml:space="preserve">.1. </w:t>
      </w:r>
      <w:r w:rsidRPr="009B41C6">
        <w:rPr>
          <w:i/>
          <w:sz w:val="28"/>
          <w:szCs w:val="28"/>
        </w:rPr>
        <w:t xml:space="preserve">Khái niệm </w:t>
      </w:r>
      <w:r w:rsidRPr="009B41C6">
        <w:rPr>
          <w:i/>
          <w:sz w:val="28"/>
          <w:szCs w:val="28"/>
          <w:lang w:val="en-US"/>
        </w:rPr>
        <w:t>“</w:t>
      </w:r>
      <w:r w:rsidRPr="009B41C6">
        <w:rPr>
          <w:i/>
          <w:sz w:val="28"/>
          <w:szCs w:val="28"/>
        </w:rPr>
        <w:t>xuất khẩu</w:t>
      </w:r>
      <w:r w:rsidRPr="009B41C6">
        <w:rPr>
          <w:i/>
          <w:sz w:val="28"/>
          <w:szCs w:val="28"/>
          <w:lang w:val="en-US"/>
        </w:rPr>
        <w:t>”</w:t>
      </w:r>
    </w:p>
    <w:p w14:paraId="2A960851" w14:textId="482FED70" w:rsidR="00927D91" w:rsidRPr="009B41C6" w:rsidRDefault="00927D91" w:rsidP="00BC7B4A">
      <w:pPr>
        <w:spacing w:before="120" w:after="120"/>
        <w:ind w:firstLine="720"/>
        <w:rPr>
          <w:sz w:val="28"/>
          <w:szCs w:val="28"/>
        </w:rPr>
      </w:pPr>
      <w:r w:rsidRPr="009B41C6">
        <w:rPr>
          <w:sz w:val="28"/>
          <w:szCs w:val="28"/>
        </w:rPr>
        <w:t>Khái niệm xuất khẩu nói chung được rất nhiều công trình nghiên cứu</w:t>
      </w:r>
      <w:r w:rsidR="00AC01A8">
        <w:rPr>
          <w:sz w:val="28"/>
          <w:szCs w:val="28"/>
          <w:lang w:val="en-US"/>
        </w:rPr>
        <w:t xml:space="preserve"> công bố</w:t>
      </w:r>
      <w:r w:rsidRPr="009B41C6">
        <w:rPr>
          <w:sz w:val="28"/>
          <w:szCs w:val="28"/>
        </w:rPr>
        <w:t xml:space="preserve"> đề cập, phân tích theo từng chủ đích nghiên cứu riêng. Bùi Xuân Lưu (2001) định nghĩa “xuất khẩu là việc bán hàng hóa, dịch vụ cho nước ngoài”</w:t>
      </w:r>
      <w:r w:rsidR="00AC01A8">
        <w:rPr>
          <w:sz w:val="28"/>
          <w:szCs w:val="28"/>
          <w:lang w:val="en-US"/>
        </w:rPr>
        <w:t>;</w:t>
      </w:r>
      <w:r w:rsidRPr="009B41C6">
        <w:rPr>
          <w:sz w:val="28"/>
          <w:szCs w:val="28"/>
        </w:rPr>
        <w:t xml:space="preserve"> Feenstra and Taylor (2010) đưa ra một định nghĩa khác về xuất khẩu trong giáo trình Thương mại quốc tế đó là “Các quốc gia mua và bán hàng hóa, dịch vụ từ nhau. Xuất khẩu là sản phẩm được bán từ nước này sang nước khác”. Ở </w:t>
      </w:r>
      <w:r w:rsidRPr="009B41C6">
        <w:rPr>
          <w:sz w:val="28"/>
          <w:szCs w:val="28"/>
        </w:rPr>
        <w:lastRenderedPageBreak/>
        <w:t xml:space="preserve">đây, xuất khẩu được hiểu là hoạt động trao đổi hàng hoá và dịch vụ của một quốc gia với phần còn lại của thế giới thông qua mua bán nhằm khai thác triệt để lợi thế của quốc gia trong phân công lao động quốc tế. </w:t>
      </w:r>
    </w:p>
    <w:p w14:paraId="58C9D082" w14:textId="77777777" w:rsidR="00927D91" w:rsidRPr="009B41C6" w:rsidRDefault="00927D91" w:rsidP="00BC7B4A">
      <w:pPr>
        <w:spacing w:before="120" w:after="120"/>
        <w:ind w:firstLine="720"/>
        <w:rPr>
          <w:sz w:val="28"/>
          <w:szCs w:val="28"/>
        </w:rPr>
      </w:pPr>
      <w:r w:rsidRPr="009B41C6">
        <w:rPr>
          <w:sz w:val="28"/>
          <w:szCs w:val="28"/>
        </w:rPr>
        <w:t>Một số tác giả đã đưa ra định nghĩa cụ thể về xuất khẩu hàng hoá. John J. Wild (2003) đã nêu quan điểm trong cuốn sách “International Business – The challenges of globalization” rằng hành động đưa hàng hóa từ quốc gia này sang quốc gia khác thì được coi như là xuất khẩu hàng hóa. Rakesh M. Joshi (2005) cũng thống nhất quan điểm về xuất khẩu hàng hóa như của John J. Wild trong một công trình nghiên cứu về hoạt động Marketing quốc tế nhưng có bổ sung thêm định nghĩa về các bên tham gia hoạt động xuất khẩu hàng hóa: nhà xuất khẩu là người bán sản phẩm có trụ sở tại nước xuất khẩu, trong khi nhà nhập khẩu là người mua ở nước ngoài. Xuất khẩu hàng hóa là việc bán hàng hóa sản xuất trong nước ra thị trường bên ngoài trong thương mại quốc tế. Các cơ quan Chính phủ Hoa Kỳ định nghĩa xuất khẩu hàng hóa không giới hạn ở việc vận chuyển một mặt hàng, một chuyến hàng ra khỏi Hoa Kỳ đến nước ngoài, tức là xuất khẩu hàng hóa không chỉ bao gồm việc vận chuyển các mặt hàng qua biên giới bằng các chuyển động vật lý của ô tô, máy bay, tàu biển, tàu thủy hoặc các hình thức khác của đường không, đường sắt, đường thủy, đường bộ. Xuất khẩu hàng hóa được thực hiện bằng cả vật lý hoặc điện tử, chẳng hạn như thông qua email, thảo luận qua điện thoại, fax, đăng tải trên internet và nhiều phương tiện phi vật lý khác. </w:t>
      </w:r>
    </w:p>
    <w:p w14:paraId="5150F733" w14:textId="77777777" w:rsidR="00927D91" w:rsidRPr="009B41C6" w:rsidRDefault="00927D91" w:rsidP="00BC7B4A">
      <w:pPr>
        <w:spacing w:before="120" w:after="120"/>
        <w:ind w:firstLine="720"/>
        <w:rPr>
          <w:sz w:val="28"/>
          <w:szCs w:val="28"/>
        </w:rPr>
      </w:pPr>
      <w:r w:rsidRPr="009B41C6">
        <w:rPr>
          <w:sz w:val="28"/>
          <w:szCs w:val="28"/>
        </w:rPr>
        <w:t xml:space="preserve">Theo Luật thương mại số 36/2005/QH11 ngày 14 tháng 06 năm 2005 của Quốc hội nước cộng hoà xã hội chủ nghĩa Việt Nam thì  “xuất khẩu hàng hóa là việc hàng hoá được đưa ra khỏi lãnh thổ Việt Nam hoặc đưa vào khu vực đặc biệt nằm trên lãnh thổ Việt Nam được coi là khu vực hải quan riêng theo quy định của pháp luật” (Khoản 1, Điều 28). </w:t>
      </w:r>
    </w:p>
    <w:p w14:paraId="2A282F8D" w14:textId="77777777" w:rsidR="00927D91" w:rsidRPr="009B41C6" w:rsidRDefault="00927D91" w:rsidP="00BC7B4A">
      <w:pPr>
        <w:spacing w:before="120" w:after="120"/>
        <w:ind w:firstLine="720"/>
        <w:rPr>
          <w:sz w:val="28"/>
          <w:szCs w:val="28"/>
        </w:rPr>
      </w:pPr>
      <w:r w:rsidRPr="009B41C6">
        <w:rPr>
          <w:sz w:val="28"/>
          <w:szCs w:val="28"/>
        </w:rPr>
        <w:lastRenderedPageBreak/>
        <w:t>Nói tóm lại, có nhiều cách hiểu về xuất khẩu hàng hóa, tuy nhiên hiểu một cách khái quát nhất thì xuất khẩu hàng hóa là hàng hóa được sản xuất ở một quốc gia và bán cho người mua ở một quốc gia khác. Xuất khẩu cùng với </w:t>
      </w:r>
      <w:hyperlink r:id="rId12">
        <w:r w:rsidRPr="009B41C6">
          <w:rPr>
            <w:sz w:val="28"/>
            <w:szCs w:val="28"/>
          </w:rPr>
          <w:t>nhập khẩu</w:t>
        </w:r>
      </w:hyperlink>
      <w:r w:rsidRPr="009B41C6">
        <w:rPr>
          <w:sz w:val="28"/>
          <w:szCs w:val="28"/>
        </w:rPr>
        <w:t> tạo nên </w:t>
      </w:r>
      <w:hyperlink r:id="rId13">
        <w:r w:rsidRPr="009B41C6">
          <w:rPr>
            <w:sz w:val="28"/>
            <w:szCs w:val="28"/>
          </w:rPr>
          <w:t>thương mại quốc tế</w:t>
        </w:r>
      </w:hyperlink>
      <w:r w:rsidRPr="009B41C6">
        <w:rPr>
          <w:sz w:val="28"/>
          <w:szCs w:val="28"/>
        </w:rPr>
        <w:t xml:space="preserve">. Hoạt động xuất khẩu hàng hóa là một hình thức cơ bản của thương mại quốc tế đã có từ lâu đời và phát triển đến giai đoạn hiện nay. Cơ sở của xuất khẩu hàng hóa là hoạt động mua bán và trao đổi hàng hóa (bao gồm hàng hóa vô hình và hữu hình) trong nước. Cho tới khi sản xuất phát triển và việc trao đổi hàng hóa giữa các quốc gia đều có lợi, hoạt động này mở rộng phạm vi ra ngoài biên giới của các quốc gia. Ban đầu, hoạt động xuất khẩu hàng hóa chỉ dựa vào hàng đổi hàng, nhưng theo thời gian, chúng trở nên đa dạng hơn. Hoạt động xuất khẩu diễn ra trên phạm vi rất rộng cả về không gian và thời gian, có thể diễn ra trong thời gian rất ngắn nhưng cũng có thể kéo dài hàng năm, có thể được tiến hành trên quy mô quốc gia hoặc nhiều quốc gia. Xuất khẩu hàng hóa xuất hiện trong mọi lĩnh vực và điều kiện kinh tế, từ xuất khẩu hàng tiêu dùng đến phương tiện sản xuất, máy móc thiết bị, công nghệ kỹ thuật cao. Tất cả những trao đổi như vậy đều nhằm mang lại lợi ích cho các quốc gia liên quan. </w:t>
      </w:r>
    </w:p>
    <w:p w14:paraId="62B50DC3" w14:textId="2D8E37A4" w:rsidR="00927D91" w:rsidRPr="009B41C6" w:rsidRDefault="00927D91" w:rsidP="00BC7B4A">
      <w:pPr>
        <w:spacing w:before="120" w:after="120"/>
        <w:ind w:firstLine="720"/>
        <w:rPr>
          <w:sz w:val="28"/>
          <w:szCs w:val="28"/>
        </w:rPr>
      </w:pPr>
      <w:r w:rsidRPr="009B41C6">
        <w:rPr>
          <w:sz w:val="28"/>
          <w:szCs w:val="28"/>
        </w:rPr>
        <w:t xml:space="preserve">Xuất phát từ bản chất, xuất khẩu hàng hóa không phải là hoạt động kinh doanh đơn lẻ mà là một hệ thống các hoạt động kinh doanh có tổ chức, dưới sự quản lý giám sát bởi các cấp </w:t>
      </w:r>
      <w:r w:rsidR="00DF5879">
        <w:rPr>
          <w:sz w:val="28"/>
          <w:szCs w:val="28"/>
          <w:lang w:val="en-US"/>
        </w:rPr>
        <w:t>N</w:t>
      </w:r>
      <w:r w:rsidRPr="009B41C6">
        <w:rPr>
          <w:sz w:val="28"/>
          <w:szCs w:val="28"/>
        </w:rPr>
        <w:t>hà nước cả ở bên trong lẫn bên ngoài nhằm đem lại các nguồn lợi nhuận, ngoại tệ, đồng thời đẩy mạnh sản xuất, phát triển kinh tế cho các quốc gia. Mục đích của hoạt động này là khai thác được lợi thế của từng quốc gia trong phân công lao động quốc tế. Khi việc trao đổi hàng hóa giữa các quốc gia đều có lợi thì các quốc gia đều tích cực tham gia mở rộng hoạt động này.</w:t>
      </w:r>
    </w:p>
    <w:p w14:paraId="1F0E111B" w14:textId="43F94CB2" w:rsidR="00205FA1" w:rsidRPr="009B41C6" w:rsidRDefault="00927D91" w:rsidP="00BC7B4A">
      <w:pPr>
        <w:spacing w:before="120" w:after="120"/>
        <w:ind w:firstLine="720"/>
        <w:rPr>
          <w:sz w:val="28"/>
          <w:szCs w:val="28"/>
        </w:rPr>
      </w:pPr>
      <w:r w:rsidRPr="009B41C6">
        <w:rPr>
          <w:sz w:val="28"/>
          <w:szCs w:val="28"/>
        </w:rPr>
        <w:t xml:space="preserve">Như vậy, có thể hiểu xuất khẩu hàng hóa chính là việc bán hàng hóa của quốc gia này sang quốc gia khác, trên cơ sở sử dụng tiền tệ làm phương </w:t>
      </w:r>
      <w:r w:rsidRPr="009B41C6">
        <w:rPr>
          <w:sz w:val="28"/>
          <w:szCs w:val="28"/>
        </w:rPr>
        <w:lastRenderedPageBreak/>
        <w:t xml:space="preserve">thức thanh toán. </w:t>
      </w:r>
      <w:r w:rsidR="00205FA1" w:rsidRPr="009B41C6">
        <w:rPr>
          <w:sz w:val="28"/>
          <w:szCs w:val="28"/>
        </w:rPr>
        <w:t xml:space="preserve">Xuất khẩu là một phạm trù kinh tế phản ánh hoạt động trao đổi, bán hàng hóa của một quốc gia với phần còn lại của thế giới, hoặc có thể hiểu một các giản đơn: xuất khẩu là những hoạt động cụ thể trong trao đổi, bán hàng hóa của các chủ thể kinh tế trong nước với các đối tác nước ngoài. </w:t>
      </w:r>
    </w:p>
    <w:p w14:paraId="79B306BB" w14:textId="77777777" w:rsidR="00205FA1" w:rsidRPr="009B41C6" w:rsidRDefault="00205FA1" w:rsidP="00BC7B4A">
      <w:pPr>
        <w:spacing w:before="120" w:after="120"/>
        <w:ind w:firstLine="720"/>
        <w:rPr>
          <w:sz w:val="28"/>
          <w:szCs w:val="28"/>
        </w:rPr>
      </w:pPr>
      <w:r w:rsidRPr="009B41C6">
        <w:rPr>
          <w:sz w:val="28"/>
          <w:szCs w:val="28"/>
        </w:rPr>
        <w:t>Khi sản xuất hàng hóa phát triển thì hoạt động trao đổi hàng hóa sẽ mở rộng phạm vi ra ngoài biên giới một quốc gia và quá trình đó mang lại lợi ích cho các chủ thể tham gia. Xuất khẩu là hình thức xâm nhập nước ngoài ít rủi ro và chi phí thấp nhất. Với các nước có trình độ kinh tế thấp như các nước đang phát triển thì xuất khẩu đóng vai trò rất lớn đối với nền kinh tế và các doanh nghiệp kinh doanh xuất khẩu. Trong tính toán tổng cầu, xuất khẩu được coi là nhu cầu từ bên ngoài (ngoại nhu). Mức độ phụ thuộc của một nền kinh tế vào xuất khẩu được đo bằng tỷ lệ giữa giá trị nhập khẩu và tổng thu nhập quốc dân. Đối với những nền kinh tế mà cầu nội địa yếu, thì xuất khẩu có ý nghĩa quan trọng đối với tăng trưởng kinh tế. Chính vì thế, nhiều nước đang phát triển theo đuổi chiến lược công nghiệp hóa hướng vào xuất khẩu. Tuy nhiên, vì xuất khẩu phụ thuộc vào yếu tố nước ngoài, nên để đảm bảo tăng trưởng kinh tế ổn định và bền vững, IMF thường khuyến nghị các nước phải dựa nhiều hơn nữa vào cầu nội địa.</w:t>
      </w:r>
    </w:p>
    <w:p w14:paraId="6416308A" w14:textId="158C28BA" w:rsidR="00205FA1" w:rsidRPr="009B41C6" w:rsidRDefault="00205FA1" w:rsidP="00BC7B4A">
      <w:pPr>
        <w:spacing w:before="120" w:after="120"/>
        <w:ind w:firstLine="720"/>
        <w:rPr>
          <w:sz w:val="28"/>
          <w:szCs w:val="28"/>
        </w:rPr>
      </w:pPr>
      <w:r w:rsidRPr="009B41C6">
        <w:rPr>
          <w:sz w:val="28"/>
          <w:szCs w:val="28"/>
        </w:rPr>
        <w:t>Xuất khẩu và các mối quan hệ kinh tế đối ngoại, ngoại giao có tác động qua lại, phụ thuộc lẫn nhau. Hoạt động xuất khẩu là cơ sở tiền đề vững chắc</w:t>
      </w:r>
      <w:r w:rsidRPr="009B41C6">
        <w:rPr>
          <w:sz w:val="28"/>
          <w:szCs w:val="28"/>
        </w:rPr>
        <w:br/>
        <w:t>để xây dựng các mối quan hề kinh tế đối ngoại sau này, từ đó kéo theo các mối quan hệ khác phát triển như du lịch quốc tế, bảo hiểm quốc tế, tín dụng</w:t>
      </w:r>
      <w:r w:rsidRPr="009B41C6">
        <w:rPr>
          <w:sz w:val="28"/>
          <w:szCs w:val="28"/>
        </w:rPr>
        <w:br/>
        <w:t>quốc tế ngược lại sự phát triển của các ngành này lại tác động trở lại hoạt động xuất khẩu làm cơ sở hạ tầng cho hoạt động xuất khẩu phát triển.</w:t>
      </w:r>
      <w:r w:rsidRPr="009B41C6">
        <w:rPr>
          <w:sz w:val="28"/>
          <w:szCs w:val="28"/>
        </w:rPr>
        <w:br/>
        <w:t xml:space="preserve">Có thể nói xuất khẩu nói riêng và hoạt động thương mại quốc tế nói chung sẽ </w:t>
      </w:r>
      <w:r w:rsidR="00194118" w:rsidRPr="009B41C6">
        <w:rPr>
          <w:sz w:val="28"/>
          <w:szCs w:val="28"/>
          <w:lang w:val="en-US"/>
        </w:rPr>
        <w:t xml:space="preserve"> </w:t>
      </w:r>
      <w:r w:rsidRPr="009B41C6">
        <w:rPr>
          <w:sz w:val="28"/>
          <w:szCs w:val="28"/>
        </w:rPr>
        <w:t>dẫn tới những sự thay đổi trong sinh hoạt tiêu dùng hàng hoá của</w:t>
      </w:r>
      <w:r w:rsidR="00194118" w:rsidRPr="009B41C6">
        <w:rPr>
          <w:sz w:val="28"/>
          <w:szCs w:val="28"/>
          <w:lang w:val="en-US"/>
        </w:rPr>
        <w:t xml:space="preserve"> </w:t>
      </w:r>
      <w:r w:rsidRPr="009B41C6">
        <w:rPr>
          <w:sz w:val="28"/>
          <w:szCs w:val="28"/>
        </w:rPr>
        <w:t xml:space="preserve">nền kinh tế bằng hai cách: </w:t>
      </w:r>
    </w:p>
    <w:p w14:paraId="4250FAAB" w14:textId="77777777" w:rsidR="00205FA1" w:rsidRPr="009B41C6" w:rsidRDefault="00205FA1" w:rsidP="00BC7B4A">
      <w:pPr>
        <w:spacing w:before="120" w:after="120"/>
        <w:ind w:firstLine="720"/>
        <w:rPr>
          <w:sz w:val="28"/>
          <w:szCs w:val="28"/>
        </w:rPr>
      </w:pPr>
      <w:r w:rsidRPr="009B41C6">
        <w:rPr>
          <w:sz w:val="28"/>
          <w:szCs w:val="28"/>
        </w:rPr>
        <w:lastRenderedPageBreak/>
        <w:t xml:space="preserve">+ Cho phép khối lượng hàng tiêu dùng nhiều hơn với số hàng hoá được sản xuất ra. </w:t>
      </w:r>
    </w:p>
    <w:p w14:paraId="37AD5879" w14:textId="77777777" w:rsidR="00205FA1" w:rsidRPr="00B67D9E" w:rsidRDefault="00205FA1" w:rsidP="00BC7B4A">
      <w:pPr>
        <w:spacing w:before="120" w:after="120"/>
        <w:ind w:firstLine="720"/>
        <w:rPr>
          <w:sz w:val="28"/>
          <w:szCs w:val="28"/>
          <w:lang w:val="en-US"/>
        </w:rPr>
      </w:pPr>
      <w:r w:rsidRPr="009B41C6">
        <w:rPr>
          <w:sz w:val="28"/>
          <w:szCs w:val="28"/>
        </w:rPr>
        <w:t>+ Kéo theo sự thay đổi có lợi cho phù hợp với các đặc điểm của sản xuất. Tuy nhiên, tuỳ thuộc vào điều kiện cụ thể của từng quốc gia mà các tác động của xuất khẩu đối với các quốc gia khác nhau là khác nhau.</w:t>
      </w:r>
    </w:p>
    <w:p w14:paraId="1027F872" w14:textId="17046EE8" w:rsidR="00205FA1" w:rsidRPr="00DF5879" w:rsidRDefault="00194118" w:rsidP="00BC7B4A">
      <w:pPr>
        <w:spacing w:before="120" w:after="120"/>
        <w:ind w:firstLine="720"/>
        <w:rPr>
          <w:i/>
          <w:sz w:val="28"/>
          <w:szCs w:val="28"/>
          <w:lang w:val="en-US"/>
        </w:rPr>
      </w:pPr>
      <w:r w:rsidRPr="009B41C6">
        <w:rPr>
          <w:i/>
          <w:sz w:val="28"/>
          <w:szCs w:val="28"/>
          <w:lang w:val="en-US"/>
        </w:rPr>
        <w:t>2.</w:t>
      </w:r>
      <w:r w:rsidR="00F514A0" w:rsidRPr="009B41C6">
        <w:rPr>
          <w:i/>
          <w:sz w:val="28"/>
          <w:szCs w:val="28"/>
          <w:lang w:val="en-US"/>
        </w:rPr>
        <w:t>3</w:t>
      </w:r>
      <w:r w:rsidRPr="009B41C6">
        <w:rPr>
          <w:i/>
          <w:sz w:val="28"/>
          <w:szCs w:val="28"/>
          <w:lang w:val="en-US"/>
        </w:rPr>
        <w:t>.</w:t>
      </w:r>
      <w:r w:rsidR="00F514A0" w:rsidRPr="009B41C6">
        <w:rPr>
          <w:i/>
          <w:sz w:val="28"/>
          <w:szCs w:val="28"/>
          <w:lang w:val="en-US"/>
        </w:rPr>
        <w:t>1</w:t>
      </w:r>
      <w:r w:rsidRPr="009B41C6">
        <w:rPr>
          <w:i/>
          <w:sz w:val="28"/>
          <w:szCs w:val="28"/>
          <w:lang w:val="en-US"/>
        </w:rPr>
        <w:t>.2. Khái niệm x</w:t>
      </w:r>
      <w:r w:rsidR="00205FA1" w:rsidRPr="009B41C6">
        <w:rPr>
          <w:i/>
          <w:sz w:val="28"/>
          <w:szCs w:val="28"/>
        </w:rPr>
        <w:t xml:space="preserve">uất khẩu của doanh nghiệp trong </w:t>
      </w:r>
      <w:r w:rsidR="00DF5879">
        <w:rPr>
          <w:i/>
          <w:sz w:val="28"/>
          <w:szCs w:val="28"/>
          <w:lang w:val="en-US"/>
        </w:rPr>
        <w:t>KCN</w:t>
      </w:r>
    </w:p>
    <w:p w14:paraId="6872E2C3" w14:textId="549656DE" w:rsidR="00205FA1" w:rsidRPr="009B41C6" w:rsidRDefault="00205FA1" w:rsidP="00BC7B4A">
      <w:pPr>
        <w:spacing w:before="120" w:after="120"/>
        <w:ind w:firstLine="720"/>
        <w:rPr>
          <w:sz w:val="28"/>
          <w:szCs w:val="28"/>
        </w:rPr>
      </w:pPr>
      <w:r w:rsidRPr="009B41C6">
        <w:rPr>
          <w:sz w:val="28"/>
          <w:szCs w:val="28"/>
        </w:rPr>
        <w:t xml:space="preserve">Xuất khẩu của doanh nghiệp trong </w:t>
      </w:r>
      <w:r w:rsidR="00DF5879">
        <w:rPr>
          <w:sz w:val="28"/>
          <w:szCs w:val="28"/>
          <w:lang w:val="en-US"/>
        </w:rPr>
        <w:t>KCN</w:t>
      </w:r>
      <w:r w:rsidRPr="009B41C6">
        <w:rPr>
          <w:sz w:val="28"/>
          <w:szCs w:val="28"/>
        </w:rPr>
        <w:t xml:space="preserve"> là hoạt động bán hàng hóa và dịch vụ của các doanh nghiệp hoạt động trong các </w:t>
      </w:r>
      <w:r w:rsidR="00DF5879">
        <w:rPr>
          <w:sz w:val="28"/>
          <w:szCs w:val="28"/>
          <w:lang w:val="en-US"/>
        </w:rPr>
        <w:t>KCN</w:t>
      </w:r>
      <w:r w:rsidRPr="009B41C6">
        <w:rPr>
          <w:sz w:val="28"/>
          <w:szCs w:val="28"/>
        </w:rPr>
        <w:t xml:space="preserve"> trong nước ra bên ngoài lãnh thổ hoặc vùng lãnh thổ đặc biệt</w:t>
      </w:r>
      <w:r w:rsidR="005E6A4C" w:rsidRPr="009B41C6">
        <w:rPr>
          <w:sz w:val="28"/>
          <w:szCs w:val="28"/>
          <w:lang w:val="en-US"/>
        </w:rPr>
        <w:t xml:space="preserve"> của nước đó</w:t>
      </w:r>
      <w:r w:rsidRPr="009B41C6">
        <w:rPr>
          <w:sz w:val="28"/>
          <w:szCs w:val="28"/>
        </w:rPr>
        <w:t xml:space="preserve"> nhằm mục đích đem lại lợi nhuận.</w:t>
      </w:r>
    </w:p>
    <w:p w14:paraId="7E7D951E" w14:textId="43BDF28E" w:rsidR="00205FA1" w:rsidRPr="009B41C6" w:rsidRDefault="00205FA1" w:rsidP="00BC7B4A">
      <w:pPr>
        <w:spacing w:before="120" w:after="120"/>
        <w:ind w:firstLine="720"/>
        <w:rPr>
          <w:sz w:val="28"/>
          <w:szCs w:val="28"/>
        </w:rPr>
      </w:pPr>
      <w:r w:rsidRPr="009B41C6">
        <w:rPr>
          <w:sz w:val="28"/>
          <w:szCs w:val="28"/>
        </w:rPr>
        <w:t>Xuất khẩu là một trong những con đường quen thuộc để các doanh nghiệp thực hiện kế hoạch bành trướng, phát triển, mở rộng thị trường của mình. Xuất khẩu tạo điều kiện cho các doanh nghiệp mở rộng thị trường tiêu</w:t>
      </w:r>
      <w:r w:rsidR="00194118" w:rsidRPr="009B41C6">
        <w:rPr>
          <w:sz w:val="28"/>
          <w:szCs w:val="28"/>
          <w:lang w:val="en-US"/>
        </w:rPr>
        <w:t xml:space="preserve"> </w:t>
      </w:r>
      <w:r w:rsidRPr="009B41C6">
        <w:rPr>
          <w:sz w:val="28"/>
          <w:szCs w:val="28"/>
        </w:rPr>
        <w:t>thụ sản phẩm do doanh nghiệp sản xuất ra. Nhờ có xuất khẩu mà tên tuổi của doanh nghiệp không chỉ được các khách hàng trong nước biết đến mà còn có</w:t>
      </w:r>
      <w:r w:rsidR="00194118" w:rsidRPr="009B41C6">
        <w:rPr>
          <w:sz w:val="28"/>
          <w:szCs w:val="28"/>
          <w:lang w:val="en-US"/>
        </w:rPr>
        <w:t xml:space="preserve"> </w:t>
      </w:r>
      <w:r w:rsidRPr="009B41C6">
        <w:rPr>
          <w:sz w:val="28"/>
          <w:szCs w:val="28"/>
        </w:rPr>
        <w:t>mặt ở thị trường nước ngoài.</w:t>
      </w:r>
      <w:r w:rsidR="00B67D9E">
        <w:rPr>
          <w:sz w:val="28"/>
          <w:szCs w:val="28"/>
          <w:lang w:val="en-US"/>
        </w:rPr>
        <w:t xml:space="preserve"> </w:t>
      </w:r>
      <w:r w:rsidRPr="009B41C6">
        <w:rPr>
          <w:sz w:val="28"/>
          <w:szCs w:val="28"/>
        </w:rPr>
        <w:t xml:space="preserve">Xuất khẩu </w:t>
      </w:r>
      <w:r w:rsidR="00B67D9E">
        <w:rPr>
          <w:sz w:val="28"/>
          <w:szCs w:val="28"/>
          <w:lang w:val="en-US"/>
        </w:rPr>
        <w:t xml:space="preserve">cũng </w:t>
      </w:r>
      <w:r w:rsidRPr="009B41C6">
        <w:rPr>
          <w:sz w:val="28"/>
          <w:szCs w:val="28"/>
        </w:rPr>
        <w:t xml:space="preserve">tạo </w:t>
      </w:r>
      <w:r w:rsidR="005E6A4C" w:rsidRPr="009B41C6">
        <w:rPr>
          <w:sz w:val="28"/>
          <w:szCs w:val="28"/>
          <w:lang w:val="en-US"/>
        </w:rPr>
        <w:t xml:space="preserve">ra </w:t>
      </w:r>
      <w:r w:rsidRPr="009B41C6">
        <w:rPr>
          <w:sz w:val="28"/>
          <w:szCs w:val="28"/>
        </w:rPr>
        <w:t>nguồn ngoại tệ cho các doanh nghiệp, tăng dự trữ qua đó nâng cao khả năng nhập khẩu, thay thế, bổ sung, nâng cấp máy móc, thiết bị,</w:t>
      </w:r>
      <w:r w:rsidR="00C64597" w:rsidRPr="009B41C6">
        <w:rPr>
          <w:sz w:val="28"/>
          <w:szCs w:val="28"/>
          <w:lang w:val="en-US"/>
        </w:rPr>
        <w:t xml:space="preserve"> </w:t>
      </w:r>
      <w:r w:rsidRPr="009B41C6">
        <w:rPr>
          <w:sz w:val="28"/>
          <w:szCs w:val="28"/>
        </w:rPr>
        <w:t xml:space="preserve">nguyên vật liệu phục vụ cho quá trình phát triển. </w:t>
      </w:r>
    </w:p>
    <w:p w14:paraId="3DD220BF" w14:textId="693A912C" w:rsidR="00205FA1" w:rsidRPr="009B41C6" w:rsidRDefault="00205FA1" w:rsidP="00BC7B4A">
      <w:pPr>
        <w:spacing w:before="120" w:after="120"/>
        <w:ind w:firstLine="720"/>
        <w:rPr>
          <w:sz w:val="28"/>
          <w:szCs w:val="28"/>
        </w:rPr>
      </w:pPr>
      <w:r w:rsidRPr="009B41C6">
        <w:rPr>
          <w:sz w:val="28"/>
          <w:szCs w:val="28"/>
        </w:rPr>
        <w:t xml:space="preserve">Xuất khẩu buộc các doanh nghiệp </w:t>
      </w:r>
      <w:r w:rsidR="00B67D9E">
        <w:rPr>
          <w:sz w:val="28"/>
          <w:szCs w:val="28"/>
          <w:lang w:val="en-US"/>
        </w:rPr>
        <w:t xml:space="preserve">trong đó có doanh nghiệp trong KCN </w:t>
      </w:r>
      <w:r w:rsidRPr="009B41C6">
        <w:rPr>
          <w:sz w:val="28"/>
          <w:szCs w:val="28"/>
        </w:rPr>
        <w:t>phải luôn luôn đổi mới và hoàn thiện công tác quản trị kinh doanh. Đồng thời giúp các doanh nghiệp kéo dài tuổi</w:t>
      </w:r>
      <w:r w:rsidR="00B67D9E">
        <w:rPr>
          <w:sz w:val="28"/>
          <w:szCs w:val="28"/>
          <w:lang w:val="en-US"/>
        </w:rPr>
        <w:t xml:space="preserve"> </w:t>
      </w:r>
      <w:r w:rsidRPr="009B41C6">
        <w:rPr>
          <w:sz w:val="28"/>
          <w:szCs w:val="28"/>
        </w:rPr>
        <w:t>thọ</w:t>
      </w:r>
      <w:r w:rsidR="00F514A0" w:rsidRPr="009B41C6">
        <w:rPr>
          <w:sz w:val="28"/>
          <w:szCs w:val="28"/>
          <w:lang w:val="en-US"/>
        </w:rPr>
        <w:t>,</w:t>
      </w:r>
      <w:r w:rsidRPr="009B41C6">
        <w:rPr>
          <w:sz w:val="28"/>
          <w:szCs w:val="28"/>
        </w:rPr>
        <w:t xml:space="preserve"> chu kỳ sống của một sản phẩm. Xuất khẩu tất yếu dẫn đến cạnh tranh, theo dõi lần nhau giữa các đơn vị tham gia xuất khẩu trong và ngoài nước. Đây là một trong những nguyên nhân buộc các doanh nghiệp tham gia xuất khẩu </w:t>
      </w:r>
      <w:r w:rsidR="00B67D9E">
        <w:rPr>
          <w:sz w:val="28"/>
          <w:szCs w:val="28"/>
          <w:lang w:val="en-US"/>
        </w:rPr>
        <w:t xml:space="preserve">trong đó có doanh nghiệp trong KCN </w:t>
      </w:r>
      <w:r w:rsidRPr="009B41C6">
        <w:rPr>
          <w:sz w:val="28"/>
          <w:szCs w:val="28"/>
        </w:rPr>
        <w:t xml:space="preserve">phải nâng cao chất lượng hàng hoá, chú ý hơn nữa trong việc hạ giá thành của </w:t>
      </w:r>
      <w:r w:rsidRPr="009B41C6">
        <w:rPr>
          <w:sz w:val="28"/>
          <w:szCs w:val="28"/>
        </w:rPr>
        <w:lastRenderedPageBreak/>
        <w:t xml:space="preserve">sản phẩm, từ đó tiết kiệm các yếu tố đầu vào, hay nói cách khác tiết kiệm các nguồn lực. </w:t>
      </w:r>
    </w:p>
    <w:p w14:paraId="413F025F" w14:textId="07154F09" w:rsidR="00205FA1" w:rsidRPr="009B41C6" w:rsidRDefault="00205FA1" w:rsidP="00BC7B4A">
      <w:pPr>
        <w:spacing w:before="120" w:after="120"/>
        <w:ind w:firstLine="720"/>
        <w:rPr>
          <w:sz w:val="28"/>
          <w:szCs w:val="28"/>
          <w:lang w:val="en-US"/>
        </w:rPr>
      </w:pPr>
      <w:r w:rsidRPr="009B41C6">
        <w:rPr>
          <w:sz w:val="28"/>
          <w:szCs w:val="28"/>
        </w:rPr>
        <w:t xml:space="preserve">Sản xuất hàng xuất khẩu giúp </w:t>
      </w:r>
      <w:r w:rsidR="00B67D9E">
        <w:rPr>
          <w:sz w:val="28"/>
          <w:szCs w:val="28"/>
          <w:lang w:val="en-US"/>
        </w:rPr>
        <w:t xml:space="preserve">các </w:t>
      </w:r>
      <w:r w:rsidRPr="009B41C6">
        <w:rPr>
          <w:sz w:val="28"/>
          <w:szCs w:val="28"/>
        </w:rPr>
        <w:t xml:space="preserve">doanh nghiệp </w:t>
      </w:r>
      <w:r w:rsidR="00B67D9E">
        <w:rPr>
          <w:sz w:val="28"/>
          <w:szCs w:val="28"/>
          <w:lang w:val="en-US"/>
        </w:rPr>
        <w:t xml:space="preserve">trong KCN </w:t>
      </w:r>
      <w:r w:rsidRPr="009B41C6">
        <w:rPr>
          <w:sz w:val="28"/>
          <w:szCs w:val="28"/>
        </w:rPr>
        <w:t>thu hút được nhiều lao động, tạo thu nhập, ổn định cho đời sống người lao động và tăng thêm thu tăng thêm lợi nhuận.</w:t>
      </w:r>
    </w:p>
    <w:p w14:paraId="7DEE9765" w14:textId="03C0D87B" w:rsidR="003A7224" w:rsidRPr="009B41C6" w:rsidRDefault="00F514A0" w:rsidP="00BC7B4A">
      <w:pPr>
        <w:spacing w:before="120" w:after="120"/>
        <w:ind w:firstLine="720"/>
        <w:rPr>
          <w:sz w:val="28"/>
          <w:szCs w:val="28"/>
          <w:lang w:val="en-US"/>
        </w:rPr>
      </w:pPr>
      <w:r w:rsidRPr="009B41C6">
        <w:rPr>
          <w:sz w:val="28"/>
          <w:szCs w:val="28"/>
          <w:lang w:val="en-US"/>
        </w:rPr>
        <w:t>Trong phạm vi chủ đề nghiên cứu của luận án, khái niệm xuất khẩu của doanh nghiệp trong khu</w:t>
      </w:r>
      <w:r w:rsidR="002636C9" w:rsidRPr="009B41C6">
        <w:rPr>
          <w:sz w:val="28"/>
          <w:szCs w:val="28"/>
          <w:lang w:val="en-US"/>
        </w:rPr>
        <w:t xml:space="preserve"> công nghiệp được xác định như sau:</w:t>
      </w:r>
      <w:r w:rsidR="003A7224" w:rsidRPr="009B41C6">
        <w:rPr>
          <w:sz w:val="28"/>
          <w:szCs w:val="28"/>
          <w:lang w:val="en-US"/>
        </w:rPr>
        <w:t xml:space="preserve"> </w:t>
      </w:r>
      <w:r w:rsidR="002636C9" w:rsidRPr="009B41C6">
        <w:rPr>
          <w:i/>
          <w:sz w:val="28"/>
          <w:szCs w:val="28"/>
          <w:lang w:val="en-US"/>
        </w:rPr>
        <w:t xml:space="preserve">xuất khẩu của doanh nghiệp trong KCN là </w:t>
      </w:r>
      <w:r w:rsidR="003A7224" w:rsidRPr="009B41C6">
        <w:rPr>
          <w:i/>
          <w:sz w:val="28"/>
          <w:szCs w:val="28"/>
          <w:lang w:val="en-US"/>
        </w:rPr>
        <w:t xml:space="preserve">việc một </w:t>
      </w:r>
      <w:r w:rsidR="003A7224" w:rsidRPr="009B41C6">
        <w:rPr>
          <w:i/>
          <w:sz w:val="28"/>
          <w:szCs w:val="28"/>
        </w:rPr>
        <w:t xml:space="preserve">tổ chức kinh tế được thành lập và hoạt động trong khu công nghiệp </w:t>
      </w:r>
      <w:r w:rsidR="003A7224" w:rsidRPr="009B41C6">
        <w:rPr>
          <w:i/>
          <w:sz w:val="28"/>
          <w:szCs w:val="28"/>
          <w:lang w:val="en-US"/>
        </w:rPr>
        <w:t>bán hàng hóa ra nước ngoài</w:t>
      </w:r>
      <w:r w:rsidR="003A7224" w:rsidRPr="009B41C6">
        <w:rPr>
          <w:i/>
          <w:sz w:val="28"/>
          <w:szCs w:val="28"/>
        </w:rPr>
        <w:t>.</w:t>
      </w:r>
    </w:p>
    <w:p w14:paraId="12EB4EAE" w14:textId="3957E3BA" w:rsidR="002636C9" w:rsidRPr="009B41C6" w:rsidRDefault="002636C9" w:rsidP="00BC7B4A">
      <w:pPr>
        <w:spacing w:before="120" w:after="120"/>
        <w:ind w:firstLine="720"/>
        <w:rPr>
          <w:sz w:val="28"/>
          <w:szCs w:val="28"/>
          <w:lang w:val="en-US"/>
        </w:rPr>
      </w:pPr>
      <w:r w:rsidRPr="009B41C6">
        <w:rPr>
          <w:sz w:val="28"/>
          <w:szCs w:val="28"/>
          <w:lang w:val="en-US"/>
        </w:rPr>
        <w:t xml:space="preserve">Với khái niệm này, chủ thể của hành vi bán hàng hóa ra nước ngoài là các tổ chức kinh tế được thành lập và hoạt động trong phạm vi địa lý của KCN, đối tượng của hoạt động xuất khẩu này là hàng hóa của doanh nghiệp trong các KCN. </w:t>
      </w:r>
    </w:p>
    <w:p w14:paraId="4DCB7ECE" w14:textId="40143FD4" w:rsidR="003A7224" w:rsidRPr="00B67D9E" w:rsidRDefault="00931BF8" w:rsidP="00BC7B4A">
      <w:pPr>
        <w:spacing w:before="120" w:after="120"/>
        <w:ind w:firstLine="720"/>
        <w:rPr>
          <w:i/>
          <w:sz w:val="28"/>
          <w:szCs w:val="28"/>
          <w:lang w:val="en-US"/>
        </w:rPr>
      </w:pPr>
      <w:r w:rsidRPr="009B41C6">
        <w:rPr>
          <w:i/>
          <w:sz w:val="28"/>
          <w:szCs w:val="28"/>
          <w:lang w:val="en-US"/>
        </w:rPr>
        <w:t>2.3.1.3.</w:t>
      </w:r>
      <w:r w:rsidR="00205FA1" w:rsidRPr="009B41C6">
        <w:rPr>
          <w:i/>
          <w:sz w:val="28"/>
          <w:szCs w:val="28"/>
        </w:rPr>
        <w:t xml:space="preserve"> Đẩy mạnh xuất khẩu của doanh nghiệp trong </w:t>
      </w:r>
      <w:r w:rsidR="00B67D9E">
        <w:rPr>
          <w:i/>
          <w:sz w:val="28"/>
          <w:szCs w:val="28"/>
          <w:lang w:val="en-US"/>
        </w:rPr>
        <w:t>KCN</w:t>
      </w:r>
    </w:p>
    <w:p w14:paraId="402AAD7E" w14:textId="34452DE0" w:rsidR="003A7224" w:rsidRPr="009B41C6" w:rsidRDefault="003A7224" w:rsidP="00BC7B4A">
      <w:pPr>
        <w:spacing w:before="120" w:after="120"/>
        <w:ind w:firstLine="720"/>
        <w:rPr>
          <w:sz w:val="28"/>
          <w:szCs w:val="28"/>
          <w:lang w:val="en-US"/>
        </w:rPr>
      </w:pPr>
      <w:r w:rsidRPr="009B41C6">
        <w:rPr>
          <w:sz w:val="28"/>
          <w:szCs w:val="28"/>
          <w:lang w:val="en-US"/>
        </w:rPr>
        <w:t>Liên quan đến vấn đề đẩy mạnh xuất khẩu nói chung</w:t>
      </w:r>
      <w:r w:rsidR="00D1364F" w:rsidRPr="009B41C6">
        <w:rPr>
          <w:sz w:val="28"/>
          <w:szCs w:val="28"/>
          <w:lang w:val="en-US"/>
        </w:rPr>
        <w:t>,</w:t>
      </w:r>
      <w:r w:rsidRPr="009B41C6">
        <w:rPr>
          <w:sz w:val="28"/>
          <w:szCs w:val="28"/>
          <w:lang w:val="en-US"/>
        </w:rPr>
        <w:t xml:space="preserve"> đã có </w:t>
      </w:r>
      <w:r w:rsidR="00D1364F" w:rsidRPr="009B41C6">
        <w:rPr>
          <w:sz w:val="28"/>
          <w:szCs w:val="28"/>
          <w:lang w:val="en-US"/>
        </w:rPr>
        <w:t xml:space="preserve">những </w:t>
      </w:r>
      <w:r w:rsidRPr="009B41C6">
        <w:rPr>
          <w:sz w:val="28"/>
          <w:szCs w:val="28"/>
          <w:lang w:val="en-US"/>
        </w:rPr>
        <w:t>khái niệm được phân tích.</w:t>
      </w:r>
      <w:r w:rsidR="00D1364F" w:rsidRPr="009B41C6">
        <w:rPr>
          <w:sz w:val="28"/>
          <w:szCs w:val="28"/>
          <w:lang w:val="en-US"/>
        </w:rPr>
        <w:t xml:space="preserve"> Nguyễn Thi Nhiễu (2003) cho rằng</w:t>
      </w:r>
      <w:r w:rsidRPr="009B41C6">
        <w:rPr>
          <w:sz w:val="28"/>
          <w:szCs w:val="28"/>
          <w:lang w:val="en-US"/>
        </w:rPr>
        <w:t xml:space="preserve"> xúc tiến xuất khẩu</w:t>
      </w:r>
      <w:r w:rsidR="00D1364F" w:rsidRPr="009B41C6">
        <w:rPr>
          <w:sz w:val="28"/>
          <w:szCs w:val="28"/>
          <w:lang w:val="en-US"/>
        </w:rPr>
        <w:t xml:space="preserve">  hay đẩy mạnh xuất khẩu</w:t>
      </w:r>
      <w:r w:rsidRPr="009B41C6">
        <w:rPr>
          <w:sz w:val="28"/>
          <w:szCs w:val="28"/>
          <w:lang w:val="en-US"/>
        </w:rPr>
        <w:t xml:space="preserve"> là các hoạt động được thiết kế để tăng xuất khẩu của một đất nước hay một doanh nghiệp</w:t>
      </w:r>
      <w:r w:rsidR="003A6E2F" w:rsidRPr="009B41C6">
        <w:rPr>
          <w:sz w:val="28"/>
          <w:szCs w:val="28"/>
          <w:lang w:val="en-US"/>
        </w:rPr>
        <w:t xml:space="preserve"> và đã đưa ra khái niệm về x</w:t>
      </w:r>
      <w:r w:rsidRPr="009B41C6">
        <w:rPr>
          <w:sz w:val="28"/>
          <w:szCs w:val="28"/>
          <w:lang w:val="en-US"/>
        </w:rPr>
        <w:t xml:space="preserve">úc tiến xuất </w:t>
      </w:r>
      <w:r w:rsidR="003A6E2F" w:rsidRPr="009B41C6">
        <w:rPr>
          <w:sz w:val="28"/>
          <w:szCs w:val="28"/>
          <w:lang w:val="en-US"/>
        </w:rPr>
        <w:t xml:space="preserve">khẩu của chính phủ như sau: </w:t>
      </w:r>
      <w:r w:rsidR="003A6E2F" w:rsidRPr="009B41C6">
        <w:rPr>
          <w:i/>
          <w:sz w:val="28"/>
          <w:szCs w:val="28"/>
          <w:lang w:val="en-US"/>
        </w:rPr>
        <w:t>xúc tiến xuất khẩu của chính phủ là</w:t>
      </w:r>
      <w:r w:rsidRPr="009B41C6">
        <w:rPr>
          <w:i/>
          <w:sz w:val="28"/>
          <w:szCs w:val="28"/>
          <w:lang w:val="en-US"/>
        </w:rPr>
        <w:t xml:space="preserve"> những biện pháp chính sách của Nhà nước có tác động trực tiếp hay gián tiếp khuyến khích hoạt động xuất khẩu của các doanh nghiệp, của các ngành và của đất nước</w:t>
      </w:r>
      <w:r w:rsidRPr="009B41C6">
        <w:rPr>
          <w:sz w:val="28"/>
          <w:szCs w:val="28"/>
          <w:lang w:val="en-US"/>
        </w:rPr>
        <w:t>. Có thể thấy rằng, khái niệm về xúc tiến xuất khẩu này khá phù hợp với mục tiêu tăng cường các hoạt động đẩy</w:t>
      </w:r>
      <w:r w:rsidR="003A6E2F" w:rsidRPr="009B41C6">
        <w:rPr>
          <w:sz w:val="28"/>
          <w:szCs w:val="28"/>
          <w:lang w:val="en-US"/>
        </w:rPr>
        <w:t xml:space="preserve"> mạnh</w:t>
      </w:r>
      <w:r w:rsidRPr="009B41C6">
        <w:rPr>
          <w:sz w:val="28"/>
          <w:szCs w:val="28"/>
          <w:lang w:val="en-US"/>
        </w:rPr>
        <w:t xml:space="preserve"> xuất khẩu của các quốc gia trong điều kiện toàn cầu hóa và tự do hóa thương mại hiện nay.</w:t>
      </w:r>
      <w:r w:rsidR="003A6E2F" w:rsidRPr="009B41C6">
        <w:rPr>
          <w:sz w:val="28"/>
          <w:szCs w:val="28"/>
          <w:lang w:val="en-US"/>
        </w:rPr>
        <w:t xml:space="preserve"> </w:t>
      </w:r>
      <w:r w:rsidRPr="009B41C6">
        <w:rPr>
          <w:sz w:val="28"/>
          <w:szCs w:val="28"/>
          <w:lang w:val="en-US"/>
        </w:rPr>
        <w:t xml:space="preserve">Theo quan điểm của Đỗ Thị Hương (2009), xuất phát từ chức năng quản lý </w:t>
      </w:r>
      <w:r w:rsidR="003A6E2F" w:rsidRPr="009B41C6">
        <w:rPr>
          <w:sz w:val="28"/>
          <w:szCs w:val="28"/>
          <w:lang w:val="en-US"/>
        </w:rPr>
        <w:t>n</w:t>
      </w:r>
      <w:r w:rsidRPr="009B41C6">
        <w:rPr>
          <w:sz w:val="28"/>
          <w:szCs w:val="28"/>
          <w:lang w:val="en-US"/>
        </w:rPr>
        <w:t xml:space="preserve">hà nước của </w:t>
      </w:r>
      <w:r w:rsidR="003A6E2F" w:rsidRPr="009B41C6">
        <w:rPr>
          <w:sz w:val="28"/>
          <w:szCs w:val="28"/>
          <w:lang w:val="en-US"/>
        </w:rPr>
        <w:t>c</w:t>
      </w:r>
      <w:r w:rsidRPr="009B41C6">
        <w:rPr>
          <w:sz w:val="28"/>
          <w:szCs w:val="28"/>
          <w:lang w:val="en-US"/>
        </w:rPr>
        <w:t xml:space="preserve">hính phủ, xúc tiến xuất khẩu hay đẩy </w:t>
      </w:r>
      <w:r w:rsidR="003A6E2F" w:rsidRPr="009B41C6">
        <w:rPr>
          <w:sz w:val="28"/>
          <w:szCs w:val="28"/>
          <w:lang w:val="en-US"/>
        </w:rPr>
        <w:t xml:space="preserve">mạnh </w:t>
      </w:r>
      <w:r w:rsidRPr="009B41C6">
        <w:rPr>
          <w:sz w:val="28"/>
          <w:szCs w:val="28"/>
          <w:lang w:val="en-US"/>
        </w:rPr>
        <w:t xml:space="preserve">xuất khẩu của </w:t>
      </w:r>
      <w:r w:rsidR="003A6E2F" w:rsidRPr="009B41C6">
        <w:rPr>
          <w:sz w:val="28"/>
          <w:szCs w:val="28"/>
          <w:lang w:val="en-US"/>
        </w:rPr>
        <w:t>c</w:t>
      </w:r>
      <w:r w:rsidRPr="009B41C6">
        <w:rPr>
          <w:sz w:val="28"/>
          <w:szCs w:val="28"/>
          <w:lang w:val="en-US"/>
        </w:rPr>
        <w:t xml:space="preserve">hính phủ được </w:t>
      </w:r>
      <w:r w:rsidRPr="009B41C6">
        <w:rPr>
          <w:sz w:val="28"/>
          <w:szCs w:val="28"/>
          <w:lang w:val="en-US"/>
        </w:rPr>
        <w:lastRenderedPageBreak/>
        <w:t>hiểu là tổng thể các chính sách, biện pháp và công cụ được Nhà nước sử dụng để tìm kiếm, lôi kéo, hỗ trợ và khuyến khích các do</w:t>
      </w:r>
      <w:r w:rsidR="003A6E2F" w:rsidRPr="009B41C6">
        <w:rPr>
          <w:sz w:val="28"/>
          <w:szCs w:val="28"/>
          <w:lang w:val="en-US"/>
        </w:rPr>
        <w:t xml:space="preserve">anh nghiệp và các tổ chức nhằm </w:t>
      </w:r>
      <w:r w:rsidRPr="009B41C6">
        <w:rPr>
          <w:sz w:val="28"/>
          <w:szCs w:val="28"/>
          <w:lang w:val="en-US"/>
        </w:rPr>
        <w:t xml:space="preserve">đẩy </w:t>
      </w:r>
      <w:r w:rsidR="003A6E2F" w:rsidRPr="009B41C6">
        <w:rPr>
          <w:sz w:val="28"/>
          <w:szCs w:val="28"/>
          <w:lang w:val="en-US"/>
        </w:rPr>
        <w:t xml:space="preserve">mạnh </w:t>
      </w:r>
      <w:r w:rsidRPr="009B41C6">
        <w:rPr>
          <w:sz w:val="28"/>
          <w:szCs w:val="28"/>
          <w:lang w:val="en-US"/>
        </w:rPr>
        <w:t>xuất khẩu hàng hóa và dịch vụ của quốc gia sang thị trường mục tiêu. Theo đó, Chính phủ thực hiện chức năng quản lý Nhà nước và cung cấp các dịch vụ công trong xúc tiến xuất khẩu. Cụ thể là, Chính phủ tạo dựng môi trường thuận lợi (hành lang pháp lý, cơ sở hạ tầng, …) và mạng lưới các tổ chức xúc tiến xuất khẩu, thực hiện các hoạt động như nghiên cứu và dự báo thị trường, lôi kéo đối tác và tạo dựng hình ảnh quốc gia thông qua tổ chức các sự kiện, hỗ trợ các doanh nghiệp và tổ chức thực hiện các hoạt động xúc tiến mang tầm quốc gia.</w:t>
      </w:r>
      <w:r w:rsidR="003A6E2F" w:rsidRPr="009B41C6">
        <w:rPr>
          <w:sz w:val="28"/>
          <w:szCs w:val="28"/>
          <w:lang w:val="en-US"/>
        </w:rPr>
        <w:t xml:space="preserve"> </w:t>
      </w:r>
      <w:r w:rsidRPr="009B41C6">
        <w:rPr>
          <w:sz w:val="28"/>
          <w:szCs w:val="28"/>
          <w:lang w:val="en-US"/>
        </w:rPr>
        <w:t xml:space="preserve">Cũng ở góc độ quản lý nhà nước, Bộ Thương mại Nam Phi quan điểm </w:t>
      </w:r>
      <w:r w:rsidR="003A6E2F" w:rsidRPr="009B41C6">
        <w:rPr>
          <w:sz w:val="28"/>
          <w:szCs w:val="28"/>
          <w:lang w:val="en-US"/>
        </w:rPr>
        <w:t>đẩy mạnh</w:t>
      </w:r>
      <w:r w:rsidRPr="009B41C6">
        <w:rPr>
          <w:sz w:val="28"/>
          <w:szCs w:val="28"/>
          <w:lang w:val="en-US"/>
        </w:rPr>
        <w:t xml:space="preserve"> xuất khẩu là việc nhà nước thực hiện các biện pháp về thị trường, tạo thuận lợi thương mại, tạo thuận lợi cho xuất khẩu bằng việc kết nối người bán trong nước và người mua ở nước ngoài, cung cấp các hỗ trợ thị trường, hỗ trợ tài chính, đưa ra các sáng kiến thâm nhập thị trường, các hoạt động triển lãm quốc gia và khu trưng bày tại nước ngoài.Theo quan </w:t>
      </w:r>
      <w:r w:rsidR="003A6E2F" w:rsidRPr="009B41C6">
        <w:rPr>
          <w:sz w:val="28"/>
          <w:szCs w:val="28"/>
          <w:lang w:val="en-US"/>
        </w:rPr>
        <w:t>đ</w:t>
      </w:r>
      <w:r w:rsidRPr="009B41C6">
        <w:rPr>
          <w:sz w:val="28"/>
          <w:szCs w:val="28"/>
          <w:lang w:val="en-US"/>
        </w:rPr>
        <w:t xml:space="preserve">iểm của Trần Đình Hiệp (2019), </w:t>
      </w:r>
      <w:r w:rsidR="003A6E2F" w:rsidRPr="009B41C6">
        <w:rPr>
          <w:sz w:val="28"/>
          <w:szCs w:val="28"/>
          <w:lang w:val="en-US"/>
        </w:rPr>
        <w:t xml:space="preserve">đẩy mạnh </w:t>
      </w:r>
      <w:r w:rsidRPr="009B41C6">
        <w:rPr>
          <w:sz w:val="28"/>
          <w:szCs w:val="28"/>
          <w:lang w:val="en-US"/>
        </w:rPr>
        <w:t>xuất khẩu là một phương thức nâng cao khả năng tiêu thu hàng hóa, nó bao gồm tất cả các công cụ, biện pháp của Nhà nước và doanh nghiệp nhằm tạo ra những cơ hội và khả năng tăng giá trị cũng như số lượng hàng hóa xuất khẩu ra thị trường nước ngoài.</w:t>
      </w:r>
    </w:p>
    <w:p w14:paraId="10EAB47D" w14:textId="32824123" w:rsidR="00AE6DAD" w:rsidRPr="009B41C6" w:rsidRDefault="00E26DF7" w:rsidP="00BC7B4A">
      <w:pPr>
        <w:spacing w:before="120" w:after="120"/>
        <w:ind w:firstLine="720"/>
        <w:rPr>
          <w:sz w:val="28"/>
          <w:szCs w:val="28"/>
          <w:lang w:val="en-US"/>
        </w:rPr>
      </w:pPr>
      <w:r w:rsidRPr="009B41C6">
        <w:rPr>
          <w:sz w:val="28"/>
          <w:szCs w:val="28"/>
          <w:lang w:val="en-US"/>
        </w:rPr>
        <w:t>Đ</w:t>
      </w:r>
      <w:r w:rsidR="003A7224" w:rsidRPr="009B41C6">
        <w:rPr>
          <w:sz w:val="28"/>
          <w:szCs w:val="28"/>
          <w:lang w:val="en-US"/>
        </w:rPr>
        <w:t xml:space="preserve">ứng </w:t>
      </w:r>
      <w:r w:rsidR="003A6E2F" w:rsidRPr="009B41C6">
        <w:rPr>
          <w:sz w:val="28"/>
          <w:szCs w:val="28"/>
          <w:lang w:val="en-US"/>
        </w:rPr>
        <w:t xml:space="preserve">ở </w:t>
      </w:r>
      <w:r w:rsidR="003A7224" w:rsidRPr="009B41C6">
        <w:rPr>
          <w:sz w:val="28"/>
          <w:szCs w:val="28"/>
          <w:lang w:val="en-US"/>
        </w:rPr>
        <w:t>góc độ của một quốc gia, đẩy</w:t>
      </w:r>
      <w:r w:rsidR="003A6E2F" w:rsidRPr="009B41C6">
        <w:rPr>
          <w:sz w:val="28"/>
          <w:szCs w:val="28"/>
          <w:lang w:val="en-US"/>
        </w:rPr>
        <w:t xml:space="preserve"> mạnh</w:t>
      </w:r>
      <w:r w:rsidR="003A7224" w:rsidRPr="009B41C6">
        <w:rPr>
          <w:sz w:val="28"/>
          <w:szCs w:val="28"/>
          <w:lang w:val="en-US"/>
        </w:rPr>
        <w:t xml:space="preserve"> xuất khẩu hàng hóa được hiểu là việc nhà nước áp dụng tổng thể các phương thức để tạo ra các cơ hội và khả năng gia tăng sản lượng và giá trị của hàng hóa được xuất khẩu ra thị trường nước ngoài, tăng cường việc tiêu thụ hàng hoá tại thị trường nước ngoài</w:t>
      </w:r>
      <w:bookmarkStart w:id="53" w:name="_Toc113367660"/>
      <w:r w:rsidR="003A7224" w:rsidRPr="009B41C6">
        <w:rPr>
          <w:sz w:val="28"/>
          <w:szCs w:val="28"/>
          <w:lang w:val="en-US"/>
        </w:rPr>
        <w:t>.</w:t>
      </w:r>
      <w:r w:rsidRPr="009B41C6">
        <w:rPr>
          <w:sz w:val="28"/>
          <w:szCs w:val="28"/>
          <w:lang w:val="en-US"/>
        </w:rPr>
        <w:t xml:space="preserve"> </w:t>
      </w:r>
      <w:bookmarkEnd w:id="53"/>
      <w:r w:rsidR="00AE6DAD" w:rsidRPr="009B41C6">
        <w:rPr>
          <w:sz w:val="28"/>
          <w:szCs w:val="28"/>
          <w:lang w:val="en-US"/>
        </w:rPr>
        <w:t>Có thể hiểu đ</w:t>
      </w:r>
      <w:r w:rsidR="00205FA1" w:rsidRPr="009B41C6">
        <w:rPr>
          <w:sz w:val="28"/>
          <w:szCs w:val="28"/>
          <w:lang w:val="en-US"/>
        </w:rPr>
        <w:t>ẩy mạnh xuất khẩu của doanh nghiệp</w:t>
      </w:r>
      <w:r w:rsidR="00303EBB" w:rsidRPr="009B41C6">
        <w:rPr>
          <w:sz w:val="28"/>
          <w:szCs w:val="28"/>
          <w:lang w:val="en-US"/>
        </w:rPr>
        <w:t xml:space="preserve"> là</w:t>
      </w:r>
      <w:r w:rsidR="00205FA1" w:rsidRPr="009B41C6">
        <w:rPr>
          <w:sz w:val="28"/>
          <w:szCs w:val="28"/>
          <w:lang w:val="en-US"/>
        </w:rPr>
        <w:t xml:space="preserve"> </w:t>
      </w:r>
      <w:r w:rsidR="00AE6DAD" w:rsidRPr="009B41C6">
        <w:rPr>
          <w:sz w:val="28"/>
          <w:szCs w:val="28"/>
          <w:lang w:val="en-US"/>
        </w:rPr>
        <w:t xml:space="preserve">tổng hợp các </w:t>
      </w:r>
      <w:r w:rsidR="00205FA1" w:rsidRPr="009B41C6">
        <w:rPr>
          <w:sz w:val="28"/>
          <w:szCs w:val="28"/>
          <w:lang w:val="en-US"/>
        </w:rPr>
        <w:t xml:space="preserve">phương thức </w:t>
      </w:r>
      <w:r w:rsidR="00AE6DAD" w:rsidRPr="009B41C6">
        <w:rPr>
          <w:sz w:val="28"/>
          <w:szCs w:val="28"/>
          <w:lang w:val="en-US"/>
        </w:rPr>
        <w:t xml:space="preserve">để </w:t>
      </w:r>
      <w:r w:rsidR="00205FA1" w:rsidRPr="009B41C6">
        <w:rPr>
          <w:sz w:val="28"/>
          <w:szCs w:val="28"/>
          <w:lang w:val="en-US"/>
        </w:rPr>
        <w:t xml:space="preserve">đẩy </w:t>
      </w:r>
      <w:r w:rsidR="00AE6DAD" w:rsidRPr="009B41C6">
        <w:rPr>
          <w:sz w:val="28"/>
          <w:szCs w:val="28"/>
          <w:lang w:val="en-US"/>
        </w:rPr>
        <w:t xml:space="preserve">mạnh </w:t>
      </w:r>
      <w:r w:rsidR="00205FA1" w:rsidRPr="009B41C6">
        <w:rPr>
          <w:sz w:val="28"/>
          <w:szCs w:val="28"/>
          <w:lang w:val="en-US"/>
        </w:rPr>
        <w:t>tiêu thụ hàng hóa cho doanh nghiệp</w:t>
      </w:r>
      <w:r w:rsidR="00AE6DAD" w:rsidRPr="009B41C6">
        <w:rPr>
          <w:sz w:val="28"/>
          <w:szCs w:val="28"/>
          <w:lang w:val="en-US"/>
        </w:rPr>
        <w:t xml:space="preserve"> ở nước ngoài</w:t>
      </w:r>
      <w:r w:rsidRPr="009B41C6">
        <w:rPr>
          <w:sz w:val="28"/>
          <w:szCs w:val="28"/>
          <w:lang w:val="en-US"/>
        </w:rPr>
        <w:t>.</w:t>
      </w:r>
      <w:r w:rsidR="00205FA1" w:rsidRPr="009B41C6">
        <w:rPr>
          <w:sz w:val="28"/>
          <w:szCs w:val="28"/>
          <w:lang w:val="en-US"/>
        </w:rPr>
        <w:t xml:space="preserve"> </w:t>
      </w:r>
      <w:r w:rsidRPr="009B41C6">
        <w:rPr>
          <w:sz w:val="28"/>
          <w:szCs w:val="28"/>
          <w:lang w:val="en-US"/>
        </w:rPr>
        <w:t>N</w:t>
      </w:r>
      <w:r w:rsidR="00205FA1" w:rsidRPr="009B41C6">
        <w:rPr>
          <w:sz w:val="28"/>
          <w:szCs w:val="28"/>
          <w:lang w:val="en-US"/>
        </w:rPr>
        <w:t xml:space="preserve">ó bao gồm các biện pháp, chính sách, cách thức,… của </w:t>
      </w:r>
      <w:r w:rsidR="005E6A4C" w:rsidRPr="009B41C6">
        <w:rPr>
          <w:sz w:val="28"/>
          <w:szCs w:val="28"/>
          <w:lang w:val="en-US"/>
        </w:rPr>
        <w:t xml:space="preserve">các chủ thể khác </w:t>
      </w:r>
      <w:r w:rsidR="005E6A4C" w:rsidRPr="009B41C6">
        <w:rPr>
          <w:sz w:val="28"/>
          <w:szCs w:val="28"/>
          <w:lang w:val="en-US"/>
        </w:rPr>
        <w:lastRenderedPageBreak/>
        <w:t>nhau</w:t>
      </w:r>
      <w:r w:rsidR="00205FA1" w:rsidRPr="009B41C6">
        <w:rPr>
          <w:sz w:val="28"/>
          <w:szCs w:val="28"/>
          <w:lang w:val="en-US"/>
        </w:rPr>
        <w:t xml:space="preserve"> nhằm tạo ra cơ hội và khả năng để tăng giá trị cũng như sản lượng hàng hóa bán ra thị trường nước ngoài. </w:t>
      </w:r>
    </w:p>
    <w:p w14:paraId="04BB81FC" w14:textId="6170133B" w:rsidR="00303EBB" w:rsidRPr="009B41C6" w:rsidRDefault="00AE6DAD" w:rsidP="00BC7B4A">
      <w:pPr>
        <w:spacing w:before="120" w:after="120"/>
        <w:ind w:firstLine="720"/>
        <w:rPr>
          <w:sz w:val="28"/>
          <w:szCs w:val="28"/>
          <w:lang w:val="en-US"/>
        </w:rPr>
      </w:pPr>
      <w:r w:rsidRPr="009B41C6">
        <w:rPr>
          <w:sz w:val="28"/>
          <w:szCs w:val="28"/>
          <w:lang w:val="en-US"/>
        </w:rPr>
        <w:t xml:space="preserve">Từ những phân tích trên, </w:t>
      </w:r>
      <w:r w:rsidR="00B67D9E">
        <w:rPr>
          <w:sz w:val="28"/>
          <w:szCs w:val="28"/>
          <w:lang w:val="en-US"/>
        </w:rPr>
        <w:t xml:space="preserve">với phạm </w:t>
      </w:r>
      <w:r w:rsidRPr="009B41C6">
        <w:rPr>
          <w:sz w:val="28"/>
          <w:szCs w:val="28"/>
          <w:lang w:val="en-US"/>
        </w:rPr>
        <w:t xml:space="preserve">vi nghiên cứu của luận án này, khái niệm đẩy mạnh xuất khẩu của các doanh nghiệp trong </w:t>
      </w:r>
      <w:r w:rsidR="00B67D9E">
        <w:rPr>
          <w:sz w:val="28"/>
          <w:szCs w:val="28"/>
          <w:lang w:val="en-US"/>
        </w:rPr>
        <w:t>KCN</w:t>
      </w:r>
      <w:r w:rsidRPr="009B41C6">
        <w:rPr>
          <w:sz w:val="28"/>
          <w:szCs w:val="28"/>
          <w:lang w:val="en-US"/>
        </w:rPr>
        <w:t xml:space="preserve"> được hiểu như sau: </w:t>
      </w:r>
      <w:r w:rsidR="00E26DF7" w:rsidRPr="009B41C6">
        <w:rPr>
          <w:i/>
          <w:sz w:val="28"/>
          <w:szCs w:val="28"/>
          <w:lang w:val="en-US"/>
        </w:rPr>
        <w:t>Đ</w:t>
      </w:r>
      <w:r w:rsidRPr="009B41C6">
        <w:rPr>
          <w:i/>
          <w:sz w:val="28"/>
          <w:szCs w:val="28"/>
          <w:lang w:val="en-US"/>
        </w:rPr>
        <w:t xml:space="preserve">ẩy mạnh xuất khẩu của các doanh nghiệp trong </w:t>
      </w:r>
      <w:r w:rsidR="00E26DF7" w:rsidRPr="009B41C6">
        <w:rPr>
          <w:i/>
          <w:sz w:val="28"/>
          <w:szCs w:val="28"/>
          <w:lang w:val="en-US"/>
        </w:rPr>
        <w:t>KCN</w:t>
      </w:r>
      <w:r w:rsidRPr="009B41C6">
        <w:rPr>
          <w:i/>
          <w:sz w:val="28"/>
          <w:szCs w:val="28"/>
          <w:lang w:val="en-US"/>
        </w:rPr>
        <w:t xml:space="preserve"> là việc nhà nước áp dụng tổng thể các phương thức nhằm gia tăng số lượng và giá trị hàng hóa </w:t>
      </w:r>
      <w:r w:rsidR="00303EBB" w:rsidRPr="009B41C6">
        <w:rPr>
          <w:i/>
          <w:sz w:val="28"/>
          <w:szCs w:val="28"/>
          <w:lang w:val="en-US"/>
        </w:rPr>
        <w:t xml:space="preserve">của </w:t>
      </w:r>
      <w:r w:rsidR="00E26DF7" w:rsidRPr="009B41C6">
        <w:rPr>
          <w:i/>
          <w:sz w:val="28"/>
          <w:szCs w:val="28"/>
          <w:lang w:val="en-US"/>
        </w:rPr>
        <w:t xml:space="preserve">các </w:t>
      </w:r>
      <w:r w:rsidR="00E26DF7" w:rsidRPr="009B41C6">
        <w:rPr>
          <w:i/>
          <w:sz w:val="28"/>
          <w:szCs w:val="28"/>
        </w:rPr>
        <w:t xml:space="preserve">tổ chức kinh tế được thành lập và hoạt động trong </w:t>
      </w:r>
      <w:r w:rsidR="00E26DF7" w:rsidRPr="009B41C6">
        <w:rPr>
          <w:i/>
          <w:sz w:val="28"/>
          <w:szCs w:val="28"/>
          <w:lang w:val="en-US"/>
        </w:rPr>
        <w:t>KCN</w:t>
      </w:r>
      <w:r w:rsidR="00E26DF7" w:rsidRPr="009B41C6">
        <w:rPr>
          <w:i/>
          <w:sz w:val="28"/>
          <w:szCs w:val="28"/>
        </w:rPr>
        <w:t xml:space="preserve"> </w:t>
      </w:r>
      <w:r w:rsidR="00E26DF7" w:rsidRPr="009B41C6">
        <w:rPr>
          <w:i/>
          <w:sz w:val="28"/>
          <w:szCs w:val="28"/>
          <w:lang w:val="en-US"/>
        </w:rPr>
        <w:t xml:space="preserve">bán </w:t>
      </w:r>
      <w:r w:rsidRPr="009B41C6">
        <w:rPr>
          <w:i/>
          <w:sz w:val="28"/>
          <w:szCs w:val="28"/>
          <w:lang w:val="en-US"/>
        </w:rPr>
        <w:t xml:space="preserve">ra </w:t>
      </w:r>
      <w:r w:rsidR="00E26DF7" w:rsidRPr="009B41C6">
        <w:rPr>
          <w:i/>
          <w:sz w:val="28"/>
          <w:szCs w:val="28"/>
          <w:lang w:val="en-US"/>
        </w:rPr>
        <w:t xml:space="preserve">thị trường </w:t>
      </w:r>
      <w:r w:rsidRPr="009B41C6">
        <w:rPr>
          <w:i/>
          <w:sz w:val="28"/>
          <w:szCs w:val="28"/>
          <w:lang w:val="en-US"/>
        </w:rPr>
        <w:t>nước ngoài</w:t>
      </w:r>
      <w:r w:rsidR="00205FA1" w:rsidRPr="009B41C6">
        <w:rPr>
          <w:sz w:val="28"/>
          <w:szCs w:val="28"/>
          <w:lang w:val="en-US"/>
        </w:rPr>
        <w:t xml:space="preserve">. </w:t>
      </w:r>
    </w:p>
    <w:p w14:paraId="0F7AC21F" w14:textId="4DC208B7" w:rsidR="009936C0" w:rsidRPr="009B41C6" w:rsidRDefault="00205FA1" w:rsidP="00BC7B4A">
      <w:pPr>
        <w:spacing w:before="120" w:after="120"/>
        <w:ind w:firstLine="720"/>
        <w:rPr>
          <w:sz w:val="28"/>
          <w:szCs w:val="28"/>
          <w:lang w:val="en-US"/>
        </w:rPr>
      </w:pPr>
      <w:r w:rsidRPr="009B41C6">
        <w:rPr>
          <w:sz w:val="28"/>
          <w:szCs w:val="28"/>
          <w:lang w:val="en-US"/>
        </w:rPr>
        <w:t xml:space="preserve">Bản chất của đẩy mạnh xuất khẩu của các doanh nghiệp trong </w:t>
      </w:r>
      <w:r w:rsidR="00E26DF7" w:rsidRPr="009B41C6">
        <w:rPr>
          <w:sz w:val="28"/>
          <w:szCs w:val="28"/>
          <w:lang w:val="en-US"/>
        </w:rPr>
        <w:t>KCN</w:t>
      </w:r>
      <w:r w:rsidRPr="009B41C6">
        <w:rPr>
          <w:sz w:val="28"/>
          <w:szCs w:val="28"/>
          <w:lang w:val="en-US"/>
        </w:rPr>
        <w:t xml:space="preserve"> là việc nhà nước cũng như bản thân các doanh nghiệp dùng những </w:t>
      </w:r>
      <w:r w:rsidR="005E6A4C" w:rsidRPr="009B41C6">
        <w:rPr>
          <w:sz w:val="28"/>
          <w:szCs w:val="28"/>
          <w:lang w:val="en-US"/>
        </w:rPr>
        <w:t xml:space="preserve">cách thức, </w:t>
      </w:r>
      <w:r w:rsidRPr="009B41C6">
        <w:rPr>
          <w:sz w:val="28"/>
          <w:szCs w:val="28"/>
          <w:lang w:val="en-US"/>
        </w:rPr>
        <w:t>biện pháp để tăng</w:t>
      </w:r>
      <w:r w:rsidR="00B67D9E">
        <w:rPr>
          <w:sz w:val="28"/>
          <w:szCs w:val="28"/>
          <w:lang w:val="en-US"/>
        </w:rPr>
        <w:t xml:space="preserve"> số lượng và giá trị hàng</w:t>
      </w:r>
      <w:r w:rsidRPr="009B41C6">
        <w:rPr>
          <w:sz w:val="28"/>
          <w:szCs w:val="28"/>
          <w:lang w:val="en-US"/>
        </w:rPr>
        <w:t xml:space="preserve"> xuất khẩu.</w:t>
      </w:r>
      <w:r w:rsidR="00303EBB" w:rsidRPr="009B41C6">
        <w:rPr>
          <w:sz w:val="28"/>
          <w:szCs w:val="28"/>
          <w:lang w:val="en-US"/>
        </w:rPr>
        <w:t xml:space="preserve"> Tuy nhiên, trong luận án này, tác giả chú trọng nghiên cứu các phương thức về phía nhà nước</w:t>
      </w:r>
      <w:r w:rsidR="00E26DF7" w:rsidRPr="009B41C6">
        <w:rPr>
          <w:sz w:val="28"/>
          <w:szCs w:val="28"/>
          <w:lang w:val="en-US"/>
        </w:rPr>
        <w:t>.</w:t>
      </w:r>
      <w:r w:rsidRPr="009B41C6">
        <w:rPr>
          <w:sz w:val="28"/>
          <w:szCs w:val="28"/>
          <w:lang w:val="en-US"/>
        </w:rPr>
        <w:t xml:space="preserve">  </w:t>
      </w:r>
      <w:bookmarkStart w:id="54" w:name="_Toc101053045"/>
    </w:p>
    <w:p w14:paraId="16267A39" w14:textId="77777777" w:rsidR="00EC7B11" w:rsidRDefault="00EC7B11" w:rsidP="00BC7B4A">
      <w:pPr>
        <w:pStyle w:val="BodyText3"/>
        <w:tabs>
          <w:tab w:val="clear" w:pos="720"/>
        </w:tabs>
        <w:spacing w:before="120" w:after="120"/>
        <w:ind w:left="0" w:firstLine="720"/>
        <w:rPr>
          <w:b/>
          <w:bCs/>
          <w:i/>
          <w:iCs/>
          <w:sz w:val="28"/>
          <w:szCs w:val="28"/>
          <w:lang w:val="en-US"/>
        </w:rPr>
      </w:pPr>
    </w:p>
    <w:p w14:paraId="169DA582" w14:textId="6F038CF8" w:rsidR="00205FA1" w:rsidRPr="009B41C6" w:rsidRDefault="00205FA1" w:rsidP="00BC7B4A">
      <w:pPr>
        <w:pStyle w:val="BodyText3"/>
        <w:tabs>
          <w:tab w:val="clear" w:pos="720"/>
        </w:tabs>
        <w:spacing w:before="120" w:after="120"/>
        <w:ind w:left="0" w:firstLine="720"/>
        <w:outlineLvl w:val="2"/>
        <w:rPr>
          <w:b/>
          <w:bCs/>
          <w:i/>
          <w:iCs/>
          <w:sz w:val="28"/>
          <w:szCs w:val="28"/>
          <w:lang w:val="en-US"/>
        </w:rPr>
      </w:pPr>
      <w:bookmarkStart w:id="55" w:name="_Toc147418760"/>
      <w:r w:rsidRPr="009B41C6">
        <w:rPr>
          <w:b/>
          <w:bCs/>
          <w:i/>
          <w:iCs/>
          <w:sz w:val="28"/>
          <w:szCs w:val="28"/>
          <w:lang w:val="en-US"/>
        </w:rPr>
        <w:t>2.</w:t>
      </w:r>
      <w:r w:rsidR="008B6F75" w:rsidRPr="009B41C6">
        <w:rPr>
          <w:b/>
          <w:bCs/>
          <w:i/>
          <w:iCs/>
          <w:sz w:val="28"/>
          <w:szCs w:val="28"/>
          <w:lang w:val="en-US"/>
        </w:rPr>
        <w:t>3</w:t>
      </w:r>
      <w:r w:rsidRPr="009B41C6">
        <w:rPr>
          <w:b/>
          <w:bCs/>
          <w:i/>
          <w:iCs/>
          <w:sz w:val="28"/>
          <w:szCs w:val="28"/>
          <w:lang w:val="en-US"/>
        </w:rPr>
        <w:t>.</w:t>
      </w:r>
      <w:r w:rsidR="0017510F" w:rsidRPr="009B41C6">
        <w:rPr>
          <w:b/>
          <w:bCs/>
          <w:i/>
          <w:iCs/>
          <w:sz w:val="28"/>
          <w:szCs w:val="28"/>
          <w:lang w:val="en-US"/>
        </w:rPr>
        <w:t>2.</w:t>
      </w:r>
      <w:r w:rsidRPr="009B41C6">
        <w:rPr>
          <w:b/>
          <w:bCs/>
          <w:i/>
          <w:iCs/>
          <w:sz w:val="28"/>
          <w:szCs w:val="28"/>
          <w:lang w:val="en-US"/>
        </w:rPr>
        <w:t xml:space="preserve"> Nội dung đẩy mạnh xuất khẩu của doanh nghiệp trong </w:t>
      </w:r>
      <w:bookmarkEnd w:id="54"/>
      <w:r w:rsidR="002C4EDF" w:rsidRPr="009B41C6">
        <w:rPr>
          <w:b/>
          <w:bCs/>
          <w:i/>
          <w:iCs/>
          <w:sz w:val="28"/>
          <w:szCs w:val="28"/>
          <w:lang w:val="en-US"/>
        </w:rPr>
        <w:t>KCN</w:t>
      </w:r>
      <w:bookmarkEnd w:id="55"/>
    </w:p>
    <w:p w14:paraId="6883378D" w14:textId="799DB2AF" w:rsidR="00CB13AC" w:rsidRPr="009B41C6" w:rsidRDefault="00CB13AC" w:rsidP="00BC7B4A">
      <w:pPr>
        <w:spacing w:before="120" w:after="120"/>
        <w:ind w:firstLine="720"/>
        <w:rPr>
          <w:sz w:val="28"/>
          <w:szCs w:val="28"/>
          <w:lang w:val="en-US"/>
        </w:rPr>
      </w:pPr>
      <w:r w:rsidRPr="009B41C6">
        <w:rPr>
          <w:sz w:val="28"/>
          <w:szCs w:val="28"/>
        </w:rPr>
        <w:t xml:space="preserve">Từ những phân tích trên, </w:t>
      </w:r>
      <w:r w:rsidRPr="009B41C6">
        <w:rPr>
          <w:sz w:val="28"/>
          <w:szCs w:val="28"/>
          <w:lang w:val="en-US"/>
        </w:rPr>
        <w:t xml:space="preserve">cho thấy </w:t>
      </w:r>
      <w:r w:rsidRPr="009B41C6">
        <w:rPr>
          <w:sz w:val="28"/>
          <w:szCs w:val="28"/>
        </w:rPr>
        <w:t xml:space="preserve">nội dung của đẩy mạnh xuất khẩu của các doanh nghiệp trong </w:t>
      </w:r>
      <w:r w:rsidRPr="009B41C6">
        <w:rPr>
          <w:sz w:val="28"/>
          <w:szCs w:val="28"/>
          <w:lang w:val="en-US"/>
        </w:rPr>
        <w:t xml:space="preserve">KCN </w:t>
      </w:r>
      <w:r w:rsidR="00226D3E" w:rsidRPr="009B41C6">
        <w:rPr>
          <w:sz w:val="28"/>
          <w:szCs w:val="28"/>
          <w:lang w:val="en-US"/>
        </w:rPr>
        <w:t xml:space="preserve">của một tỉnh </w:t>
      </w:r>
      <w:r w:rsidRPr="009B41C6">
        <w:rPr>
          <w:sz w:val="28"/>
          <w:szCs w:val="28"/>
          <w:lang w:val="en-US"/>
        </w:rPr>
        <w:t xml:space="preserve">là tổng thể các biện pháp </w:t>
      </w:r>
      <w:r w:rsidR="00AE6777">
        <w:rPr>
          <w:sz w:val="28"/>
          <w:szCs w:val="28"/>
          <w:lang w:val="en-US"/>
        </w:rPr>
        <w:t xml:space="preserve">chính quyền trung ương và địa phương </w:t>
      </w:r>
      <w:r w:rsidRPr="009B41C6">
        <w:rPr>
          <w:sz w:val="28"/>
          <w:szCs w:val="28"/>
          <w:lang w:val="en-US"/>
        </w:rPr>
        <w:t xml:space="preserve">thực hiện nhằm hỗ trợ, tạo điều kiện cho các doanh nghiệp trong </w:t>
      </w:r>
      <w:r w:rsidR="00C23F07" w:rsidRPr="009B41C6">
        <w:rPr>
          <w:sz w:val="28"/>
          <w:szCs w:val="28"/>
          <w:lang w:val="en-US"/>
        </w:rPr>
        <w:t>KCN</w:t>
      </w:r>
      <w:r w:rsidRPr="009B41C6">
        <w:rPr>
          <w:sz w:val="28"/>
          <w:szCs w:val="28"/>
          <w:lang w:val="en-US"/>
        </w:rPr>
        <w:t xml:space="preserve"> trên địa bàn một địa phương nâng cao số lượng và giá trị </w:t>
      </w:r>
      <w:r w:rsidR="00AE6777">
        <w:rPr>
          <w:sz w:val="28"/>
          <w:szCs w:val="28"/>
          <w:lang w:val="en-US"/>
        </w:rPr>
        <w:t xml:space="preserve">hàng hóa </w:t>
      </w:r>
      <w:r w:rsidRPr="009B41C6">
        <w:rPr>
          <w:sz w:val="28"/>
          <w:szCs w:val="28"/>
          <w:lang w:val="en-US"/>
        </w:rPr>
        <w:t xml:space="preserve">xuất khẩu. Đẩy mạnh xuất khẩu của các doanh nghiệp trong </w:t>
      </w:r>
      <w:r w:rsidR="00AE6777">
        <w:rPr>
          <w:sz w:val="28"/>
          <w:szCs w:val="28"/>
          <w:lang w:val="en-US"/>
        </w:rPr>
        <w:t>KCN</w:t>
      </w:r>
      <w:r w:rsidRPr="009B41C6">
        <w:rPr>
          <w:sz w:val="28"/>
          <w:szCs w:val="28"/>
          <w:lang w:val="en-US"/>
        </w:rPr>
        <w:t xml:space="preserve"> gồm các nội dung chủ yếu sau:</w:t>
      </w:r>
    </w:p>
    <w:p w14:paraId="79E277EF" w14:textId="446A03E0" w:rsidR="004D1DD8" w:rsidRPr="009B41C6" w:rsidRDefault="00F66335" w:rsidP="00BC7B4A">
      <w:pPr>
        <w:spacing w:before="120" w:after="120"/>
        <w:ind w:firstLine="720"/>
        <w:rPr>
          <w:i/>
          <w:sz w:val="28"/>
          <w:szCs w:val="28"/>
          <w:lang w:val="en-US"/>
        </w:rPr>
      </w:pPr>
      <w:r w:rsidRPr="009B41C6">
        <w:rPr>
          <w:i/>
          <w:sz w:val="28"/>
          <w:szCs w:val="28"/>
          <w:lang w:val="en-US"/>
        </w:rPr>
        <w:t>Thứ nhất,</w:t>
      </w:r>
      <w:r w:rsidR="004D1DD8" w:rsidRPr="009B41C6">
        <w:rPr>
          <w:i/>
          <w:sz w:val="28"/>
          <w:szCs w:val="28"/>
          <w:lang w:val="en-US"/>
        </w:rPr>
        <w:t xml:space="preserve"> </w:t>
      </w:r>
      <w:r w:rsidR="00226D3E" w:rsidRPr="009B41C6">
        <w:rPr>
          <w:i/>
          <w:sz w:val="28"/>
          <w:szCs w:val="28"/>
          <w:lang w:val="en-US"/>
        </w:rPr>
        <w:t xml:space="preserve">xây dựng và hoàn thiện </w:t>
      </w:r>
      <w:r w:rsidR="004D1DD8" w:rsidRPr="009B41C6">
        <w:rPr>
          <w:i/>
          <w:sz w:val="28"/>
          <w:szCs w:val="28"/>
          <w:lang w:val="en-US"/>
        </w:rPr>
        <w:t>chính sách phát triển</w:t>
      </w:r>
      <w:r w:rsidR="00226D3E" w:rsidRPr="009B41C6">
        <w:rPr>
          <w:i/>
          <w:sz w:val="28"/>
          <w:szCs w:val="28"/>
          <w:lang w:val="en-US"/>
        </w:rPr>
        <w:t xml:space="preserve"> </w:t>
      </w:r>
      <w:r w:rsidR="004D1DD8" w:rsidRPr="009B41C6">
        <w:rPr>
          <w:i/>
          <w:sz w:val="28"/>
          <w:szCs w:val="28"/>
          <w:lang w:val="en-US"/>
        </w:rPr>
        <w:t>KCN</w:t>
      </w:r>
      <w:r w:rsidR="00226D3E" w:rsidRPr="009B41C6">
        <w:rPr>
          <w:i/>
          <w:sz w:val="28"/>
          <w:szCs w:val="28"/>
          <w:lang w:val="en-US"/>
        </w:rPr>
        <w:t xml:space="preserve"> </w:t>
      </w:r>
    </w:p>
    <w:p w14:paraId="5AB84E85" w14:textId="77777777" w:rsidR="00AE6777" w:rsidRDefault="00F66335" w:rsidP="00BC7B4A">
      <w:pPr>
        <w:pStyle w:val="Heading"/>
        <w:spacing w:before="120" w:after="120"/>
        <w:ind w:firstLine="720"/>
        <w:rPr>
          <w:sz w:val="28"/>
        </w:rPr>
      </w:pPr>
      <w:r w:rsidRPr="009B41C6">
        <w:rPr>
          <w:sz w:val="28"/>
        </w:rPr>
        <w:t>KCN</w:t>
      </w:r>
      <w:r w:rsidR="00205FA1" w:rsidRPr="009B41C6">
        <w:rPr>
          <w:sz w:val="28"/>
        </w:rPr>
        <w:t xml:space="preserve"> có vai trò đặc biệt quan trọng đối với sự phát triển của nền kinh tế quốc dân, nhất là các nước đang phát triển thì việc hình thành các </w:t>
      </w:r>
      <w:r w:rsidR="00AE6777">
        <w:rPr>
          <w:sz w:val="28"/>
        </w:rPr>
        <w:t>KCN</w:t>
      </w:r>
      <w:r w:rsidR="00205FA1" w:rsidRPr="009B41C6">
        <w:rPr>
          <w:sz w:val="28"/>
        </w:rPr>
        <w:t xml:space="preserve"> đã tạo ra được cơ hội phát triển công nghiệp và thực hiện công nghiệp hóa rút ngắn bởi có thể kết hợp và học tập được những thành tựu mới nhất về khoa học </w:t>
      </w:r>
      <w:r w:rsidR="00205FA1" w:rsidRPr="009B41C6">
        <w:rPr>
          <w:sz w:val="28"/>
        </w:rPr>
        <w:lastRenderedPageBreak/>
        <w:t xml:space="preserve">công nghệ, về tổ chức và quản lý doanh nghiệp, đồng thời tranh thủ được nguồn vốn đầu tư từ nước ngoài để phát triển. </w:t>
      </w:r>
    </w:p>
    <w:p w14:paraId="7A601186" w14:textId="0189A7F3" w:rsidR="00205FA1" w:rsidRPr="009B41C6" w:rsidRDefault="00205FA1" w:rsidP="00BC7B4A">
      <w:pPr>
        <w:pStyle w:val="Heading"/>
        <w:spacing w:before="120" w:after="120"/>
        <w:ind w:firstLine="720"/>
        <w:rPr>
          <w:sz w:val="28"/>
        </w:rPr>
      </w:pPr>
      <w:r w:rsidRPr="009B41C6">
        <w:rPr>
          <w:sz w:val="28"/>
        </w:rPr>
        <w:t xml:space="preserve">Vai trò cụ thể của các </w:t>
      </w:r>
      <w:r w:rsidR="00AE6777">
        <w:rPr>
          <w:sz w:val="28"/>
        </w:rPr>
        <w:t>KCN</w:t>
      </w:r>
      <w:r w:rsidRPr="009B41C6">
        <w:rPr>
          <w:sz w:val="28"/>
        </w:rPr>
        <w:t xml:space="preserve"> có thể kể đến đó là: (1) Thu hút vốn đầu tư trong và ngoài nước để phát triển nền kinh tế; (2) Đẩy  mạnh xuất khẩu, tăng thu và giảm chi ngoại tệ và góp phần tăng nguồn thu ngân sách; (3) Tiếp nhận kỹ thuật, công nghệ tiên tiến, phương pháp quản lý hiện đại và kích thích sự phát triển các ngành công nghiệp phụ trợ và doanh nghiệp trong nước; (4) Tạo công ăn việc làm, xoá đói giảm nghèo và phát triển nguồn nhân lực; (5) Thúc đẩy việc hiện đại hóa hệ thống kết cấu hạ tầng và là hạt nhân hình thành đô thị mới;…</w:t>
      </w:r>
    </w:p>
    <w:p w14:paraId="528D4B2C" w14:textId="44EEC7D7" w:rsidR="00205FA1" w:rsidRPr="009B41C6" w:rsidRDefault="00205FA1" w:rsidP="00BC7B4A">
      <w:pPr>
        <w:pStyle w:val="Heading"/>
        <w:spacing w:before="120" w:after="120"/>
        <w:ind w:firstLine="720"/>
        <w:rPr>
          <w:sz w:val="28"/>
        </w:rPr>
      </w:pPr>
      <w:r w:rsidRPr="009B41C6">
        <w:rPr>
          <w:sz w:val="28"/>
        </w:rPr>
        <w:t xml:space="preserve">Chính vì vậy, việc phát triển </w:t>
      </w:r>
      <w:r w:rsidR="00AE6777">
        <w:rPr>
          <w:sz w:val="28"/>
        </w:rPr>
        <w:t>KCN</w:t>
      </w:r>
      <w:r w:rsidRPr="009B41C6">
        <w:rPr>
          <w:sz w:val="28"/>
        </w:rPr>
        <w:t xml:space="preserve"> thường được ưu tiên hàng đầu trong chính sách phát triển kinh tế </w:t>
      </w:r>
      <w:r w:rsidR="00AE6777">
        <w:rPr>
          <w:sz w:val="28"/>
        </w:rPr>
        <w:t xml:space="preserve">- </w:t>
      </w:r>
      <w:r w:rsidRPr="009B41C6">
        <w:rPr>
          <w:sz w:val="28"/>
        </w:rPr>
        <w:t xml:space="preserve">xã hội của các quốc gia đang phát triển. Chính sách phát triển </w:t>
      </w:r>
      <w:r w:rsidR="00AE6777">
        <w:rPr>
          <w:sz w:val="28"/>
        </w:rPr>
        <w:t>KCN</w:t>
      </w:r>
      <w:r w:rsidRPr="009B41C6">
        <w:rPr>
          <w:sz w:val="28"/>
        </w:rPr>
        <w:t xml:space="preserve"> được hiểu là toàn bộ các công cụ, biện pháp nhằm thúc đẩy sự phát triển bền vững các </w:t>
      </w:r>
      <w:r w:rsidR="00AE6777">
        <w:rPr>
          <w:sz w:val="28"/>
        </w:rPr>
        <w:t>KCN</w:t>
      </w:r>
      <w:r w:rsidRPr="009B41C6">
        <w:rPr>
          <w:sz w:val="28"/>
        </w:rPr>
        <w:t xml:space="preserve">. Sự phát triển của các </w:t>
      </w:r>
      <w:r w:rsidR="00AE6777">
        <w:rPr>
          <w:sz w:val="28"/>
        </w:rPr>
        <w:t>KCN</w:t>
      </w:r>
      <w:r w:rsidRPr="009B41C6">
        <w:rPr>
          <w:sz w:val="28"/>
        </w:rPr>
        <w:t xml:space="preserve"> là tiền đề để các doanh nghiệp vào đầu tư sản xuất </w:t>
      </w:r>
      <w:r w:rsidR="00AE6777">
        <w:rPr>
          <w:sz w:val="28"/>
        </w:rPr>
        <w:t>để xuất khẩu</w:t>
      </w:r>
      <w:r w:rsidRPr="009B41C6">
        <w:rPr>
          <w:sz w:val="28"/>
        </w:rPr>
        <w:t xml:space="preserve">. Sự phát triển các </w:t>
      </w:r>
      <w:r w:rsidR="007518FB">
        <w:rPr>
          <w:sz w:val="28"/>
        </w:rPr>
        <w:t>KCN</w:t>
      </w:r>
      <w:r w:rsidRPr="009B41C6">
        <w:rPr>
          <w:sz w:val="28"/>
        </w:rPr>
        <w:t xml:space="preserve"> có tác động rất lớn đến quá trình chuyển dịch cơ cấu kinh tế theo hướng công nghiệp hóa hướng về xuất khẩu. Thực tế cho thấy hàng hóa sản xuất ra từ các </w:t>
      </w:r>
      <w:r w:rsidR="007518FB">
        <w:rPr>
          <w:sz w:val="28"/>
        </w:rPr>
        <w:t>KCN</w:t>
      </w:r>
      <w:r w:rsidRPr="009B41C6">
        <w:rPr>
          <w:sz w:val="28"/>
        </w:rPr>
        <w:t xml:space="preserve"> chiếm tỷ trọng đáng kể trong tổng số lượng hàng hóa xuất khẩu </w:t>
      </w:r>
      <w:r w:rsidR="00F66335" w:rsidRPr="009B41C6">
        <w:rPr>
          <w:sz w:val="28"/>
        </w:rPr>
        <w:t xml:space="preserve">cũng như kim ngạch xuất khẩu </w:t>
      </w:r>
      <w:r w:rsidRPr="009B41C6">
        <w:rPr>
          <w:sz w:val="28"/>
        </w:rPr>
        <w:t xml:space="preserve">của các địa phương và của cả nước. </w:t>
      </w:r>
    </w:p>
    <w:p w14:paraId="243A3670" w14:textId="62051C59" w:rsidR="00F66335" w:rsidRPr="009B41C6" w:rsidRDefault="006A446B" w:rsidP="00BC7B4A">
      <w:pPr>
        <w:pStyle w:val="Heading"/>
        <w:spacing w:before="120" w:after="120"/>
        <w:ind w:firstLine="720"/>
        <w:rPr>
          <w:i/>
          <w:sz w:val="28"/>
        </w:rPr>
      </w:pPr>
      <w:r w:rsidRPr="009B41C6">
        <w:rPr>
          <w:i/>
          <w:sz w:val="28"/>
        </w:rPr>
        <w:t>Thứ hai, hoàn thiện chính sách</w:t>
      </w:r>
      <w:r w:rsidR="00A541BF" w:rsidRPr="009B41C6">
        <w:rPr>
          <w:i/>
          <w:sz w:val="28"/>
        </w:rPr>
        <w:t xml:space="preserve"> thu </w:t>
      </w:r>
      <w:r w:rsidRPr="009B41C6">
        <w:rPr>
          <w:i/>
          <w:sz w:val="28"/>
        </w:rPr>
        <w:t>hút</w:t>
      </w:r>
      <w:r w:rsidR="00A541BF" w:rsidRPr="009B41C6">
        <w:rPr>
          <w:i/>
          <w:sz w:val="28"/>
        </w:rPr>
        <w:t xml:space="preserve"> các doanh nghiệp</w:t>
      </w:r>
      <w:r w:rsidRPr="009B41C6">
        <w:rPr>
          <w:i/>
          <w:sz w:val="28"/>
        </w:rPr>
        <w:t xml:space="preserve"> vào </w:t>
      </w:r>
      <w:r w:rsidR="004E5B8D" w:rsidRPr="009B41C6">
        <w:rPr>
          <w:i/>
          <w:sz w:val="28"/>
        </w:rPr>
        <w:t xml:space="preserve">hoạt động trong </w:t>
      </w:r>
      <w:r w:rsidRPr="009B41C6">
        <w:rPr>
          <w:i/>
          <w:sz w:val="28"/>
        </w:rPr>
        <w:t>các KCN</w:t>
      </w:r>
      <w:r w:rsidR="00A541BF" w:rsidRPr="009B41C6">
        <w:rPr>
          <w:i/>
          <w:sz w:val="28"/>
        </w:rPr>
        <w:t xml:space="preserve"> </w:t>
      </w:r>
    </w:p>
    <w:p w14:paraId="1189BCD1" w14:textId="40E6627A" w:rsidR="00205FA1" w:rsidRPr="009B41C6" w:rsidRDefault="00205FA1" w:rsidP="00BC7B4A">
      <w:pPr>
        <w:pStyle w:val="Heading"/>
        <w:spacing w:before="120" w:after="120"/>
        <w:ind w:firstLine="720"/>
        <w:rPr>
          <w:sz w:val="28"/>
        </w:rPr>
      </w:pPr>
      <w:r w:rsidRPr="009B41C6">
        <w:rPr>
          <w:sz w:val="28"/>
        </w:rPr>
        <w:t xml:space="preserve">Ngoài việc phát triển các </w:t>
      </w:r>
      <w:r w:rsidR="007518FB">
        <w:rPr>
          <w:sz w:val="28"/>
        </w:rPr>
        <w:t>KCN</w:t>
      </w:r>
      <w:r w:rsidRPr="009B41C6">
        <w:rPr>
          <w:sz w:val="28"/>
        </w:rPr>
        <w:t xml:space="preserve"> tạo tiền đề để các doanh nghiệp vào đầu tư sản xuất và xuất khẩu, nhà nước còn phải có những chính sách thu hút các doanh nghiệp vào</w:t>
      </w:r>
      <w:r w:rsidR="007518FB">
        <w:rPr>
          <w:sz w:val="28"/>
        </w:rPr>
        <w:t xml:space="preserve"> thành lập và hoạt động trong các</w:t>
      </w:r>
      <w:r w:rsidRPr="009B41C6">
        <w:rPr>
          <w:sz w:val="28"/>
        </w:rPr>
        <w:t xml:space="preserve"> </w:t>
      </w:r>
      <w:r w:rsidR="007518FB">
        <w:rPr>
          <w:sz w:val="28"/>
        </w:rPr>
        <w:t>KCN</w:t>
      </w:r>
      <w:r w:rsidRPr="009B41C6">
        <w:rPr>
          <w:sz w:val="28"/>
        </w:rPr>
        <w:t xml:space="preserve"> </w:t>
      </w:r>
      <w:r w:rsidR="007518FB">
        <w:rPr>
          <w:sz w:val="28"/>
        </w:rPr>
        <w:t xml:space="preserve">để </w:t>
      </w:r>
      <w:r w:rsidRPr="009B41C6">
        <w:rPr>
          <w:sz w:val="28"/>
        </w:rPr>
        <w:t>sản xuất</w:t>
      </w:r>
      <w:r w:rsidR="007518FB">
        <w:rPr>
          <w:sz w:val="28"/>
        </w:rPr>
        <w:t xml:space="preserve"> kinh doanh và</w:t>
      </w:r>
      <w:r w:rsidR="00D74278" w:rsidRPr="009B41C6">
        <w:rPr>
          <w:sz w:val="28"/>
        </w:rPr>
        <w:t xml:space="preserve"> </w:t>
      </w:r>
      <w:r w:rsidRPr="009B41C6">
        <w:rPr>
          <w:sz w:val="28"/>
        </w:rPr>
        <w:t xml:space="preserve">xuất khẩu, xây dựng hệ sinh thái cho các doanh nghiệp trong </w:t>
      </w:r>
      <w:r w:rsidR="007518FB">
        <w:rPr>
          <w:sz w:val="28"/>
        </w:rPr>
        <w:t>KCN</w:t>
      </w:r>
      <w:r w:rsidRPr="009B41C6">
        <w:rPr>
          <w:sz w:val="28"/>
        </w:rPr>
        <w:t xml:space="preserve"> phát triển</w:t>
      </w:r>
      <w:r w:rsidR="006A446B" w:rsidRPr="009B41C6">
        <w:rPr>
          <w:sz w:val="28"/>
        </w:rPr>
        <w:t>.</w:t>
      </w:r>
      <w:r w:rsidRPr="009B41C6">
        <w:rPr>
          <w:sz w:val="28"/>
        </w:rPr>
        <w:t xml:space="preserve"> </w:t>
      </w:r>
    </w:p>
    <w:p w14:paraId="7AD2A699" w14:textId="615CCA05" w:rsidR="00316308" w:rsidRPr="009B41C6" w:rsidRDefault="00316308" w:rsidP="00BC7B4A">
      <w:pPr>
        <w:pStyle w:val="Heading"/>
        <w:spacing w:before="120" w:after="120"/>
        <w:ind w:firstLine="720"/>
        <w:rPr>
          <w:sz w:val="28"/>
        </w:rPr>
      </w:pPr>
      <w:r w:rsidRPr="009B41C6">
        <w:rPr>
          <w:sz w:val="28"/>
        </w:rPr>
        <w:lastRenderedPageBreak/>
        <w:t xml:space="preserve">Thu hút đầu tư (bao gồm đầu tư </w:t>
      </w:r>
      <w:r w:rsidR="007518FB">
        <w:rPr>
          <w:sz w:val="28"/>
        </w:rPr>
        <w:t xml:space="preserve">trực tiếp </w:t>
      </w:r>
      <w:r w:rsidRPr="009B41C6">
        <w:rPr>
          <w:sz w:val="28"/>
        </w:rPr>
        <w:t xml:space="preserve">nước ngoài (FDI) và đầu tư trong nước) luôn là một trong những kênh quan trọng nhất trong quá trình phát triển kinh tế - xã hội góp phần tích cực vào tăng trưởng kinh tế, cải thiện cán cân thanh toán, tạo việc làm trực tiếp cho người lao động và hàng triệu việc làm gián tiếp khác, là yếu tố thúc đẩy quá trình đổi mới công nghệ, nâng cao phương thức quản lý kinh doanh, tạo động lực cạnh tranh mạnh mẽ hơn trong từng ngành công nghiệp. </w:t>
      </w:r>
    </w:p>
    <w:p w14:paraId="2D550879" w14:textId="00DCAEC3" w:rsidR="00316308" w:rsidRPr="009B41C6" w:rsidRDefault="00316308" w:rsidP="00BC7B4A">
      <w:pPr>
        <w:pStyle w:val="Heading"/>
        <w:spacing w:before="120" w:after="120"/>
        <w:ind w:firstLine="720"/>
        <w:rPr>
          <w:sz w:val="28"/>
        </w:rPr>
      </w:pPr>
      <w:r w:rsidRPr="009B41C6">
        <w:rPr>
          <w:sz w:val="28"/>
        </w:rPr>
        <w:t xml:space="preserve">Để tăng cường thu hút đầu tư, cần hoàn thiện hệ thống luật pháp liên quan đến hoạt động của doanh nghiệp đầu tư phù hợp với thông lệ quốc tế, luật pháp quốc gia và tiếp tục thực hiện các chính sách ưu đãi đối với các nhà đầu tư. Chính sách ưu đãi đầu tư cần bảo đảm hấp dẫn nhà đầu tư tiềm năng vào ngành nghề, lĩnh vực theo định hướng mới; đồng thời phải tính toán và được thực hiện trên cơ sở bảo đảm lợi ích quốc gia, hiệu quả kinh tế - xã hội của từng địa phương, chấm dứt tình trạng thu hút đầu tư theo phong trào, bất chấp chất lượng và hiệu quả. Thu hút đầu tư cũng cần phải được hình thành và xây dựng trên cơ sở đánh giá đúng tiềm năng, lợi thế của từng KCN. Căn cứ vào thực trạng thu hút đầu tư của KCN trong định hướng và mục tiêu phát triển kinh tế - xã hội của KCN kết hợp với mục tiêu chiến lược phát triển kinh tế - xã hội của địa phương. </w:t>
      </w:r>
    </w:p>
    <w:p w14:paraId="6D8B0374" w14:textId="430118C3" w:rsidR="00316308" w:rsidRPr="009B41C6" w:rsidRDefault="00316308" w:rsidP="00BC7B4A">
      <w:pPr>
        <w:pStyle w:val="Heading"/>
        <w:spacing w:before="120" w:after="120"/>
        <w:ind w:firstLine="720"/>
        <w:rPr>
          <w:sz w:val="28"/>
        </w:rPr>
      </w:pPr>
      <w:r w:rsidRPr="009B41C6">
        <w:rPr>
          <w:sz w:val="28"/>
        </w:rPr>
        <w:t xml:space="preserve">Bên cạnh đó, để có thể thu hút được nhiều dòng vốn đầu tư có chất lượng vào KCN thì cần phải có những chính sách linh hoạt và dài hạn hơn trong việc phát triển nguồn nhân lực chất lượng cao. Dự báo nhu cầu sử dụng nguồn lao động nhằm chủ động trong công tác đào tạo lao động, đáp ứng nhu cầu lao động cho thị trường, đặc biệt là đáp ứng yêu cầu của các nhà đầu tư nước ngoài. Phát triển các ngành công nghiệp hỗ trợ cần phải được coi là khâu đột phá nhằm nâng cao khả năng thu hút vốn đầu tư và từng bước tiến tới tăng tỷ lệ nội địa hóa ở các ngành công nghiệp chủ lực, các ngành công </w:t>
      </w:r>
      <w:r w:rsidRPr="009B41C6">
        <w:rPr>
          <w:sz w:val="28"/>
        </w:rPr>
        <w:lastRenderedPageBreak/>
        <w:t>nghiệp mũi nhọn. Kết cấu hạ tầng đồng bộ, hiện đại và chất lượng cao là một trong những trụ cột của sự phát triển, tạo nên sự kết nối giữa các vùng, miền trong cả nước; tạo điều kiện thuận lợi cho các hoạt động kinh tế, đặc biệt là tạo thuận lợi trong việc thu hút và triển khai các dự án đầu tư vào các KCN.</w:t>
      </w:r>
    </w:p>
    <w:p w14:paraId="6417E944" w14:textId="2C23B213" w:rsidR="00316308" w:rsidRPr="009B41C6" w:rsidRDefault="00316308" w:rsidP="00BC7B4A">
      <w:pPr>
        <w:spacing w:before="120" w:after="120"/>
        <w:ind w:firstLine="720"/>
        <w:rPr>
          <w:rFonts w:eastAsia="Calibri"/>
          <w:sz w:val="28"/>
          <w:szCs w:val="28"/>
          <w:lang w:val="en-US"/>
        </w:rPr>
      </w:pPr>
      <w:bookmarkStart w:id="56" w:name="_Toc114601690"/>
      <w:bookmarkStart w:id="57" w:name="_Toc114659636"/>
      <w:bookmarkStart w:id="58" w:name="_Toc114660062"/>
      <w:bookmarkStart w:id="59" w:name="_Toc114667043"/>
      <w:bookmarkStart w:id="60" w:name="_Toc120639142"/>
      <w:bookmarkStart w:id="61" w:name="_Toc114174146"/>
      <w:r w:rsidRPr="009B41C6">
        <w:rPr>
          <w:rFonts w:eastAsia="Calibri"/>
          <w:sz w:val="28"/>
          <w:szCs w:val="28"/>
          <w:lang w:val="en-US"/>
        </w:rPr>
        <w:t>Nếu như chính sách thu hút đầu tư của quốc gia có vai trò quan trọng trong việc tạo dựng các cơ hội thu hút đầu tư nước ngoài một cách tổng thể, cân bằng thì chính sách thu hút đầu tư của địa phương là bước tiếp theo cụ thể và trực tiếp tác động đến khả năng thu hút đầu tư vào địa phương. Theo đó, mỗi địa phương cần phải tìm cho mình một hướng riêng để nâng cao khả năng thu hút được đầu tư nước ngoài. Phát huy các điểm mạnh và lợi thế của các KCN sẽ là điều kiện tiền đề để các doanh nghiệp cam kết đầu tư và hoạt động sản xuất kinh doanh tại đó. Tạo môi trường đầu tư thuận lợi, đảm bảo các điều kiện về cơ sở hạ tầng, nguồn lao động có chất lượng, triển khai các chính sách ưu đãi, hỗ trợ sẽ làm tăng khả năng và mức độ cam kết của doanh nghiệp (Trịnh Văn Thiện, 2017).</w:t>
      </w:r>
    </w:p>
    <w:p w14:paraId="047102C5" w14:textId="3A0BB6F4" w:rsidR="00502CB6" w:rsidRPr="009B41C6" w:rsidRDefault="00502CB6" w:rsidP="00BC7B4A">
      <w:pPr>
        <w:spacing w:before="120" w:after="120"/>
        <w:ind w:firstLine="720"/>
        <w:rPr>
          <w:rFonts w:eastAsia="Calibri"/>
          <w:i/>
          <w:sz w:val="28"/>
          <w:szCs w:val="28"/>
          <w:lang w:val="en-US"/>
        </w:rPr>
      </w:pPr>
      <w:r w:rsidRPr="009B41C6">
        <w:rPr>
          <w:rFonts w:eastAsia="Calibri"/>
          <w:i/>
          <w:sz w:val="28"/>
          <w:szCs w:val="28"/>
          <w:lang w:val="en-US"/>
        </w:rPr>
        <w:t xml:space="preserve">Thứ ba, </w:t>
      </w:r>
      <w:bookmarkStart w:id="62" w:name="_Toc120639141"/>
      <w:r w:rsidRPr="009B41C6">
        <w:rPr>
          <w:rFonts w:eastAsia="Calibri"/>
          <w:i/>
          <w:sz w:val="28"/>
          <w:szCs w:val="28"/>
          <w:lang w:val="en-US"/>
        </w:rPr>
        <w:t>đẩy mạnh hội nhập kinh tế quốc tế, tận dụng ưu đãi từ các Hiệp định thương mại tự do</w:t>
      </w:r>
      <w:bookmarkEnd w:id="62"/>
    </w:p>
    <w:p w14:paraId="7E84028C" w14:textId="77777777" w:rsidR="00502CB6" w:rsidRPr="009B41C6" w:rsidRDefault="00502CB6" w:rsidP="00BC7B4A">
      <w:pPr>
        <w:spacing w:before="120" w:after="120"/>
        <w:ind w:firstLine="720"/>
        <w:rPr>
          <w:rFonts w:eastAsia="Calibri"/>
          <w:sz w:val="28"/>
          <w:szCs w:val="28"/>
          <w:lang w:val="en-US"/>
        </w:rPr>
      </w:pPr>
      <w:r w:rsidRPr="009B41C6">
        <w:rPr>
          <w:rFonts w:eastAsia="Calibri"/>
          <w:sz w:val="28"/>
          <w:szCs w:val="28"/>
          <w:lang w:val="en-US"/>
        </w:rPr>
        <w:t>Quá trình hội nhập kinh tế quốc tế được hình thành và phát triển cùng với sự phát triển của quá trình tự do hóa thương mại và xu hướng mở cửa nền kinh tế của các quốc gia. Một quốc gia thực hiện hội nhập kinh tế quốc tế sẽ hướng tới giải quyết các vấn đề chủ yếu trong thương mại quốc tế như cắt giảm các hàng rào thuế quan và phi thuế quan; điều chỉnh các công cụ, quy định của chính sách thương mại quốc tế nhằm tạo thuận lợi cho hoạt động thương mại quốc tế.</w:t>
      </w:r>
    </w:p>
    <w:p w14:paraId="2962C3E6" w14:textId="77777777" w:rsidR="00502CB6" w:rsidRPr="009B41C6" w:rsidRDefault="00502CB6" w:rsidP="00BC7B4A">
      <w:pPr>
        <w:spacing w:before="120" w:after="120"/>
        <w:ind w:firstLine="720"/>
        <w:rPr>
          <w:rFonts w:eastAsia="Calibri"/>
          <w:sz w:val="28"/>
          <w:szCs w:val="28"/>
          <w:lang w:val="en-US"/>
        </w:rPr>
      </w:pPr>
      <w:r w:rsidRPr="009B41C6">
        <w:rPr>
          <w:rFonts w:eastAsia="Calibri"/>
          <w:sz w:val="28"/>
          <w:szCs w:val="28"/>
          <w:lang w:val="en-US"/>
        </w:rPr>
        <w:t xml:space="preserve">Việc tham gia vào các hiệp định thương mại tự do và hiệp định thương mại tự do thế hệ mới là hoạt động quan trọng của hội nhập kinh tế quốc tế, giúp một quốc gia hội nhập sâu rộng hơn vào nền kinh tế toàn cầu, tạo môi </w:t>
      </w:r>
      <w:r w:rsidRPr="009B41C6">
        <w:rPr>
          <w:rFonts w:eastAsia="Calibri"/>
          <w:sz w:val="28"/>
          <w:szCs w:val="28"/>
          <w:lang w:val="en-US"/>
        </w:rPr>
        <w:lastRenderedPageBreak/>
        <w:t xml:space="preserve">trường mở cho hoạt động thương mại quốc tế. Mỗi quốc gia (bao gồm cả quốc gia xuất khẩu và quốc gia nhập khẩu) khi tham gia vào các hiệp định thương mại tự do (FTA) sẽ đưa ra các cam kết cắt giảm hoặc xóa bỏ các hàng rào thuế quan và phi thuế quan đối với các dòng hàng hóa nhất định và theo lộ trình lộ trình nhất định. Các thành viên cùng tham gia vào hiệp định thương mại tự do sẽ tạo thành khu vực mậu dịch tự do. Việc là thành viên của một khu vực thương mại tự do sẽ giúp các hàng hóa của quốc gia đó thuộc dòng được cắt giảm hoặc xóa bỏ hàng rào thuế quan hoặc phi thuế quan sẽ có lợi thế cạnh tranh hơn so với hàng hóa cùng loại của nước khác không được hưởng ưu đãi này. </w:t>
      </w:r>
    </w:p>
    <w:p w14:paraId="656A4CA8" w14:textId="50A71A99" w:rsidR="00502CB6" w:rsidRPr="009B41C6" w:rsidRDefault="00502CB6" w:rsidP="00BC7B4A">
      <w:pPr>
        <w:spacing w:before="120" w:after="120"/>
        <w:ind w:firstLine="720"/>
        <w:rPr>
          <w:rFonts w:eastAsia="Calibri"/>
          <w:sz w:val="28"/>
          <w:szCs w:val="28"/>
          <w:lang w:val="en-US"/>
        </w:rPr>
      </w:pPr>
      <w:r w:rsidRPr="009B41C6">
        <w:rPr>
          <w:rFonts w:eastAsia="Calibri"/>
          <w:sz w:val="28"/>
          <w:szCs w:val="28"/>
          <w:lang w:val="en-US"/>
        </w:rPr>
        <w:t xml:space="preserve">Tóm lại, việc hội nhập kinh tế quốc tế và tham gia vào các hiệp định thương mại tự do và hiệp định thương mại tự do thế hệ mới với các với các cam kết sâu rộng, toàn diện sẽ tạo điều kiện thuận lợi cho các doanh nghiệp </w:t>
      </w:r>
      <w:r w:rsidR="00BF4A6C" w:rsidRPr="009B41C6">
        <w:rPr>
          <w:rFonts w:eastAsia="Calibri"/>
          <w:sz w:val="28"/>
          <w:szCs w:val="28"/>
          <w:lang w:val="en-US"/>
        </w:rPr>
        <w:t xml:space="preserve">nói chung, doanh nghiệp trong các khu công nghiệp </w:t>
      </w:r>
      <w:r w:rsidRPr="009B41C6">
        <w:rPr>
          <w:rFonts w:eastAsia="Calibri"/>
          <w:sz w:val="28"/>
          <w:szCs w:val="28"/>
          <w:lang w:val="en-US"/>
        </w:rPr>
        <w:t>mở rộng thị trường, kết nối và tham gia sâu hơn vào chuỗi giá trị và mạng lưới sản xuất toàn cầu; giúp thúc đẩy hoạt động thương mại quốc tế của quốc gia thành viên và mang lại nhiều cơ hội về tăng trưởng kinh tế, đa dạng hóa thị trường xuất, nhập khẩu; đồng thời, tạo động lực đổi mới trong nước, góp phần nâng cao năng lực cạnh tranh và thúc đẩy phát triển kinh tế.</w:t>
      </w:r>
      <w:bookmarkStart w:id="63" w:name="_Toc113367669"/>
    </w:p>
    <w:bookmarkEnd w:id="63"/>
    <w:p w14:paraId="358D92D5" w14:textId="72523D39" w:rsidR="00A541BF" w:rsidRPr="009B41C6" w:rsidRDefault="00A541BF" w:rsidP="00BC7B4A">
      <w:pPr>
        <w:spacing w:before="120" w:after="120"/>
        <w:ind w:firstLine="720"/>
        <w:rPr>
          <w:i/>
          <w:sz w:val="28"/>
          <w:szCs w:val="28"/>
          <w:lang w:val="en-US"/>
        </w:rPr>
      </w:pPr>
      <w:r w:rsidRPr="009B41C6">
        <w:rPr>
          <w:i/>
          <w:sz w:val="28"/>
          <w:szCs w:val="28"/>
        </w:rPr>
        <w:t xml:space="preserve">Thứ </w:t>
      </w:r>
      <w:r w:rsidR="00BF4A6C" w:rsidRPr="009B41C6">
        <w:rPr>
          <w:i/>
          <w:sz w:val="28"/>
          <w:szCs w:val="28"/>
          <w:lang w:val="en-US"/>
        </w:rPr>
        <w:t>tư</w:t>
      </w:r>
      <w:r w:rsidRPr="009B41C6">
        <w:rPr>
          <w:i/>
          <w:sz w:val="28"/>
          <w:szCs w:val="28"/>
        </w:rPr>
        <w:t xml:space="preserve">, </w:t>
      </w:r>
      <w:r w:rsidR="00FC2BC1" w:rsidRPr="009B41C6">
        <w:rPr>
          <w:i/>
          <w:sz w:val="28"/>
          <w:szCs w:val="28"/>
        </w:rPr>
        <w:t>hỗ trợ doanh nghiệp</w:t>
      </w:r>
      <w:r w:rsidR="00FC2BC1" w:rsidRPr="009B41C6">
        <w:rPr>
          <w:i/>
          <w:sz w:val="28"/>
          <w:szCs w:val="28"/>
          <w:lang w:val="en-US"/>
        </w:rPr>
        <w:t xml:space="preserve"> trong </w:t>
      </w:r>
      <w:r w:rsidR="00C23F07" w:rsidRPr="009B41C6">
        <w:rPr>
          <w:i/>
          <w:sz w:val="28"/>
          <w:szCs w:val="28"/>
          <w:lang w:val="en-US"/>
        </w:rPr>
        <w:t>KCN</w:t>
      </w:r>
      <w:r w:rsidR="00FC2BC1" w:rsidRPr="009B41C6">
        <w:rPr>
          <w:i/>
          <w:sz w:val="28"/>
          <w:szCs w:val="28"/>
          <w:lang w:val="en-US"/>
        </w:rPr>
        <w:t xml:space="preserve"> </w:t>
      </w:r>
      <w:r w:rsidRPr="009B41C6">
        <w:rPr>
          <w:i/>
          <w:sz w:val="28"/>
          <w:szCs w:val="28"/>
        </w:rPr>
        <w:t>tháo gỡ khó khăn trong hoạt động xuất khẩu</w:t>
      </w:r>
      <w:bookmarkEnd w:id="56"/>
      <w:bookmarkEnd w:id="57"/>
      <w:bookmarkEnd w:id="58"/>
      <w:bookmarkEnd w:id="59"/>
      <w:bookmarkEnd w:id="60"/>
      <w:r w:rsidR="00E236BC" w:rsidRPr="009B41C6">
        <w:rPr>
          <w:i/>
          <w:sz w:val="28"/>
          <w:szCs w:val="28"/>
          <w:lang w:val="en-US"/>
        </w:rPr>
        <w:t>, phát triển thị trường và xúc tiến xuất khẩu</w:t>
      </w:r>
    </w:p>
    <w:p w14:paraId="1A892286" w14:textId="41534625" w:rsidR="00A541BF" w:rsidRPr="009B41C6" w:rsidRDefault="00FC2BC1" w:rsidP="00BC7B4A">
      <w:pPr>
        <w:spacing w:before="120" w:after="120"/>
        <w:ind w:firstLine="720"/>
        <w:rPr>
          <w:rFonts w:eastAsia="Calibri"/>
          <w:sz w:val="28"/>
          <w:szCs w:val="28"/>
        </w:rPr>
      </w:pPr>
      <w:bookmarkStart w:id="64" w:name="_Toc112308811"/>
      <w:bookmarkStart w:id="65" w:name="_Toc113367665"/>
      <w:r w:rsidRPr="009B41C6">
        <w:rPr>
          <w:rFonts w:eastAsia="Calibri"/>
          <w:sz w:val="28"/>
          <w:szCs w:val="28"/>
          <w:lang w:val="en-US"/>
        </w:rPr>
        <w:t xml:space="preserve">Đó là việc các cơ quan chức năng ở trung ương và địa phương tăng cường các hoạt động </w:t>
      </w:r>
      <w:r w:rsidR="00A541BF" w:rsidRPr="009B41C6">
        <w:rPr>
          <w:rFonts w:eastAsia="Calibri"/>
          <w:sz w:val="28"/>
          <w:szCs w:val="28"/>
        </w:rPr>
        <w:t xml:space="preserve">hỗ trợ hoạt động xuất khẩu của doanh nghiệp bằng cách </w:t>
      </w:r>
      <w:r w:rsidR="00CF4708" w:rsidRPr="009B41C6">
        <w:rPr>
          <w:rFonts w:eastAsia="Calibri"/>
          <w:sz w:val="28"/>
          <w:szCs w:val="28"/>
          <w:lang w:val="en-US"/>
        </w:rPr>
        <w:t xml:space="preserve">tham gia </w:t>
      </w:r>
      <w:r w:rsidR="00A541BF" w:rsidRPr="009B41C6">
        <w:rPr>
          <w:rFonts w:eastAsia="Calibri"/>
          <w:sz w:val="28"/>
          <w:szCs w:val="28"/>
        </w:rPr>
        <w:t xml:space="preserve">tháo gỡ các khó khăn, vướng mắc trong hoạt động xuất khẩu. </w:t>
      </w:r>
      <w:r w:rsidR="00CF4708" w:rsidRPr="009B41C6">
        <w:rPr>
          <w:rFonts w:eastAsia="Calibri"/>
          <w:sz w:val="28"/>
          <w:szCs w:val="28"/>
          <w:lang w:val="en-US"/>
        </w:rPr>
        <w:t>Đó là các hoạt động như:</w:t>
      </w:r>
      <w:r w:rsidR="00A541BF" w:rsidRPr="009B41C6">
        <w:rPr>
          <w:rFonts w:eastAsia="Calibri"/>
          <w:sz w:val="28"/>
          <w:szCs w:val="28"/>
        </w:rPr>
        <w:t xml:space="preserve"> nắm bắt thông tin về các khó khăn, vướng mắc của doanh nghiệp; hỗ trợ </w:t>
      </w:r>
      <w:r w:rsidR="00CF4708" w:rsidRPr="009B41C6">
        <w:rPr>
          <w:rFonts w:eastAsia="Calibri"/>
          <w:sz w:val="28"/>
          <w:szCs w:val="28"/>
          <w:lang w:val="en-US"/>
        </w:rPr>
        <w:t xml:space="preserve">doanh nghiệp trong việc </w:t>
      </w:r>
      <w:r w:rsidR="00A541BF" w:rsidRPr="009B41C6">
        <w:rPr>
          <w:rFonts w:eastAsia="Calibri"/>
          <w:sz w:val="28"/>
          <w:szCs w:val="28"/>
        </w:rPr>
        <w:t xml:space="preserve">giải quyết khó khăn vướng mắc; hỗ </w:t>
      </w:r>
      <w:r w:rsidR="00A541BF" w:rsidRPr="009B41C6">
        <w:rPr>
          <w:rFonts w:eastAsia="Calibri"/>
          <w:sz w:val="28"/>
          <w:szCs w:val="28"/>
        </w:rPr>
        <w:lastRenderedPageBreak/>
        <w:t xml:space="preserve">trợ </w:t>
      </w:r>
      <w:r w:rsidR="00CF4708" w:rsidRPr="009B41C6">
        <w:rPr>
          <w:rFonts w:eastAsia="Calibri"/>
          <w:sz w:val="28"/>
          <w:szCs w:val="28"/>
          <w:lang w:val="en-US"/>
        </w:rPr>
        <w:t xml:space="preserve">doanh nghiệp </w:t>
      </w:r>
      <w:r w:rsidR="00A541BF" w:rsidRPr="009B41C6">
        <w:rPr>
          <w:rFonts w:eastAsia="Calibri"/>
          <w:sz w:val="28"/>
          <w:szCs w:val="28"/>
        </w:rPr>
        <w:t xml:space="preserve">ứng phó với các vụ việc </w:t>
      </w:r>
      <w:r w:rsidR="00CF4708" w:rsidRPr="009B41C6">
        <w:rPr>
          <w:rFonts w:eastAsia="Calibri"/>
          <w:sz w:val="28"/>
          <w:szCs w:val="28"/>
          <w:lang w:val="en-US"/>
        </w:rPr>
        <w:t xml:space="preserve">về </w:t>
      </w:r>
      <w:r w:rsidR="00A541BF" w:rsidRPr="009B41C6">
        <w:rPr>
          <w:rFonts w:eastAsia="Calibri"/>
          <w:sz w:val="28"/>
          <w:szCs w:val="28"/>
        </w:rPr>
        <w:t xml:space="preserve">phòng vệ thương mại hoặc </w:t>
      </w:r>
      <w:r w:rsidR="00CF4708" w:rsidRPr="009B41C6">
        <w:rPr>
          <w:rFonts w:eastAsia="Calibri"/>
          <w:sz w:val="28"/>
          <w:szCs w:val="28"/>
          <w:lang w:val="en-US"/>
        </w:rPr>
        <w:t xml:space="preserve">tháo gỡ </w:t>
      </w:r>
      <w:r w:rsidR="00A541BF" w:rsidRPr="009B41C6">
        <w:rPr>
          <w:rFonts w:eastAsia="Calibri"/>
          <w:sz w:val="28"/>
          <w:szCs w:val="28"/>
        </w:rPr>
        <w:t>rào cản thương mại đối với hàng hóa xuất khẩu</w:t>
      </w:r>
      <w:bookmarkEnd w:id="64"/>
      <w:bookmarkEnd w:id="65"/>
      <w:r w:rsidR="00A541BF" w:rsidRPr="009B41C6">
        <w:rPr>
          <w:rFonts w:eastAsia="Calibri"/>
          <w:sz w:val="28"/>
          <w:szCs w:val="28"/>
        </w:rPr>
        <w:t>…</w:t>
      </w:r>
    </w:p>
    <w:p w14:paraId="70E4A341" w14:textId="6991E05F" w:rsidR="00DF653D" w:rsidRPr="009B41C6" w:rsidRDefault="00DF653D" w:rsidP="00BC7B4A">
      <w:pPr>
        <w:pStyle w:val="BodyText3"/>
        <w:tabs>
          <w:tab w:val="clear" w:pos="720"/>
        </w:tabs>
        <w:spacing w:before="120" w:after="120"/>
        <w:ind w:left="0" w:firstLine="720"/>
        <w:outlineLvl w:val="2"/>
        <w:rPr>
          <w:b/>
          <w:bCs/>
          <w:i/>
          <w:iCs/>
          <w:sz w:val="28"/>
          <w:szCs w:val="28"/>
          <w:lang w:val="en-US"/>
        </w:rPr>
      </w:pPr>
      <w:bookmarkStart w:id="66" w:name="_Toc101053048"/>
      <w:bookmarkStart w:id="67" w:name="_Toc147418761"/>
      <w:bookmarkEnd w:id="61"/>
      <w:r w:rsidRPr="009B41C6">
        <w:rPr>
          <w:b/>
          <w:bCs/>
          <w:i/>
          <w:iCs/>
          <w:sz w:val="28"/>
          <w:szCs w:val="28"/>
          <w:lang w:val="en-US"/>
        </w:rPr>
        <w:t>2.3.</w:t>
      </w:r>
      <w:r w:rsidR="00A03A47" w:rsidRPr="009B41C6">
        <w:rPr>
          <w:b/>
          <w:bCs/>
          <w:i/>
          <w:iCs/>
          <w:sz w:val="28"/>
          <w:szCs w:val="28"/>
          <w:lang w:val="en-US"/>
        </w:rPr>
        <w:t>3</w:t>
      </w:r>
      <w:r w:rsidRPr="009B41C6">
        <w:rPr>
          <w:b/>
          <w:bCs/>
          <w:i/>
          <w:iCs/>
          <w:sz w:val="28"/>
          <w:szCs w:val="28"/>
          <w:lang w:val="en-US"/>
        </w:rPr>
        <w:t>. Vai trò và tiêu chí đánh giá hoạt động đẩy mạnh xuất khẩu của các doanh nghiệp trong KCN</w:t>
      </w:r>
      <w:bookmarkEnd w:id="67"/>
    </w:p>
    <w:p w14:paraId="0E57F186" w14:textId="31C48DD9" w:rsidR="00DF653D" w:rsidRPr="009B41C6" w:rsidRDefault="00DF653D" w:rsidP="00BC7B4A">
      <w:pPr>
        <w:pStyle w:val="BodyText3"/>
        <w:tabs>
          <w:tab w:val="clear" w:pos="720"/>
        </w:tabs>
        <w:spacing w:before="120" w:after="120"/>
        <w:ind w:left="0" w:firstLine="720"/>
        <w:rPr>
          <w:bCs/>
          <w:iCs/>
          <w:sz w:val="28"/>
          <w:szCs w:val="28"/>
          <w:lang w:val="en-US"/>
        </w:rPr>
      </w:pPr>
      <w:r w:rsidRPr="009B41C6">
        <w:rPr>
          <w:bCs/>
          <w:i/>
          <w:iCs/>
          <w:sz w:val="28"/>
          <w:szCs w:val="28"/>
          <w:lang w:val="en-US"/>
        </w:rPr>
        <w:t>2.3.</w:t>
      </w:r>
      <w:r w:rsidR="00A03A47" w:rsidRPr="009B41C6">
        <w:rPr>
          <w:bCs/>
          <w:i/>
          <w:iCs/>
          <w:sz w:val="28"/>
          <w:szCs w:val="28"/>
          <w:lang w:val="en-US"/>
        </w:rPr>
        <w:t>3</w:t>
      </w:r>
      <w:r w:rsidRPr="009B41C6">
        <w:rPr>
          <w:bCs/>
          <w:i/>
          <w:iCs/>
          <w:sz w:val="28"/>
          <w:szCs w:val="28"/>
          <w:lang w:val="en-US"/>
        </w:rPr>
        <w:t xml:space="preserve">.1. Vai trò đẩy mạnh xuất khẩu của các doanh nghiệp trong KCN  </w:t>
      </w:r>
      <w:r w:rsidRPr="009B41C6">
        <w:rPr>
          <w:bCs/>
          <w:iCs/>
          <w:sz w:val="28"/>
          <w:szCs w:val="28"/>
          <w:lang w:val="en-US"/>
        </w:rPr>
        <w:t xml:space="preserve"> </w:t>
      </w:r>
    </w:p>
    <w:p w14:paraId="5ED94D5D" w14:textId="77777777" w:rsidR="00DF653D" w:rsidRPr="009B41C6" w:rsidRDefault="00DF653D" w:rsidP="00BC7B4A">
      <w:pPr>
        <w:pStyle w:val="BodyText3"/>
        <w:tabs>
          <w:tab w:val="clear" w:pos="720"/>
        </w:tabs>
        <w:spacing w:before="120" w:after="120"/>
        <w:ind w:left="0" w:firstLine="720"/>
        <w:rPr>
          <w:rFonts w:eastAsia="Calibri"/>
          <w:sz w:val="28"/>
          <w:szCs w:val="28"/>
          <w:lang w:val="en-US"/>
        </w:rPr>
      </w:pPr>
      <w:r w:rsidRPr="009B41C6">
        <w:rPr>
          <w:rFonts w:eastAsia="Calibri"/>
          <w:sz w:val="28"/>
          <w:szCs w:val="28"/>
        </w:rPr>
        <w:t>Hoạt động đẩy</w:t>
      </w:r>
      <w:r w:rsidRPr="009B41C6">
        <w:rPr>
          <w:rFonts w:eastAsia="Calibri"/>
          <w:sz w:val="28"/>
          <w:szCs w:val="28"/>
          <w:lang w:val="en-US"/>
        </w:rPr>
        <w:t xml:space="preserve"> mạnh </w:t>
      </w:r>
      <w:r w:rsidRPr="009B41C6">
        <w:rPr>
          <w:rFonts w:eastAsia="Calibri"/>
          <w:sz w:val="28"/>
          <w:szCs w:val="28"/>
        </w:rPr>
        <w:t xml:space="preserve">xuất khẩu hàng hóa </w:t>
      </w:r>
      <w:r w:rsidRPr="009B41C6">
        <w:rPr>
          <w:rFonts w:eastAsia="Calibri"/>
          <w:sz w:val="28"/>
          <w:szCs w:val="28"/>
          <w:lang w:val="en-US"/>
        </w:rPr>
        <w:t xml:space="preserve">của các doanh nghiệp nói chung và các doanh nghiệp trong KCN nói riêng </w:t>
      </w:r>
      <w:r w:rsidRPr="009B41C6">
        <w:rPr>
          <w:rFonts w:eastAsia="Calibri"/>
          <w:sz w:val="28"/>
          <w:szCs w:val="28"/>
        </w:rPr>
        <w:t xml:space="preserve">có vai trò </w:t>
      </w:r>
      <w:r w:rsidRPr="009B41C6">
        <w:rPr>
          <w:rFonts w:eastAsia="Calibri"/>
          <w:sz w:val="28"/>
          <w:szCs w:val="28"/>
          <w:lang w:val="en-US"/>
        </w:rPr>
        <w:t>rất lớn đối với việc</w:t>
      </w:r>
      <w:r w:rsidRPr="009B41C6">
        <w:rPr>
          <w:rFonts w:eastAsia="Calibri"/>
          <w:sz w:val="28"/>
          <w:szCs w:val="28"/>
        </w:rPr>
        <w:t xml:space="preserve"> triển kinh tế - xã hội</w:t>
      </w:r>
      <w:r w:rsidRPr="009B41C6">
        <w:rPr>
          <w:rFonts w:eastAsia="Calibri"/>
          <w:sz w:val="28"/>
          <w:szCs w:val="28"/>
          <w:lang w:val="en-US"/>
        </w:rPr>
        <w:t xml:space="preserve"> của quốc gia, địa phương (tỉnh/thành phố) và doanh nghiệp, cụ thể:</w:t>
      </w:r>
    </w:p>
    <w:p w14:paraId="5179BEA7" w14:textId="77777777" w:rsidR="00DF653D" w:rsidRPr="009B41C6" w:rsidRDefault="00DF653D" w:rsidP="00BC7B4A">
      <w:pPr>
        <w:pStyle w:val="BodyText3"/>
        <w:tabs>
          <w:tab w:val="clear" w:pos="720"/>
        </w:tabs>
        <w:spacing w:before="120" w:after="120"/>
        <w:ind w:left="0" w:firstLine="720"/>
        <w:rPr>
          <w:rFonts w:eastAsia="Calibri"/>
          <w:sz w:val="28"/>
          <w:szCs w:val="28"/>
          <w:lang w:val="en-US"/>
        </w:rPr>
      </w:pPr>
      <w:r w:rsidRPr="009B41C6">
        <w:rPr>
          <w:rFonts w:eastAsia="Calibri"/>
          <w:sz w:val="28"/>
          <w:szCs w:val="28"/>
          <w:lang w:val="en-US"/>
        </w:rPr>
        <w:t xml:space="preserve">- Thu hút vốn đầu tư cho phát triển kinh tế - xã hội của địa phương. Việc ban hành và thực thi các biện pháp đẩy mạnh xuất khẩu của các doanh nghiệp trong KCN ở các địa phương có tác dụng thu hút mạnh mẽ vốn đầu tư của các tổ chức, cá nhân trong và ngoài nước vào thành lập doanh nghiệp trong các KCN để sản xuất và xuất khẩu. Nguồn vốn này sẽ làm tăng quy mô nền kinh tế của địa phương.  </w:t>
      </w:r>
    </w:p>
    <w:p w14:paraId="4693ECA7" w14:textId="77777777" w:rsidR="00DF653D" w:rsidRPr="009B41C6" w:rsidRDefault="00DF653D" w:rsidP="00BC7B4A">
      <w:pPr>
        <w:pStyle w:val="BodyText3"/>
        <w:tabs>
          <w:tab w:val="clear" w:pos="720"/>
        </w:tabs>
        <w:spacing w:before="120" w:after="120"/>
        <w:ind w:left="0" w:firstLine="720"/>
        <w:rPr>
          <w:rFonts w:eastAsia="Calibri"/>
          <w:sz w:val="28"/>
          <w:szCs w:val="28"/>
        </w:rPr>
      </w:pPr>
      <w:r w:rsidRPr="009B41C6">
        <w:rPr>
          <w:rFonts w:eastAsia="Calibri"/>
          <w:sz w:val="28"/>
          <w:szCs w:val="28"/>
        </w:rPr>
        <w:t xml:space="preserve">- </w:t>
      </w:r>
      <w:r w:rsidRPr="009B41C6">
        <w:rPr>
          <w:rFonts w:eastAsia="Calibri"/>
          <w:sz w:val="28"/>
          <w:szCs w:val="28"/>
          <w:lang w:val="en-US"/>
        </w:rPr>
        <w:t>Đ</w:t>
      </w:r>
      <w:r w:rsidRPr="009B41C6">
        <w:rPr>
          <w:rFonts w:eastAsia="Calibri"/>
          <w:sz w:val="28"/>
          <w:szCs w:val="28"/>
        </w:rPr>
        <w:t xml:space="preserve">ẩy nhanh việc chuyển dịch cơ cấu nền kinh tế, định hướng sản xuất. </w:t>
      </w:r>
      <w:r w:rsidRPr="009B41C6">
        <w:rPr>
          <w:sz w:val="28"/>
          <w:szCs w:val="28"/>
        </w:rPr>
        <w:t xml:space="preserve">Sự chuyên biệt hoá các ngành sản xuất </w:t>
      </w:r>
      <w:r w:rsidRPr="009B41C6">
        <w:rPr>
          <w:sz w:val="28"/>
          <w:szCs w:val="28"/>
          <w:lang w:val="en-US"/>
        </w:rPr>
        <w:t xml:space="preserve">trong KCN </w:t>
      </w:r>
      <w:r w:rsidRPr="009B41C6">
        <w:rPr>
          <w:sz w:val="28"/>
          <w:szCs w:val="28"/>
        </w:rPr>
        <w:t xml:space="preserve">để phục xuất khẩu phù hợp với lợi thế </w:t>
      </w:r>
      <w:r w:rsidRPr="009B41C6">
        <w:rPr>
          <w:sz w:val="28"/>
          <w:szCs w:val="28"/>
          <w:lang w:val="en-US"/>
        </w:rPr>
        <w:t>của địa phương</w:t>
      </w:r>
      <w:r w:rsidRPr="009B41C6">
        <w:rPr>
          <w:sz w:val="28"/>
          <w:szCs w:val="28"/>
        </w:rPr>
        <w:t xml:space="preserve">. </w:t>
      </w:r>
      <w:r w:rsidRPr="009B41C6">
        <w:rPr>
          <w:sz w:val="28"/>
          <w:szCs w:val="28"/>
          <w:lang w:val="en-US"/>
        </w:rPr>
        <w:t xml:space="preserve">Việc đẩy mạnh xuất khẩu cho các doanh nghiệp trong KCN sẽ định hướng vào </w:t>
      </w:r>
      <w:r w:rsidRPr="009B41C6">
        <w:rPr>
          <w:sz w:val="28"/>
          <w:szCs w:val="28"/>
        </w:rPr>
        <w:t>vào các ngành sản xuất có lợi thế sẽ dần dẫn tới việc chuyển dịch cơ cấu kinh tế, nâng cao dần tỷ trọng của các ngành công nghiệp</w:t>
      </w:r>
      <w:r w:rsidRPr="009B41C6">
        <w:rPr>
          <w:sz w:val="28"/>
          <w:szCs w:val="28"/>
          <w:lang w:val="en-US"/>
        </w:rPr>
        <w:t xml:space="preserve"> trong cơ cấu GRDP của địa phương. Đẩy mạnh xuất khẩu của các doanh nghiệp trong KCN </w:t>
      </w:r>
      <w:r w:rsidRPr="009B41C6">
        <w:rPr>
          <w:rFonts w:eastAsia="Calibri"/>
          <w:sz w:val="28"/>
          <w:szCs w:val="28"/>
        </w:rPr>
        <w:t xml:space="preserve">làm gia tăng quy mô xuất khẩu đồng nghĩa với tăng nguồn cung cấp nguyên liệu đầu vào cho các ngành sản xuất đồng thời mở rộng thị trường tiêu thụ ra nước ngoài, từ đó thúc đẩy sản xuất phát triển. </w:t>
      </w:r>
    </w:p>
    <w:p w14:paraId="403F267F" w14:textId="77777777" w:rsidR="00A03A47" w:rsidRPr="009B41C6" w:rsidRDefault="00DF653D" w:rsidP="00BC7B4A">
      <w:pPr>
        <w:pStyle w:val="BodyText3"/>
        <w:tabs>
          <w:tab w:val="clear" w:pos="720"/>
        </w:tabs>
        <w:spacing w:before="120" w:after="120"/>
        <w:ind w:left="0" w:firstLine="720"/>
        <w:rPr>
          <w:sz w:val="28"/>
          <w:szCs w:val="28"/>
        </w:rPr>
      </w:pPr>
      <w:r w:rsidRPr="009B41C6">
        <w:rPr>
          <w:rFonts w:eastAsia="Calibri"/>
          <w:sz w:val="28"/>
          <w:szCs w:val="28"/>
        </w:rPr>
        <w:t xml:space="preserve">- </w:t>
      </w:r>
      <w:r w:rsidRPr="009B41C6">
        <w:rPr>
          <w:rFonts w:eastAsia="Calibri"/>
          <w:sz w:val="28"/>
          <w:szCs w:val="28"/>
          <w:lang w:val="en-US"/>
        </w:rPr>
        <w:t>Đẩy mạnh</w:t>
      </w:r>
      <w:r w:rsidRPr="009B41C6">
        <w:rPr>
          <w:rFonts w:eastAsia="Calibri"/>
          <w:sz w:val="28"/>
          <w:szCs w:val="28"/>
        </w:rPr>
        <w:t xml:space="preserve"> xuất khẩu </w:t>
      </w:r>
      <w:r w:rsidRPr="009B41C6">
        <w:rPr>
          <w:rFonts w:eastAsia="Calibri"/>
          <w:sz w:val="28"/>
          <w:szCs w:val="28"/>
          <w:lang w:val="en-US"/>
        </w:rPr>
        <w:t xml:space="preserve">cho doanh nghiệp trong KCN </w:t>
      </w:r>
      <w:r w:rsidRPr="009B41C6">
        <w:rPr>
          <w:rFonts w:eastAsia="Calibri"/>
          <w:sz w:val="28"/>
          <w:szCs w:val="28"/>
        </w:rPr>
        <w:t xml:space="preserve">kích thích các doanh nghiệp đẩy mạnh sản xuất, tạo ra việc làm, đem lại thu nhập ổn định, </w:t>
      </w:r>
      <w:r w:rsidRPr="009B41C6">
        <w:rPr>
          <w:rFonts w:eastAsia="Calibri"/>
          <w:sz w:val="28"/>
          <w:szCs w:val="28"/>
        </w:rPr>
        <w:lastRenderedPageBreak/>
        <w:t xml:space="preserve">nâng cao đời sống cho </w:t>
      </w:r>
      <w:r w:rsidRPr="009B41C6">
        <w:rPr>
          <w:rFonts w:eastAsia="Calibri"/>
          <w:sz w:val="28"/>
          <w:szCs w:val="28"/>
          <w:lang w:val="en-US"/>
        </w:rPr>
        <w:t>người dân địa phương.</w:t>
      </w:r>
      <w:r w:rsidRPr="009B41C6">
        <w:rPr>
          <w:rFonts w:eastAsia="Calibri"/>
          <w:sz w:val="28"/>
          <w:szCs w:val="28"/>
        </w:rPr>
        <w:t xml:space="preserve"> </w:t>
      </w:r>
      <w:r w:rsidRPr="009B41C6">
        <w:rPr>
          <w:sz w:val="28"/>
          <w:szCs w:val="28"/>
        </w:rPr>
        <w:t>Để tập trung phát triển sản xuấ</w:t>
      </w:r>
      <w:r w:rsidRPr="009B41C6">
        <w:rPr>
          <w:sz w:val="28"/>
          <w:szCs w:val="28"/>
          <w:lang w:val="en-US"/>
        </w:rPr>
        <w:t>t phục vụ</w:t>
      </w:r>
      <w:r w:rsidRPr="009B41C6">
        <w:rPr>
          <w:sz w:val="28"/>
          <w:szCs w:val="28"/>
        </w:rPr>
        <w:t xml:space="preserve"> xuất khẩu</w:t>
      </w:r>
      <w:r w:rsidRPr="009B41C6">
        <w:rPr>
          <w:sz w:val="28"/>
          <w:szCs w:val="28"/>
          <w:lang w:val="en-US"/>
        </w:rPr>
        <w:t xml:space="preserve"> của các doanh nghiệp trong KCN,</w:t>
      </w:r>
      <w:r w:rsidRPr="009B41C6">
        <w:rPr>
          <w:sz w:val="28"/>
          <w:szCs w:val="28"/>
        </w:rPr>
        <w:t xml:space="preserve"> </w:t>
      </w:r>
      <w:r w:rsidRPr="009B41C6">
        <w:rPr>
          <w:sz w:val="28"/>
          <w:szCs w:val="28"/>
          <w:lang w:val="en-US"/>
        </w:rPr>
        <w:t xml:space="preserve">nhu cầu </w:t>
      </w:r>
      <w:r w:rsidRPr="009B41C6">
        <w:rPr>
          <w:sz w:val="28"/>
          <w:szCs w:val="28"/>
        </w:rPr>
        <w:t>lao động</w:t>
      </w:r>
      <w:r w:rsidRPr="009B41C6">
        <w:rPr>
          <w:sz w:val="28"/>
          <w:szCs w:val="28"/>
          <w:lang w:val="en-US"/>
        </w:rPr>
        <w:t xml:space="preserve"> sẽ gia tăng,</w:t>
      </w:r>
      <w:r w:rsidRPr="009B41C6">
        <w:rPr>
          <w:sz w:val="28"/>
          <w:szCs w:val="28"/>
        </w:rPr>
        <w:t xml:space="preserve"> hạn chế được tỷ lệ thất nghiệp</w:t>
      </w:r>
      <w:r w:rsidRPr="009B41C6">
        <w:rPr>
          <w:sz w:val="28"/>
          <w:szCs w:val="28"/>
          <w:lang w:val="en-US"/>
        </w:rPr>
        <w:t xml:space="preserve"> tại địa phương</w:t>
      </w:r>
      <w:r w:rsidRPr="009B41C6">
        <w:rPr>
          <w:sz w:val="28"/>
          <w:szCs w:val="28"/>
        </w:rPr>
        <w:t>. Các khu công nghiệp và chế xuất đã thu hút không chỉ các nhà xuất khẩu trong nước mà cả các nhà đầu tư nước ngoài tham gia để tạo ra sản phẩm xuất khẩu ra thị trường trên thế giới. Thực tế cho thấy việc mở rộng hoạt động của các khu này sẽ thu hut được một lượng lớn lao động ở các địa phương, nhất là lao động dư thừa vào mùa nông nhàn. Không những tạo việc làm cho người lao động mà hoạt động xuất khẩu còn tăng thu nhập cho họ, giúp họ nâng cao chất lượng cuộc sống.</w:t>
      </w:r>
    </w:p>
    <w:p w14:paraId="32166699" w14:textId="13EDE5EA" w:rsidR="00A03A47" w:rsidRPr="009B41C6" w:rsidRDefault="00DF653D" w:rsidP="00BC7B4A">
      <w:pPr>
        <w:pStyle w:val="BodyText3"/>
        <w:tabs>
          <w:tab w:val="clear" w:pos="720"/>
        </w:tabs>
        <w:spacing w:before="120" w:after="120"/>
        <w:ind w:left="0" w:firstLine="720"/>
        <w:rPr>
          <w:rFonts w:eastAsia="Calibri"/>
          <w:sz w:val="28"/>
          <w:szCs w:val="28"/>
        </w:rPr>
      </w:pPr>
      <w:r w:rsidRPr="009B41C6">
        <w:rPr>
          <w:rFonts w:eastAsia="Calibri"/>
          <w:sz w:val="28"/>
          <w:szCs w:val="28"/>
        </w:rPr>
        <w:t xml:space="preserve">- </w:t>
      </w:r>
      <w:r w:rsidRPr="009B41C6">
        <w:rPr>
          <w:rFonts w:eastAsia="Calibri"/>
          <w:sz w:val="28"/>
          <w:szCs w:val="28"/>
          <w:lang w:val="en-US"/>
        </w:rPr>
        <w:t>Đẩy mạnh</w:t>
      </w:r>
      <w:r w:rsidRPr="009B41C6">
        <w:rPr>
          <w:rFonts w:eastAsia="Calibri"/>
          <w:sz w:val="28"/>
          <w:szCs w:val="28"/>
        </w:rPr>
        <w:t xml:space="preserve"> xuất khẩu</w:t>
      </w:r>
      <w:r w:rsidRPr="009B41C6">
        <w:rPr>
          <w:rFonts w:eastAsia="Calibri"/>
          <w:sz w:val="28"/>
          <w:szCs w:val="28"/>
          <w:lang w:val="en-US"/>
        </w:rPr>
        <w:t xml:space="preserve"> cho các doanh nghiệp trong KCN</w:t>
      </w:r>
      <w:r w:rsidRPr="009B41C6">
        <w:rPr>
          <w:rFonts w:eastAsia="Calibri"/>
          <w:sz w:val="28"/>
          <w:szCs w:val="28"/>
        </w:rPr>
        <w:t xml:space="preserve"> tạo tiền đề </w:t>
      </w:r>
      <w:r w:rsidRPr="009B41C6">
        <w:rPr>
          <w:rFonts w:eastAsia="Calibri"/>
          <w:sz w:val="28"/>
          <w:szCs w:val="28"/>
          <w:lang w:val="en-US"/>
        </w:rPr>
        <w:t xml:space="preserve">quan trọng </w:t>
      </w:r>
      <w:r w:rsidRPr="009B41C6">
        <w:rPr>
          <w:rFonts w:eastAsia="Calibri"/>
          <w:sz w:val="28"/>
          <w:szCs w:val="28"/>
        </w:rPr>
        <w:t xml:space="preserve">cho việc </w:t>
      </w:r>
      <w:r w:rsidRPr="009B41C6">
        <w:rPr>
          <w:rFonts w:eastAsia="Calibri"/>
          <w:sz w:val="28"/>
          <w:szCs w:val="28"/>
          <w:lang w:val="en-US"/>
        </w:rPr>
        <w:t xml:space="preserve">mở rộng quan </w:t>
      </w:r>
      <w:r w:rsidRPr="009B41C6">
        <w:rPr>
          <w:rFonts w:eastAsia="Calibri"/>
          <w:sz w:val="28"/>
          <w:szCs w:val="28"/>
        </w:rPr>
        <w:t xml:space="preserve">hệ đối ngoại </w:t>
      </w:r>
      <w:r w:rsidRPr="009B41C6">
        <w:rPr>
          <w:rFonts w:eastAsia="Calibri"/>
          <w:sz w:val="28"/>
          <w:szCs w:val="28"/>
          <w:lang w:val="en-US"/>
        </w:rPr>
        <w:t>của quốc gia và địa phương</w:t>
      </w:r>
      <w:r w:rsidRPr="009B41C6">
        <w:rPr>
          <w:rFonts w:eastAsia="Calibri"/>
          <w:sz w:val="28"/>
          <w:szCs w:val="28"/>
        </w:rPr>
        <w:t xml:space="preserve">. </w:t>
      </w:r>
      <w:r w:rsidR="00A03A47" w:rsidRPr="009B41C6">
        <w:rPr>
          <w:rFonts w:eastAsia="Calibri"/>
          <w:sz w:val="28"/>
          <w:szCs w:val="28"/>
        </w:rPr>
        <w:t>Việc chú trọng đ</w:t>
      </w:r>
      <w:r w:rsidRPr="009B41C6">
        <w:rPr>
          <w:rFonts w:eastAsia="Calibri"/>
          <w:sz w:val="28"/>
          <w:szCs w:val="28"/>
          <w:lang w:val="en-US"/>
        </w:rPr>
        <w:t xml:space="preserve">ẩy mạnh xuất khẩu cho các doanh nghiệp trong KCN của địa phương sẽ khuyến khích các doanh nghiệp của các nước vào đầu tư để sản xuất </w:t>
      </w:r>
      <w:r w:rsidR="007518FB">
        <w:rPr>
          <w:rFonts w:eastAsia="Calibri"/>
          <w:sz w:val="28"/>
          <w:szCs w:val="28"/>
          <w:lang w:val="en-US"/>
        </w:rPr>
        <w:t xml:space="preserve">và </w:t>
      </w:r>
      <w:r w:rsidRPr="009B41C6">
        <w:rPr>
          <w:rFonts w:eastAsia="Calibri"/>
          <w:sz w:val="28"/>
          <w:szCs w:val="28"/>
          <w:lang w:val="en-US"/>
        </w:rPr>
        <w:t xml:space="preserve">xuất khẩu, đồng thời </w:t>
      </w:r>
      <w:r w:rsidRPr="009B41C6">
        <w:rPr>
          <w:rFonts w:eastAsia="Calibri"/>
          <w:sz w:val="28"/>
          <w:szCs w:val="28"/>
        </w:rPr>
        <w:t>mở rộng thị trường</w:t>
      </w:r>
      <w:r w:rsidRPr="009B41C6">
        <w:rPr>
          <w:rFonts w:eastAsia="Calibri"/>
          <w:sz w:val="28"/>
          <w:szCs w:val="28"/>
          <w:lang w:val="en-US"/>
        </w:rPr>
        <w:t xml:space="preserve"> và thúc đẩy</w:t>
      </w:r>
      <w:r w:rsidRPr="009B41C6">
        <w:rPr>
          <w:rFonts w:eastAsia="Calibri"/>
          <w:sz w:val="28"/>
          <w:szCs w:val="28"/>
        </w:rPr>
        <w:t xml:space="preserve"> ký kết các hiệp định thương mại tự do.</w:t>
      </w:r>
      <w:r w:rsidR="00A03A47" w:rsidRPr="009B41C6">
        <w:rPr>
          <w:rFonts w:eastAsia="Calibri"/>
          <w:sz w:val="28"/>
          <w:szCs w:val="28"/>
        </w:rPr>
        <w:t xml:space="preserve"> </w:t>
      </w:r>
    </w:p>
    <w:p w14:paraId="5CA9D6DB" w14:textId="77777777" w:rsidR="00A03A47" w:rsidRPr="009B41C6" w:rsidRDefault="00DF653D" w:rsidP="00BC7B4A">
      <w:pPr>
        <w:pStyle w:val="BodyText3"/>
        <w:tabs>
          <w:tab w:val="clear" w:pos="720"/>
        </w:tabs>
        <w:spacing w:before="120" w:after="120"/>
        <w:ind w:left="0" w:firstLine="720"/>
        <w:rPr>
          <w:rFonts w:eastAsia="Calibri"/>
          <w:sz w:val="28"/>
          <w:szCs w:val="28"/>
          <w:lang w:val="en-US"/>
        </w:rPr>
      </w:pPr>
      <w:r w:rsidRPr="009B41C6">
        <w:rPr>
          <w:rFonts w:eastAsia="Calibri"/>
          <w:sz w:val="28"/>
          <w:szCs w:val="28"/>
        </w:rPr>
        <w:t xml:space="preserve">- </w:t>
      </w:r>
      <w:r w:rsidRPr="009B41C6">
        <w:rPr>
          <w:rFonts w:eastAsia="Calibri"/>
          <w:sz w:val="28"/>
          <w:szCs w:val="28"/>
          <w:lang w:val="en-US"/>
        </w:rPr>
        <w:t>Đẩy mạnh</w:t>
      </w:r>
      <w:r w:rsidRPr="009B41C6">
        <w:rPr>
          <w:rFonts w:eastAsia="Calibri"/>
          <w:sz w:val="28"/>
          <w:szCs w:val="28"/>
        </w:rPr>
        <w:t xml:space="preserve"> xuất khẩu </w:t>
      </w:r>
      <w:r w:rsidRPr="009B41C6">
        <w:rPr>
          <w:rFonts w:eastAsia="Calibri"/>
          <w:sz w:val="28"/>
          <w:szCs w:val="28"/>
          <w:lang w:val="en-US"/>
        </w:rPr>
        <w:t xml:space="preserve">của các doanh nghiệp trong KCN sẽ phát huy lợi thế của địa phương, mở rộng thị trường và mặt hàng. </w:t>
      </w:r>
      <w:r w:rsidRPr="009B41C6">
        <w:rPr>
          <w:sz w:val="28"/>
          <w:szCs w:val="28"/>
        </w:rPr>
        <w:t xml:space="preserve">Đối với các nước đang phát triển việc phát huy lợi thế so sánh về lao động, về nguồn tài nguyên thiên nhiên là hết sức quan trọng để bước đầu để hội nhập và hình thành các mắt xích trong các chuỗi liên kết của nền kinh tế thế giới. </w:t>
      </w:r>
      <w:r w:rsidRPr="009B41C6">
        <w:rPr>
          <w:sz w:val="28"/>
          <w:szCs w:val="28"/>
          <w:lang w:val="en-US"/>
        </w:rPr>
        <w:t>Đ</w:t>
      </w:r>
      <w:r w:rsidRPr="009B41C6">
        <w:rPr>
          <w:sz w:val="28"/>
          <w:szCs w:val="28"/>
        </w:rPr>
        <w:t>ẩy</w:t>
      </w:r>
      <w:r w:rsidRPr="009B41C6">
        <w:rPr>
          <w:sz w:val="28"/>
          <w:szCs w:val="28"/>
          <w:lang w:val="en-US"/>
        </w:rPr>
        <w:t xml:space="preserve"> mạnh</w:t>
      </w:r>
      <w:r w:rsidRPr="009B41C6">
        <w:rPr>
          <w:sz w:val="28"/>
          <w:szCs w:val="28"/>
        </w:rPr>
        <w:t xml:space="preserve"> xuất khẩu sẽ thúc đẩy quốc gia</w:t>
      </w:r>
      <w:r w:rsidRPr="009B41C6">
        <w:rPr>
          <w:sz w:val="28"/>
          <w:szCs w:val="28"/>
          <w:lang w:val="en-US"/>
        </w:rPr>
        <w:t>, địa phương</w:t>
      </w:r>
      <w:r w:rsidRPr="009B41C6">
        <w:rPr>
          <w:sz w:val="28"/>
          <w:szCs w:val="28"/>
        </w:rPr>
        <w:t xml:space="preserve"> khai thai thác có hiệu quả hơn </w:t>
      </w:r>
      <w:r w:rsidRPr="009B41C6">
        <w:rPr>
          <w:sz w:val="28"/>
          <w:szCs w:val="28"/>
          <w:lang w:val="en-US"/>
        </w:rPr>
        <w:t xml:space="preserve">và phát huy được </w:t>
      </w:r>
      <w:r w:rsidRPr="009B41C6">
        <w:rPr>
          <w:sz w:val="28"/>
          <w:szCs w:val="28"/>
        </w:rPr>
        <w:t xml:space="preserve">các </w:t>
      </w:r>
      <w:r w:rsidRPr="009B41C6">
        <w:rPr>
          <w:rFonts w:eastAsia="Calibri"/>
          <w:sz w:val="28"/>
          <w:szCs w:val="28"/>
          <w:lang w:val="en-US"/>
        </w:rPr>
        <w:t>lợi thế của mình.</w:t>
      </w:r>
      <w:r w:rsidR="00A03A47" w:rsidRPr="009B41C6">
        <w:rPr>
          <w:rFonts w:eastAsia="Calibri"/>
          <w:sz w:val="28"/>
          <w:szCs w:val="28"/>
          <w:lang w:val="en-US"/>
        </w:rPr>
        <w:t xml:space="preserve"> </w:t>
      </w:r>
    </w:p>
    <w:p w14:paraId="2196C917" w14:textId="10B4E72B" w:rsidR="00DF653D" w:rsidRPr="009B41C6" w:rsidRDefault="00DF653D" w:rsidP="00BC7B4A">
      <w:pPr>
        <w:pStyle w:val="BodyText3"/>
        <w:tabs>
          <w:tab w:val="clear" w:pos="720"/>
        </w:tabs>
        <w:spacing w:before="120" w:after="120"/>
        <w:ind w:left="0" w:firstLine="720"/>
        <w:rPr>
          <w:rFonts w:eastAsia="Calibri"/>
          <w:sz w:val="28"/>
          <w:szCs w:val="28"/>
          <w:lang w:val="en-US"/>
        </w:rPr>
      </w:pPr>
      <w:r w:rsidRPr="009B41C6">
        <w:rPr>
          <w:rFonts w:eastAsia="Calibri"/>
          <w:sz w:val="28"/>
          <w:szCs w:val="28"/>
          <w:lang w:val="en-US"/>
        </w:rPr>
        <w:t xml:space="preserve">- Đối với các doanh nghiệp trong KCN, hoạt động đẩy mạnh xuất khẩu hàng hóa cũng có vai trò quan trọng, đó là: Giúp doanh nghiệp mở rộng, đa dạng hóa thị trường tiêu thụ sản phẩm, không chỉ phụ thuộc thị trường trong nước mà còn mở rộng ra thị trường nước ngoài, từ đó giúp cho doanh nghiệp tăng doanh thu và lợi nhuận, đồng thời giúp quảng bá thương hiệu của doanh </w:t>
      </w:r>
      <w:r w:rsidRPr="009B41C6">
        <w:rPr>
          <w:rFonts w:eastAsia="Calibri"/>
          <w:sz w:val="28"/>
          <w:szCs w:val="28"/>
          <w:lang w:val="en-US"/>
        </w:rPr>
        <w:lastRenderedPageBreak/>
        <w:t>nghiệp sang các thị trường mớ</w:t>
      </w:r>
      <w:r w:rsidR="00A03A47" w:rsidRPr="009B41C6">
        <w:rPr>
          <w:rFonts w:eastAsia="Calibri"/>
          <w:sz w:val="28"/>
          <w:szCs w:val="28"/>
          <w:lang w:val="en-US"/>
        </w:rPr>
        <w:t xml:space="preserve">i. Bên cạnh đó, việc đẩy mạnh xuất khẩu còn tạo </w:t>
      </w:r>
      <w:r w:rsidRPr="009B41C6">
        <w:rPr>
          <w:rFonts w:eastAsia="Calibri"/>
          <w:sz w:val="28"/>
          <w:szCs w:val="28"/>
          <w:lang w:val="en-US"/>
        </w:rPr>
        <w:t>động lực cho các doanh nghiệp đầu tư đổi mới, nâng cao trình độ, tăng chất lượng hàng hóa và hạ giá thành sản phẩm, nâng cao khả năng cạnh tranh của sản phẩm với các sản phẩm cùng loại của các nước khác, thích nghi với các yêu cầu kỹ thuật và vượt qua các hàng rào phi thuế quan của thị trường nhập khẩu</w:t>
      </w:r>
      <w:r w:rsidR="00A03A47" w:rsidRPr="009B41C6">
        <w:rPr>
          <w:rFonts w:eastAsia="Calibri"/>
          <w:sz w:val="28"/>
          <w:szCs w:val="28"/>
          <w:lang w:val="en-US"/>
        </w:rPr>
        <w:t>. Hoạt động đẩy mạnh xuất khẩu của nhà nước còn là</w:t>
      </w:r>
      <w:r w:rsidRPr="009B41C6">
        <w:rPr>
          <w:rFonts w:eastAsia="Calibri"/>
          <w:sz w:val="28"/>
          <w:szCs w:val="28"/>
          <w:lang w:val="en-US"/>
        </w:rPr>
        <w:t xml:space="preserve"> động lực để doanh nghiệp tăng cường kết nối với doanh nghiệp ngoài nước, học hỏi kinh nghiệm về công nghệ cũng như quản trị.</w:t>
      </w:r>
    </w:p>
    <w:p w14:paraId="30AD41B0" w14:textId="61C7879A" w:rsidR="00DF653D" w:rsidRPr="009B41C6" w:rsidRDefault="00DF653D" w:rsidP="00BC7B4A">
      <w:pPr>
        <w:pStyle w:val="BodyText3"/>
        <w:tabs>
          <w:tab w:val="clear" w:pos="720"/>
        </w:tabs>
        <w:spacing w:before="120" w:after="120"/>
        <w:ind w:left="0" w:firstLine="720"/>
        <w:rPr>
          <w:bCs/>
          <w:iCs/>
          <w:sz w:val="28"/>
          <w:szCs w:val="28"/>
          <w:lang w:val="en-US"/>
        </w:rPr>
      </w:pPr>
      <w:bookmarkStart w:id="68" w:name="_Toc120639136"/>
      <w:bookmarkStart w:id="69" w:name="_Toc124215902"/>
      <w:r w:rsidRPr="009B41C6">
        <w:rPr>
          <w:bCs/>
          <w:i/>
          <w:iCs/>
          <w:sz w:val="28"/>
          <w:szCs w:val="28"/>
          <w:lang w:val="en-US"/>
        </w:rPr>
        <w:t xml:space="preserve">2.3.3.2. Tiêu chí đánh giá hoạt động đẩy mạnh xuất khẩu của doanh nghiệp trong KCN  </w:t>
      </w:r>
      <w:r w:rsidRPr="009B41C6">
        <w:rPr>
          <w:bCs/>
          <w:iCs/>
          <w:sz w:val="28"/>
          <w:szCs w:val="28"/>
          <w:lang w:val="en-US"/>
        </w:rPr>
        <w:t xml:space="preserve"> </w:t>
      </w:r>
      <w:bookmarkEnd w:id="68"/>
      <w:bookmarkEnd w:id="69"/>
    </w:p>
    <w:p w14:paraId="67A1F33B" w14:textId="61899959" w:rsidR="00A03A47" w:rsidRPr="009B41C6" w:rsidRDefault="003E329E" w:rsidP="00BC7B4A">
      <w:pPr>
        <w:pStyle w:val="BodyText3"/>
        <w:tabs>
          <w:tab w:val="clear" w:pos="720"/>
        </w:tabs>
        <w:spacing w:before="120" w:after="120"/>
        <w:ind w:left="0" w:firstLine="720"/>
        <w:rPr>
          <w:sz w:val="28"/>
          <w:szCs w:val="28"/>
        </w:rPr>
      </w:pPr>
      <w:r w:rsidRPr="009B41C6">
        <w:rPr>
          <w:sz w:val="28"/>
          <w:szCs w:val="28"/>
        </w:rPr>
        <w:t>Căn cứ vào hiệu quả, các chỉ tiêu lựa chọn để đánh giá hoạt động đẩy mạnh xuất khẩu hàng hóa của doanh nghiệp trong khu công nghiệp là các tiêu chí sau:</w:t>
      </w:r>
    </w:p>
    <w:p w14:paraId="01BDB79C" w14:textId="3223769A" w:rsidR="00DF653D" w:rsidRPr="009B41C6" w:rsidRDefault="00A03A47" w:rsidP="00BC7B4A">
      <w:pPr>
        <w:pStyle w:val="BodyText3"/>
        <w:tabs>
          <w:tab w:val="clear" w:pos="720"/>
        </w:tabs>
        <w:spacing w:before="120" w:after="120"/>
        <w:ind w:left="0" w:firstLine="720"/>
        <w:rPr>
          <w:i/>
          <w:sz w:val="28"/>
          <w:szCs w:val="28"/>
        </w:rPr>
      </w:pPr>
      <w:r w:rsidRPr="009B41C6">
        <w:rPr>
          <w:i/>
          <w:sz w:val="28"/>
          <w:szCs w:val="28"/>
        </w:rPr>
        <w:t xml:space="preserve">(1) </w:t>
      </w:r>
      <w:r w:rsidR="003E329E" w:rsidRPr="009B41C6">
        <w:rPr>
          <w:i/>
          <w:sz w:val="28"/>
          <w:szCs w:val="28"/>
        </w:rPr>
        <w:t xml:space="preserve">Sự gia tăng về quy mô </w:t>
      </w:r>
      <w:r w:rsidR="00DF653D" w:rsidRPr="009B41C6">
        <w:rPr>
          <w:i/>
          <w:sz w:val="28"/>
          <w:szCs w:val="28"/>
        </w:rPr>
        <w:t>kim ngạch xuất khẩu hàng hóa</w:t>
      </w:r>
      <w:r w:rsidRPr="009B41C6">
        <w:rPr>
          <w:i/>
          <w:sz w:val="28"/>
          <w:szCs w:val="28"/>
        </w:rPr>
        <w:t xml:space="preserve"> của các doanh nghiệp </w:t>
      </w:r>
      <w:r w:rsidR="00226D3E" w:rsidRPr="009B41C6">
        <w:rPr>
          <w:i/>
          <w:sz w:val="28"/>
          <w:szCs w:val="28"/>
        </w:rPr>
        <w:t xml:space="preserve">trong các KCN trên địa bàn </w:t>
      </w:r>
      <w:r w:rsidRPr="009B41C6">
        <w:rPr>
          <w:i/>
          <w:sz w:val="28"/>
          <w:szCs w:val="28"/>
        </w:rPr>
        <w:t>trên địa bàn</w:t>
      </w:r>
      <w:r w:rsidR="003E329E" w:rsidRPr="009B41C6">
        <w:rPr>
          <w:i/>
          <w:sz w:val="28"/>
          <w:szCs w:val="28"/>
        </w:rPr>
        <w:t xml:space="preserve"> </w:t>
      </w:r>
      <w:r w:rsidRPr="009B41C6">
        <w:rPr>
          <w:i/>
          <w:sz w:val="28"/>
          <w:szCs w:val="28"/>
        </w:rPr>
        <w:t xml:space="preserve"> </w:t>
      </w:r>
    </w:p>
    <w:p w14:paraId="663997C3" w14:textId="3B36B918" w:rsidR="00DF653D" w:rsidRPr="009B41C6" w:rsidRDefault="00DF653D" w:rsidP="00BC7B4A">
      <w:pPr>
        <w:pStyle w:val="BodyText3"/>
        <w:tabs>
          <w:tab w:val="clear" w:pos="720"/>
        </w:tabs>
        <w:spacing w:before="120" w:after="120"/>
        <w:ind w:left="0" w:firstLine="720"/>
        <w:rPr>
          <w:sz w:val="28"/>
          <w:szCs w:val="28"/>
        </w:rPr>
      </w:pPr>
      <w:r w:rsidRPr="009B41C6">
        <w:rPr>
          <w:sz w:val="28"/>
          <w:szCs w:val="28"/>
        </w:rPr>
        <w:t xml:space="preserve">Tăng kim ngạch xuất khẩu hàng hóa có thể coi là tiêu chí đánh giá quan trọng của hoạt động đẩy </w:t>
      </w:r>
      <w:r w:rsidR="003E329E" w:rsidRPr="009B41C6">
        <w:rPr>
          <w:sz w:val="28"/>
          <w:szCs w:val="28"/>
        </w:rPr>
        <w:t xml:space="preserve">mạnh </w:t>
      </w:r>
      <w:r w:rsidRPr="009B41C6">
        <w:rPr>
          <w:sz w:val="28"/>
          <w:szCs w:val="28"/>
        </w:rPr>
        <w:t xml:space="preserve">xuất khẩu hàng hóa của một quốc gia. Tăng kim ngạch xuất khẩu hàng hóa có thể coi là một trong các thước đo về hiệu quả đẩy </w:t>
      </w:r>
      <w:r w:rsidR="003E329E" w:rsidRPr="009B41C6">
        <w:rPr>
          <w:sz w:val="28"/>
          <w:szCs w:val="28"/>
        </w:rPr>
        <w:t xml:space="preserve">mạnh </w:t>
      </w:r>
      <w:r w:rsidR="00BD5018" w:rsidRPr="009B41C6">
        <w:rPr>
          <w:sz w:val="28"/>
          <w:szCs w:val="28"/>
        </w:rPr>
        <w:t>xuất khẩu. Mục đích của các hoạt động đẩy mạnh xuất khẩu của doanh nghiệp trong KCN cũng là nhằm tăng kim ngạch xuất khẩu của nhóm đối tượng doanh nghiệp này.</w:t>
      </w:r>
      <w:r w:rsidRPr="009B41C6">
        <w:rPr>
          <w:sz w:val="28"/>
          <w:szCs w:val="28"/>
        </w:rPr>
        <w:t xml:space="preserve"> </w:t>
      </w:r>
    </w:p>
    <w:p w14:paraId="4A80079B" w14:textId="1589BDB3" w:rsidR="00DF653D" w:rsidRPr="009B41C6" w:rsidRDefault="00DF653D" w:rsidP="00BC7B4A">
      <w:pPr>
        <w:pStyle w:val="BodyText3"/>
        <w:tabs>
          <w:tab w:val="clear" w:pos="720"/>
        </w:tabs>
        <w:spacing w:before="120" w:after="120"/>
        <w:ind w:left="0" w:firstLine="720"/>
        <w:rPr>
          <w:sz w:val="28"/>
          <w:szCs w:val="28"/>
        </w:rPr>
      </w:pPr>
      <w:r w:rsidRPr="009B41C6">
        <w:rPr>
          <w:sz w:val="28"/>
          <w:szCs w:val="28"/>
        </w:rPr>
        <w:t>Tăng kim ngạch xuất khẩu hàng hóa đồng nghĩa với việc tăng nguồn thu ngoại tệ, thúc đẩy phát triển kinh tế xã hội</w:t>
      </w:r>
      <w:r w:rsidR="00226D3E" w:rsidRPr="009B41C6">
        <w:rPr>
          <w:sz w:val="28"/>
          <w:szCs w:val="28"/>
        </w:rPr>
        <w:t xml:space="preserve"> trên địa bàn</w:t>
      </w:r>
      <w:r w:rsidRPr="009B41C6">
        <w:rPr>
          <w:sz w:val="28"/>
          <w:szCs w:val="28"/>
        </w:rPr>
        <w:t xml:space="preserve">, nâng </w:t>
      </w:r>
      <w:r w:rsidR="00BD5018" w:rsidRPr="009B41C6">
        <w:rPr>
          <w:sz w:val="28"/>
          <w:szCs w:val="28"/>
        </w:rPr>
        <w:t>cao năng lực sản xuất cho các doanh nghiệp hoạt động trong KCN của địa phương</w:t>
      </w:r>
      <w:r w:rsidRPr="009B41C6">
        <w:rPr>
          <w:sz w:val="28"/>
          <w:szCs w:val="28"/>
        </w:rPr>
        <w:t xml:space="preserve">, góp phần chuyển dịch cơ cấu kinh tế, tạo công ăn việc làm, an sinh xã hội. </w:t>
      </w:r>
    </w:p>
    <w:p w14:paraId="608C4EE5" w14:textId="3B2800B1" w:rsidR="00BD5018" w:rsidRPr="009B41C6" w:rsidRDefault="00457A6F" w:rsidP="00BC7B4A">
      <w:pPr>
        <w:pStyle w:val="BodyText3"/>
        <w:tabs>
          <w:tab w:val="clear" w:pos="720"/>
        </w:tabs>
        <w:spacing w:before="120" w:after="120"/>
        <w:ind w:left="0" w:firstLine="720"/>
        <w:rPr>
          <w:i/>
          <w:sz w:val="28"/>
          <w:szCs w:val="28"/>
        </w:rPr>
      </w:pPr>
      <w:r w:rsidRPr="009B41C6">
        <w:rPr>
          <w:i/>
          <w:sz w:val="28"/>
          <w:szCs w:val="28"/>
        </w:rPr>
        <w:lastRenderedPageBreak/>
        <w:t xml:space="preserve">(2) Cơ cấu hàng hóa </w:t>
      </w:r>
      <w:r w:rsidR="00DF653D" w:rsidRPr="009B41C6">
        <w:rPr>
          <w:i/>
          <w:sz w:val="28"/>
          <w:szCs w:val="28"/>
        </w:rPr>
        <w:t>xuất khẩu</w:t>
      </w:r>
      <w:r w:rsidRPr="009B41C6">
        <w:rPr>
          <w:i/>
          <w:sz w:val="28"/>
          <w:szCs w:val="28"/>
        </w:rPr>
        <w:t xml:space="preserve"> của các doanh nghiệp trong khu công nghiệp chuyển dịch theo hướng tích cực</w:t>
      </w:r>
      <w:r w:rsidR="00DF653D" w:rsidRPr="009B41C6">
        <w:rPr>
          <w:i/>
          <w:sz w:val="28"/>
          <w:szCs w:val="28"/>
        </w:rPr>
        <w:t xml:space="preserve"> </w:t>
      </w:r>
    </w:p>
    <w:p w14:paraId="7E5C3296" w14:textId="4CF1DFDC" w:rsidR="00DF653D" w:rsidRPr="009B41C6" w:rsidRDefault="00DF653D" w:rsidP="00BC7B4A">
      <w:pPr>
        <w:pStyle w:val="BodyText3"/>
        <w:tabs>
          <w:tab w:val="clear" w:pos="720"/>
        </w:tabs>
        <w:spacing w:before="120" w:after="120"/>
        <w:ind w:left="0" w:firstLine="720"/>
        <w:rPr>
          <w:sz w:val="28"/>
          <w:szCs w:val="28"/>
        </w:rPr>
      </w:pPr>
      <w:r w:rsidRPr="009B41C6">
        <w:rPr>
          <w:sz w:val="28"/>
          <w:szCs w:val="28"/>
        </w:rPr>
        <w:t>Chuyển dịch cơ cấu hàng hóa xuất khẩu cũng là một tiêu chí quan trọng</w:t>
      </w:r>
      <w:r w:rsidR="00BD5018" w:rsidRPr="009B41C6">
        <w:rPr>
          <w:sz w:val="28"/>
          <w:szCs w:val="28"/>
        </w:rPr>
        <w:t xml:space="preserve"> để đánh giá hoạt động đẩy mạnh xuất khẩu của các doanh nghiệp trong KCN</w:t>
      </w:r>
      <w:r w:rsidRPr="009B41C6">
        <w:rPr>
          <w:sz w:val="28"/>
          <w:szCs w:val="28"/>
        </w:rPr>
        <w:t xml:space="preserve">. Việc chuyển dịch cơ cấu hàng hóa xuất khẩu </w:t>
      </w:r>
      <w:r w:rsidR="00BD5018" w:rsidRPr="009B41C6">
        <w:rPr>
          <w:sz w:val="28"/>
          <w:szCs w:val="28"/>
        </w:rPr>
        <w:t>có p</w:t>
      </w:r>
      <w:r w:rsidRPr="009B41C6">
        <w:rPr>
          <w:sz w:val="28"/>
          <w:szCs w:val="28"/>
        </w:rPr>
        <w:t>hù hợp với chủ trương, định hướng chung</w:t>
      </w:r>
      <w:r w:rsidR="00BD5018" w:rsidRPr="009B41C6">
        <w:rPr>
          <w:sz w:val="28"/>
          <w:szCs w:val="28"/>
        </w:rPr>
        <w:t xml:space="preserve"> của quốc gia và địa phương hay không</w:t>
      </w:r>
      <w:r w:rsidRPr="009B41C6">
        <w:rPr>
          <w:sz w:val="28"/>
          <w:szCs w:val="28"/>
        </w:rPr>
        <w:t xml:space="preserve">, </w:t>
      </w:r>
      <w:r w:rsidR="00BD5018" w:rsidRPr="009B41C6">
        <w:rPr>
          <w:sz w:val="28"/>
          <w:szCs w:val="28"/>
        </w:rPr>
        <w:t xml:space="preserve">co khai thác được </w:t>
      </w:r>
      <w:r w:rsidRPr="009B41C6">
        <w:rPr>
          <w:sz w:val="28"/>
          <w:szCs w:val="28"/>
        </w:rPr>
        <w:t>lợi thế so sánh</w:t>
      </w:r>
      <w:r w:rsidR="00BD5018" w:rsidRPr="009B41C6">
        <w:rPr>
          <w:sz w:val="28"/>
          <w:szCs w:val="28"/>
        </w:rPr>
        <w:t xml:space="preserve"> và thế mạnh của địa phương hay không?</w:t>
      </w:r>
      <w:r w:rsidRPr="009B41C6">
        <w:rPr>
          <w:sz w:val="28"/>
          <w:szCs w:val="28"/>
        </w:rPr>
        <w:t xml:space="preserve"> </w:t>
      </w:r>
    </w:p>
    <w:p w14:paraId="320D9FAD" w14:textId="6F94B741" w:rsidR="00DF653D" w:rsidRPr="009B41C6" w:rsidRDefault="00DF653D" w:rsidP="00BC7B4A">
      <w:pPr>
        <w:keepNext/>
        <w:spacing w:before="120" w:after="120"/>
        <w:ind w:firstLine="720"/>
        <w:rPr>
          <w:sz w:val="28"/>
          <w:szCs w:val="28"/>
        </w:rPr>
      </w:pPr>
      <w:r w:rsidRPr="009B41C6">
        <w:rPr>
          <w:sz w:val="28"/>
          <w:szCs w:val="28"/>
        </w:rPr>
        <w:lastRenderedPageBreak/>
        <w:t xml:space="preserve">Nhìn chung, </w:t>
      </w:r>
      <w:r w:rsidR="00BD5018" w:rsidRPr="009B41C6">
        <w:rPr>
          <w:sz w:val="28"/>
          <w:szCs w:val="28"/>
          <w:lang w:val="en-US"/>
        </w:rPr>
        <w:t>mục đích của</w:t>
      </w:r>
      <w:r w:rsidRPr="009B41C6">
        <w:rPr>
          <w:sz w:val="28"/>
          <w:szCs w:val="28"/>
        </w:rPr>
        <w:t xml:space="preserve"> chuyển dịch cơ cấu hàng hóa sẽ bao gồm: (i) Giảm xuất khẩu các mặt hàng thô, sơ chế sang xuất khẩu các mặt hàng chế biến chế tạo có giá trị gia tăng cao, qua đó góp phần tăng kim ngạch xuất khẩu; (ii) Đa dạng hóa mặt hàng xuất khẩu, không phụ thuộc vào một nhóm hoặc một số nhóm hàng xuất khẩu chính nhằm hạn chế các rủi ro xuất khẩu, đảm bảo hiệu quả xuất khẩu và kim ngạch xuất khẩu. </w:t>
      </w:r>
    </w:p>
    <w:p w14:paraId="378821F1" w14:textId="77777777" w:rsidR="00457A6F" w:rsidRPr="009B41C6" w:rsidRDefault="00DF653D" w:rsidP="00BC7B4A">
      <w:pPr>
        <w:keepNext/>
        <w:spacing w:before="120" w:after="120"/>
        <w:ind w:firstLine="720"/>
        <w:rPr>
          <w:sz w:val="28"/>
          <w:szCs w:val="28"/>
          <w:lang w:val="en-US"/>
        </w:rPr>
      </w:pPr>
      <w:r w:rsidRPr="009B41C6">
        <w:rPr>
          <w:sz w:val="28"/>
          <w:szCs w:val="28"/>
        </w:rPr>
        <w:t>Nếu tỷ trọng xuất khẩu các mặt hàng chế biến chế tạo có xu hướng tăng lên và tỷ trọng xuất khẩu của nhóm hàng nhiên liệu khoáng sản có x</w:t>
      </w:r>
      <w:r w:rsidR="00BD5018" w:rsidRPr="009B41C6">
        <w:rPr>
          <w:sz w:val="28"/>
          <w:szCs w:val="28"/>
        </w:rPr>
        <w:t xml:space="preserve">u hướng giảm xuống có nghĩa là </w:t>
      </w:r>
      <w:r w:rsidR="00BD5018" w:rsidRPr="009B41C6">
        <w:rPr>
          <w:sz w:val="28"/>
          <w:szCs w:val="28"/>
          <w:lang w:val="en-US"/>
        </w:rPr>
        <w:t>hoạt động</w:t>
      </w:r>
      <w:r w:rsidRPr="009B41C6">
        <w:rPr>
          <w:sz w:val="28"/>
          <w:szCs w:val="28"/>
        </w:rPr>
        <w:t xml:space="preserve"> </w:t>
      </w:r>
      <w:r w:rsidR="00BD5018" w:rsidRPr="009B41C6">
        <w:rPr>
          <w:sz w:val="28"/>
          <w:szCs w:val="28"/>
          <w:lang w:val="en-US"/>
        </w:rPr>
        <w:t xml:space="preserve">đẩy mạnh xuất khẩu hàng hóa đã </w:t>
      </w:r>
      <w:r w:rsidR="00457A6F" w:rsidRPr="009B41C6">
        <w:rPr>
          <w:sz w:val="28"/>
          <w:szCs w:val="28"/>
          <w:lang w:val="en-US"/>
        </w:rPr>
        <w:t>làm cho</w:t>
      </w:r>
      <w:r w:rsidR="00BD5018" w:rsidRPr="009B41C6">
        <w:rPr>
          <w:sz w:val="28"/>
          <w:szCs w:val="28"/>
          <w:lang w:val="en-US"/>
        </w:rPr>
        <w:t xml:space="preserve"> </w:t>
      </w:r>
      <w:r w:rsidRPr="009B41C6">
        <w:rPr>
          <w:sz w:val="28"/>
          <w:szCs w:val="28"/>
        </w:rPr>
        <w:t xml:space="preserve">cơ cấu hàng hóa xuất khẩu </w:t>
      </w:r>
      <w:r w:rsidR="00457A6F" w:rsidRPr="009B41C6">
        <w:rPr>
          <w:sz w:val="28"/>
          <w:szCs w:val="28"/>
          <w:lang w:val="en-US"/>
        </w:rPr>
        <w:t xml:space="preserve">của địa phương, quốc gia đó </w:t>
      </w:r>
      <w:r w:rsidR="00457A6F" w:rsidRPr="009B41C6">
        <w:rPr>
          <w:sz w:val="28"/>
          <w:szCs w:val="28"/>
        </w:rPr>
        <w:t>chuyển dịch</w:t>
      </w:r>
      <w:r w:rsidR="00457A6F" w:rsidRPr="009B41C6">
        <w:rPr>
          <w:sz w:val="28"/>
          <w:szCs w:val="28"/>
          <w:lang w:val="en-US"/>
        </w:rPr>
        <w:t xml:space="preserve"> theo hướng tích cực</w:t>
      </w:r>
      <w:r w:rsidRPr="009B41C6">
        <w:rPr>
          <w:sz w:val="28"/>
          <w:szCs w:val="28"/>
        </w:rPr>
        <w:t>. Ngược lại, nếu tỷ trọng xuất khẩu các mặt hàng chế biến chế tạo nhỏ và có xu hướng giảm dần, tỷ trọng xuất khẩu của nhóm hàng nhiên liệu khoáng sản tăng có nghĩa là việc chuyển dịch cơ cấu hàng hóa xuất khẩu chưa hiệu quả, chưa đi đúng hướng, cần có sự điều chỉnh.</w:t>
      </w:r>
      <w:r w:rsidR="00457A6F" w:rsidRPr="009B41C6">
        <w:rPr>
          <w:sz w:val="28"/>
          <w:szCs w:val="28"/>
          <w:lang w:val="en-US"/>
        </w:rPr>
        <w:t xml:space="preserve"> </w:t>
      </w:r>
    </w:p>
    <w:p w14:paraId="33828FF5" w14:textId="2F966070" w:rsidR="00DF653D" w:rsidRPr="009B41C6" w:rsidRDefault="00457A6F" w:rsidP="00BC7B4A">
      <w:pPr>
        <w:keepNext/>
        <w:spacing w:before="120" w:after="120"/>
        <w:ind w:firstLine="720"/>
        <w:rPr>
          <w:sz w:val="28"/>
          <w:szCs w:val="28"/>
          <w:lang w:val="en-US"/>
        </w:rPr>
      </w:pPr>
      <w:r w:rsidRPr="009B41C6">
        <w:rPr>
          <w:sz w:val="28"/>
          <w:szCs w:val="28"/>
          <w:lang w:val="en-US"/>
        </w:rPr>
        <w:t>T</w:t>
      </w:r>
      <w:r w:rsidR="00DF653D" w:rsidRPr="009B41C6">
        <w:rPr>
          <w:sz w:val="28"/>
          <w:szCs w:val="28"/>
        </w:rPr>
        <w:t>rong cơ cấu hàng hóa xuất khẩu của một quốc gia,</w:t>
      </w:r>
      <w:r w:rsidRPr="009B41C6">
        <w:rPr>
          <w:sz w:val="28"/>
          <w:szCs w:val="28"/>
          <w:lang w:val="en-US"/>
        </w:rPr>
        <w:t xml:space="preserve"> địa phương</w:t>
      </w:r>
      <w:r w:rsidR="00DF653D" w:rsidRPr="009B41C6">
        <w:rPr>
          <w:sz w:val="28"/>
          <w:szCs w:val="28"/>
        </w:rPr>
        <w:t xml:space="preserve"> số lượng, chủng loại hàng hóa càng đa dạng, phong phú càng chứng tỏ quốc gia</w:t>
      </w:r>
      <w:r w:rsidRPr="009B41C6">
        <w:rPr>
          <w:sz w:val="28"/>
          <w:szCs w:val="28"/>
          <w:lang w:val="en-US"/>
        </w:rPr>
        <w:t>, địa phương</w:t>
      </w:r>
      <w:r w:rsidR="00DF653D" w:rsidRPr="009B41C6">
        <w:rPr>
          <w:sz w:val="28"/>
          <w:szCs w:val="28"/>
        </w:rPr>
        <w:t xml:space="preserve"> đó có cơ cấu hàng hóa xuất khẩu chuyển dịch tốt, các hàng hóa sản xuất của quốc gia</w:t>
      </w:r>
      <w:r w:rsidRPr="009B41C6">
        <w:rPr>
          <w:sz w:val="28"/>
          <w:szCs w:val="28"/>
          <w:lang w:val="en-US"/>
        </w:rPr>
        <w:t xml:space="preserve">, địa phương </w:t>
      </w:r>
      <w:r w:rsidR="00DF653D" w:rsidRPr="009B41C6">
        <w:rPr>
          <w:sz w:val="28"/>
          <w:szCs w:val="28"/>
        </w:rPr>
        <w:t xml:space="preserve">đó có khả năng thâm nhập thị trường tốt và không bị phụ thuộc vào một hoặc một số ít các mặt hàng. </w:t>
      </w:r>
    </w:p>
    <w:p w14:paraId="32D9857E" w14:textId="34F80486" w:rsidR="00DF653D" w:rsidRPr="009B41C6" w:rsidRDefault="00DF653D" w:rsidP="00BC7B4A">
      <w:pPr>
        <w:keepNext/>
        <w:spacing w:before="120" w:after="120"/>
        <w:ind w:firstLine="720"/>
        <w:rPr>
          <w:i/>
          <w:sz w:val="28"/>
          <w:szCs w:val="28"/>
        </w:rPr>
      </w:pPr>
      <w:r w:rsidRPr="009B41C6">
        <w:rPr>
          <w:i/>
          <w:sz w:val="28"/>
          <w:szCs w:val="28"/>
        </w:rPr>
        <w:t xml:space="preserve">(3) </w:t>
      </w:r>
      <w:r w:rsidR="00707DDE" w:rsidRPr="009B41C6">
        <w:rPr>
          <w:i/>
          <w:sz w:val="28"/>
          <w:szCs w:val="28"/>
          <w:lang w:val="en-US"/>
        </w:rPr>
        <w:t>Nâng cao k</w:t>
      </w:r>
      <w:r w:rsidR="00707DDE" w:rsidRPr="009B41C6">
        <w:rPr>
          <w:i/>
          <w:sz w:val="28"/>
          <w:szCs w:val="28"/>
        </w:rPr>
        <w:t xml:space="preserve">hả năng đáp ứng những yêu cầu </w:t>
      </w:r>
      <w:r w:rsidRPr="009B41C6">
        <w:rPr>
          <w:i/>
          <w:sz w:val="28"/>
          <w:szCs w:val="28"/>
        </w:rPr>
        <w:t>thị trường quốc gia nhập khẩu</w:t>
      </w:r>
      <w:r w:rsidR="00852139" w:rsidRPr="009B41C6">
        <w:rPr>
          <w:i/>
          <w:sz w:val="28"/>
          <w:szCs w:val="28"/>
        </w:rPr>
        <w:t xml:space="preserve"> </w:t>
      </w:r>
      <w:r w:rsidR="00852139" w:rsidRPr="009B41C6">
        <w:rPr>
          <w:i/>
          <w:sz w:val="28"/>
          <w:szCs w:val="28"/>
          <w:lang w:val="en-US"/>
        </w:rPr>
        <w:t xml:space="preserve">của </w:t>
      </w:r>
      <w:r w:rsidR="00852139" w:rsidRPr="009B41C6">
        <w:rPr>
          <w:i/>
          <w:sz w:val="28"/>
          <w:szCs w:val="28"/>
        </w:rPr>
        <w:t>hàng hóa</w:t>
      </w:r>
    </w:p>
    <w:p w14:paraId="5DE3044B" w14:textId="7D351944" w:rsidR="00DF653D" w:rsidRPr="009B41C6" w:rsidRDefault="00DF653D" w:rsidP="00BC7B4A">
      <w:pPr>
        <w:keepNext/>
        <w:spacing w:before="120" w:after="120"/>
        <w:ind w:firstLine="720"/>
        <w:rPr>
          <w:sz w:val="28"/>
          <w:szCs w:val="28"/>
          <w:lang w:val="en-US"/>
        </w:rPr>
      </w:pPr>
      <w:r w:rsidRPr="009B41C6">
        <w:rPr>
          <w:sz w:val="28"/>
          <w:szCs w:val="28"/>
        </w:rPr>
        <w:t xml:space="preserve"> Cải thiện khả năng hàng hóa xuất khẩu</w:t>
      </w:r>
      <w:r w:rsidR="00852139" w:rsidRPr="009B41C6">
        <w:rPr>
          <w:sz w:val="28"/>
          <w:szCs w:val="28"/>
          <w:lang w:val="en-US"/>
        </w:rPr>
        <w:t>,</w:t>
      </w:r>
      <w:r w:rsidRPr="009B41C6">
        <w:rPr>
          <w:sz w:val="28"/>
          <w:szCs w:val="28"/>
        </w:rPr>
        <w:t xml:space="preserve"> đáp ứng các quy định, tiêu chuẩn kỹ thuật của nước nhập khẩu cũng là tiêu chí quan trọng khi đánh giá</w:t>
      </w:r>
      <w:r w:rsidR="00852139" w:rsidRPr="009B41C6">
        <w:rPr>
          <w:sz w:val="28"/>
          <w:szCs w:val="28"/>
          <w:lang w:val="en-US"/>
        </w:rPr>
        <w:t xml:space="preserve"> </w:t>
      </w:r>
      <w:r w:rsidR="00852139" w:rsidRPr="009B41C6">
        <w:rPr>
          <w:sz w:val="28"/>
          <w:szCs w:val="28"/>
        </w:rPr>
        <w:t>thực trạng thúc đẩy</w:t>
      </w:r>
      <w:r w:rsidRPr="009B41C6">
        <w:rPr>
          <w:sz w:val="28"/>
          <w:szCs w:val="28"/>
        </w:rPr>
        <w:t xml:space="preserve"> xuất kh</w:t>
      </w:r>
      <w:r w:rsidR="00852139" w:rsidRPr="009B41C6">
        <w:rPr>
          <w:sz w:val="28"/>
          <w:szCs w:val="28"/>
        </w:rPr>
        <w:t>ẩu hàng hóa</w:t>
      </w:r>
      <w:r w:rsidR="00852139" w:rsidRPr="009B41C6">
        <w:rPr>
          <w:sz w:val="28"/>
          <w:szCs w:val="28"/>
          <w:lang w:val="en-US"/>
        </w:rPr>
        <w:t xml:space="preserve"> của các doanh nghiệp trong KCN</w:t>
      </w:r>
      <w:r w:rsidRPr="009B41C6">
        <w:rPr>
          <w:sz w:val="28"/>
          <w:szCs w:val="28"/>
        </w:rPr>
        <w:t xml:space="preserve">. Để thâm nhập được vào thị trường, vấn đề quy cách, chất lượng, mẫu mã hàng hóa xuất khẩu cần có sự điều chỉnh để phù hợp với thị trường nhập khẩu. Nhiều thị trường nhập khẩu có yêu cầu rất khắt khe với hàng hóa nhập khẩu </w:t>
      </w:r>
      <w:r w:rsidRPr="009B41C6">
        <w:rPr>
          <w:sz w:val="28"/>
          <w:szCs w:val="28"/>
        </w:rPr>
        <w:lastRenderedPageBreak/>
        <w:t xml:space="preserve">như chất lượng cao, đáp ứng các yêu cầu </w:t>
      </w:r>
      <w:r w:rsidR="00852139" w:rsidRPr="009B41C6">
        <w:rPr>
          <w:sz w:val="28"/>
          <w:szCs w:val="28"/>
          <w:lang w:val="en-US"/>
        </w:rPr>
        <w:t xml:space="preserve">kiểm dịch động thực vật, tiêu chuẩn kỹ thuật, </w:t>
      </w:r>
      <w:r w:rsidRPr="009B41C6">
        <w:rPr>
          <w:sz w:val="28"/>
          <w:szCs w:val="28"/>
        </w:rPr>
        <w:t xml:space="preserve">có đầy đủ các chứng nhận tiêu chuẩn quốc tế hoặc các quy định về mức dư lượng hóa chất được phép có trong sản phẩm. Để thâm nhập được vào các thị trường khó tính này, quốc gia xuất khẩu buộc phải nâng cao chất lượng hàng hóa, tăng khả năng cạnh tranh của hàng hóa thông qua việc thúc đẩy các doanh nghiệp sản xuất hàng hóa đầu tư công nghệ, nâng cao chất lượng sản phẩm, có cơ chế giám sát, kiểm tra việc đáp ứng các yêu cầu chất lượng theo tiêu chuẩn quốc tế… Ngược lại đối với các khu vực thị trường dễ tính, không đưa ra các yêu cầu khắt khe đối với hàng hóa nhập khẩu thì quốc gia xuất khẩu không cần thiết yêu cầu hàng hóa xuất khẩu phải có đầy đủ các yếu tố như đối với hàng hóa xuất khẩu sang khu vực thị trường khó tính nhằm hạ giá thành sản phẩm, tăng tính cạnh tranh. </w:t>
      </w:r>
    </w:p>
    <w:p w14:paraId="251F1F54" w14:textId="1A8548DB" w:rsidR="00707DDE" w:rsidRPr="009B41C6" w:rsidRDefault="00852139" w:rsidP="00BC7B4A">
      <w:pPr>
        <w:keepNext/>
        <w:spacing w:before="120" w:after="120"/>
        <w:ind w:firstLine="720"/>
        <w:rPr>
          <w:i/>
          <w:sz w:val="28"/>
          <w:szCs w:val="28"/>
          <w:lang w:val="en-US"/>
        </w:rPr>
      </w:pPr>
      <w:r w:rsidRPr="009B41C6">
        <w:rPr>
          <w:i/>
          <w:sz w:val="28"/>
          <w:szCs w:val="28"/>
        </w:rPr>
        <w:t xml:space="preserve">(4) </w:t>
      </w:r>
      <w:r w:rsidR="00457A6F" w:rsidRPr="009B41C6">
        <w:rPr>
          <w:i/>
          <w:sz w:val="28"/>
          <w:szCs w:val="28"/>
        </w:rPr>
        <w:t>Khả năng xâm nhập, mở</w:t>
      </w:r>
      <w:r w:rsidR="00BF4A6C" w:rsidRPr="009B41C6">
        <w:rPr>
          <w:i/>
          <w:sz w:val="28"/>
          <w:szCs w:val="28"/>
        </w:rPr>
        <w:t xml:space="preserve"> rộng và phát triển thị trường</w:t>
      </w:r>
    </w:p>
    <w:p w14:paraId="4986E814" w14:textId="1593F5C8" w:rsidR="00457A6F" w:rsidRPr="009B41C6" w:rsidRDefault="00457A6F" w:rsidP="00BC7B4A">
      <w:pPr>
        <w:keepNext/>
        <w:spacing w:before="120" w:after="120"/>
        <w:ind w:firstLine="720"/>
        <w:rPr>
          <w:sz w:val="28"/>
          <w:szCs w:val="28"/>
          <w:lang w:val="en-US"/>
        </w:rPr>
      </w:pPr>
      <w:r w:rsidRPr="009B41C6">
        <w:rPr>
          <w:sz w:val="28"/>
          <w:szCs w:val="28"/>
        </w:rPr>
        <w:t>Kết quả của</w:t>
      </w:r>
      <w:r w:rsidR="00707DDE" w:rsidRPr="009B41C6">
        <w:rPr>
          <w:sz w:val="28"/>
          <w:szCs w:val="28"/>
          <w:lang w:val="en-US"/>
        </w:rPr>
        <w:t xml:space="preserve"> hoạt động thúc đẩy xuất khẩu là việc </w:t>
      </w:r>
      <w:r w:rsidRPr="009B41C6">
        <w:rPr>
          <w:sz w:val="28"/>
          <w:szCs w:val="28"/>
        </w:rPr>
        <w:t xml:space="preserve">doanh nghiệp </w:t>
      </w:r>
      <w:r w:rsidR="00707DDE" w:rsidRPr="009B41C6">
        <w:rPr>
          <w:sz w:val="28"/>
          <w:szCs w:val="28"/>
          <w:lang w:val="en-US"/>
        </w:rPr>
        <w:t xml:space="preserve">trong KCN đẩy mạnh các hoạt động </w:t>
      </w:r>
      <w:r w:rsidRPr="009B41C6">
        <w:rPr>
          <w:sz w:val="28"/>
          <w:szCs w:val="28"/>
        </w:rPr>
        <w:t>khẩu của mình trên thị trường xuất khẩu, khả năng mở rộng sang các thị trường khác, mối quan hệ với khách hàng nước ngoài, khả năng khai thác, nguồn hàng cho xuất khẩu …Các kết quả này chính là những thuận lợi quá trình mà doanh nghiệp có thể khai thác để phục vụ cho quá trình xuất khẩu tới độ thu được lợi nhuận cao, khả năng về thị trường lớn hơn</w:t>
      </w:r>
      <w:r w:rsidR="00707DDE" w:rsidRPr="009B41C6">
        <w:rPr>
          <w:sz w:val="28"/>
          <w:szCs w:val="28"/>
          <w:lang w:val="en-US"/>
        </w:rPr>
        <w:t>.</w:t>
      </w:r>
    </w:p>
    <w:p w14:paraId="6C1D4BA1" w14:textId="46157733" w:rsidR="00205FA1" w:rsidRPr="009B41C6" w:rsidRDefault="00473D2B" w:rsidP="00BC7B4A">
      <w:pPr>
        <w:pStyle w:val="BodyText3"/>
        <w:tabs>
          <w:tab w:val="clear" w:pos="720"/>
        </w:tabs>
        <w:spacing w:before="120" w:after="120"/>
        <w:ind w:left="0" w:firstLine="720"/>
        <w:outlineLvl w:val="2"/>
        <w:rPr>
          <w:b/>
          <w:bCs/>
          <w:i/>
          <w:iCs/>
          <w:sz w:val="28"/>
          <w:szCs w:val="28"/>
          <w:lang w:val="en-US"/>
        </w:rPr>
      </w:pPr>
      <w:bookmarkStart w:id="70" w:name="_Toc147418762"/>
      <w:r w:rsidRPr="009B41C6">
        <w:rPr>
          <w:b/>
          <w:bCs/>
          <w:i/>
          <w:iCs/>
          <w:sz w:val="28"/>
          <w:szCs w:val="28"/>
          <w:lang w:val="en-US"/>
        </w:rPr>
        <w:t>2.</w:t>
      </w:r>
      <w:r w:rsidR="008B6F75" w:rsidRPr="009B41C6">
        <w:rPr>
          <w:b/>
          <w:bCs/>
          <w:i/>
          <w:iCs/>
          <w:sz w:val="28"/>
          <w:szCs w:val="28"/>
          <w:lang w:val="en-US"/>
        </w:rPr>
        <w:t>3</w:t>
      </w:r>
      <w:r w:rsidR="00205FA1" w:rsidRPr="009B41C6">
        <w:rPr>
          <w:b/>
          <w:bCs/>
          <w:i/>
          <w:iCs/>
          <w:sz w:val="28"/>
          <w:szCs w:val="28"/>
          <w:lang w:val="en-US"/>
        </w:rPr>
        <w:t>.</w:t>
      </w:r>
      <w:r w:rsidR="00707DDE" w:rsidRPr="009B41C6">
        <w:rPr>
          <w:b/>
          <w:bCs/>
          <w:i/>
          <w:iCs/>
          <w:sz w:val="28"/>
          <w:szCs w:val="28"/>
          <w:lang w:val="en-US"/>
        </w:rPr>
        <w:t>4</w:t>
      </w:r>
      <w:r w:rsidR="00205FA1" w:rsidRPr="009B41C6">
        <w:rPr>
          <w:b/>
          <w:bCs/>
          <w:i/>
          <w:iCs/>
          <w:sz w:val="28"/>
          <w:szCs w:val="28"/>
          <w:lang w:val="en-US"/>
        </w:rPr>
        <w:t xml:space="preserve">. Những yếu tố ảnh hưởng đến đẩy mạnh xuất khẩu của các doanh nghiệp trong </w:t>
      </w:r>
      <w:bookmarkEnd w:id="66"/>
      <w:r w:rsidR="003A148D" w:rsidRPr="009B41C6">
        <w:rPr>
          <w:b/>
          <w:bCs/>
          <w:i/>
          <w:iCs/>
          <w:sz w:val="28"/>
          <w:szCs w:val="28"/>
          <w:lang w:val="en-US"/>
        </w:rPr>
        <w:t>KCN</w:t>
      </w:r>
      <w:bookmarkEnd w:id="70"/>
    </w:p>
    <w:p w14:paraId="3AEB580C" w14:textId="0AA583A3" w:rsidR="00205FA1" w:rsidRPr="009B41C6" w:rsidRDefault="00205FA1" w:rsidP="00BC7B4A">
      <w:pPr>
        <w:spacing w:before="120" w:after="120"/>
        <w:ind w:firstLine="720"/>
        <w:rPr>
          <w:b/>
          <w:i/>
          <w:sz w:val="28"/>
          <w:szCs w:val="28"/>
        </w:rPr>
      </w:pPr>
      <w:r w:rsidRPr="009B41C6">
        <w:rPr>
          <w:sz w:val="28"/>
          <w:szCs w:val="28"/>
        </w:rPr>
        <w:t>Việc xem xét những yếu tố ảnh hưởng đến hoạt động kinh doanh nói chung và hoạt động xuất khẩu nói riêng là rất cần thiết, bởi vì những yếu tố này thường xuyên làm ảnh hưởng đến các kết quả cũng như tiến triển trong tương lai của hoạt động xuất khẩu của doanh nghiệp</w:t>
      </w:r>
      <w:r w:rsidR="003A148D" w:rsidRPr="009B41C6">
        <w:rPr>
          <w:sz w:val="28"/>
          <w:szCs w:val="28"/>
          <w:lang w:val="en-US"/>
        </w:rPr>
        <w:t xml:space="preserve"> trong KCN</w:t>
      </w:r>
      <w:r w:rsidRPr="009B41C6">
        <w:rPr>
          <w:sz w:val="28"/>
          <w:szCs w:val="28"/>
        </w:rPr>
        <w:t xml:space="preserve">. Mục đích của việc nghiên cứu này là nhằm nhận diện các yếu tố chủ yếu ảnh hưởng, </w:t>
      </w:r>
      <w:r w:rsidRPr="009B41C6">
        <w:rPr>
          <w:sz w:val="28"/>
          <w:szCs w:val="28"/>
        </w:rPr>
        <w:lastRenderedPageBreak/>
        <w:t>chiều hướng tác động của chúng đến hoạt động xuất khẩu của doanh nghiệp nói chung và doanh nghiệp trong khu công nghiệp nói riêng</w:t>
      </w:r>
      <w:r w:rsidRPr="009B41C6">
        <w:rPr>
          <w:b/>
          <w:i/>
          <w:sz w:val="28"/>
          <w:szCs w:val="28"/>
        </w:rPr>
        <w:t>.</w:t>
      </w:r>
    </w:p>
    <w:p w14:paraId="719DA83C" w14:textId="396B6BA3" w:rsidR="00205FA1" w:rsidRPr="009B41C6" w:rsidRDefault="00473D2B" w:rsidP="00BC7B4A">
      <w:pPr>
        <w:spacing w:before="120" w:after="120"/>
        <w:ind w:firstLine="720"/>
        <w:rPr>
          <w:i/>
          <w:sz w:val="28"/>
          <w:szCs w:val="28"/>
        </w:rPr>
      </w:pPr>
      <w:bookmarkStart w:id="71" w:name="_Toc101053049"/>
      <w:r w:rsidRPr="009B41C6">
        <w:rPr>
          <w:i/>
          <w:sz w:val="28"/>
          <w:szCs w:val="28"/>
        </w:rPr>
        <w:t>2.</w:t>
      </w:r>
      <w:r w:rsidR="00707DDE" w:rsidRPr="009B41C6">
        <w:rPr>
          <w:i/>
          <w:sz w:val="28"/>
          <w:szCs w:val="28"/>
          <w:lang w:val="en-US"/>
        </w:rPr>
        <w:t>3</w:t>
      </w:r>
      <w:r w:rsidR="00205FA1" w:rsidRPr="009B41C6">
        <w:rPr>
          <w:i/>
          <w:sz w:val="28"/>
          <w:szCs w:val="28"/>
        </w:rPr>
        <w:t>.</w:t>
      </w:r>
      <w:r w:rsidR="00707DDE" w:rsidRPr="009B41C6">
        <w:rPr>
          <w:i/>
          <w:sz w:val="28"/>
          <w:szCs w:val="28"/>
          <w:lang w:val="en-US"/>
        </w:rPr>
        <w:t>4</w:t>
      </w:r>
      <w:r w:rsidR="00205FA1" w:rsidRPr="009B41C6">
        <w:rPr>
          <w:i/>
          <w:sz w:val="28"/>
          <w:szCs w:val="28"/>
        </w:rPr>
        <w:t>.1. Nhóm yếu tố ở trong nước</w:t>
      </w:r>
      <w:bookmarkEnd w:id="71"/>
    </w:p>
    <w:p w14:paraId="2FD42C3C" w14:textId="1F5A8794" w:rsidR="003A148D" w:rsidRPr="009B41C6" w:rsidRDefault="003A148D" w:rsidP="00BC7B4A">
      <w:pPr>
        <w:spacing w:before="120" w:after="120"/>
        <w:ind w:firstLine="720"/>
        <w:rPr>
          <w:b/>
          <w:i/>
          <w:sz w:val="28"/>
          <w:szCs w:val="28"/>
          <w:lang w:val="en-US"/>
        </w:rPr>
      </w:pPr>
      <w:bookmarkStart w:id="72" w:name="_Toc120639148"/>
      <w:bookmarkStart w:id="73" w:name="_Toc124046396"/>
      <w:bookmarkStart w:id="74" w:name="_Toc124215906"/>
      <w:r w:rsidRPr="009B41C6">
        <w:rPr>
          <w:i/>
          <w:sz w:val="28"/>
          <w:szCs w:val="28"/>
          <w:lang w:val="en-US"/>
        </w:rPr>
        <w:t xml:space="preserve">* </w:t>
      </w:r>
      <w:r w:rsidRPr="009B41C6">
        <w:rPr>
          <w:i/>
          <w:sz w:val="28"/>
          <w:szCs w:val="28"/>
        </w:rPr>
        <w:t xml:space="preserve">Nhận thức của các cấp lãnh đạo trong hoạch định và thực thi chính sách </w:t>
      </w:r>
      <w:r w:rsidRPr="009B41C6">
        <w:rPr>
          <w:i/>
          <w:sz w:val="28"/>
          <w:szCs w:val="28"/>
          <w:lang w:val="en-US"/>
        </w:rPr>
        <w:t xml:space="preserve">đẩy mạnh </w:t>
      </w:r>
      <w:r w:rsidRPr="009B41C6">
        <w:rPr>
          <w:i/>
          <w:sz w:val="28"/>
          <w:szCs w:val="28"/>
        </w:rPr>
        <w:t>xuất khẩu</w:t>
      </w:r>
      <w:bookmarkEnd w:id="72"/>
      <w:bookmarkEnd w:id="73"/>
      <w:bookmarkEnd w:id="74"/>
      <w:r w:rsidRPr="009B41C6">
        <w:rPr>
          <w:i/>
          <w:sz w:val="28"/>
          <w:szCs w:val="28"/>
          <w:lang w:val="en-US"/>
        </w:rPr>
        <w:t xml:space="preserve"> của các doanh nghiệp trong KCN</w:t>
      </w:r>
    </w:p>
    <w:p w14:paraId="484C0ADF" w14:textId="50E743FA" w:rsidR="00205FA1" w:rsidRPr="009B41C6" w:rsidRDefault="003A148D" w:rsidP="00BC7B4A">
      <w:pPr>
        <w:spacing w:before="120" w:after="120"/>
        <w:ind w:firstLine="720"/>
        <w:rPr>
          <w:i/>
          <w:sz w:val="28"/>
          <w:szCs w:val="28"/>
        </w:rPr>
      </w:pPr>
      <w:r w:rsidRPr="009B41C6">
        <w:rPr>
          <w:spacing w:val="4"/>
          <w:sz w:val="28"/>
          <w:szCs w:val="28"/>
        </w:rPr>
        <w:t>Nhận thức của các cấp lãnh đạo</w:t>
      </w:r>
      <w:r w:rsidRPr="009B41C6">
        <w:rPr>
          <w:spacing w:val="4"/>
          <w:sz w:val="28"/>
          <w:szCs w:val="28"/>
          <w:lang w:val="en-US"/>
        </w:rPr>
        <w:t xml:space="preserve"> đất nước </w:t>
      </w:r>
      <w:r w:rsidRPr="009B41C6">
        <w:rPr>
          <w:spacing w:val="4"/>
          <w:sz w:val="28"/>
          <w:szCs w:val="28"/>
        </w:rPr>
        <w:t>về vai trò và tầm quan trọng của việc hoạch định và thực thi các chính sách</w:t>
      </w:r>
      <w:r w:rsidRPr="009B41C6">
        <w:rPr>
          <w:spacing w:val="4"/>
          <w:sz w:val="28"/>
          <w:szCs w:val="28"/>
          <w:lang w:val="en-US"/>
        </w:rPr>
        <w:t xml:space="preserve"> về </w:t>
      </w:r>
      <w:r w:rsidRPr="009B41C6">
        <w:rPr>
          <w:spacing w:val="4"/>
          <w:sz w:val="28"/>
          <w:szCs w:val="28"/>
        </w:rPr>
        <w:t>xuất khẩu là nhân tố quyết định đến sự ra đời và chất lượng của các các chính sách đẩy</w:t>
      </w:r>
      <w:r w:rsidRPr="009B41C6">
        <w:rPr>
          <w:spacing w:val="4"/>
          <w:sz w:val="28"/>
          <w:szCs w:val="28"/>
          <w:lang w:val="en-US"/>
        </w:rPr>
        <w:t xml:space="preserve"> mạnh</w:t>
      </w:r>
      <w:r w:rsidRPr="009B41C6">
        <w:rPr>
          <w:spacing w:val="4"/>
          <w:sz w:val="28"/>
          <w:szCs w:val="28"/>
        </w:rPr>
        <w:t xml:space="preserve"> xuất khẩu và hiệu quả thực thi các chính sách đẩy</w:t>
      </w:r>
      <w:r w:rsidRPr="009B41C6">
        <w:rPr>
          <w:spacing w:val="4"/>
          <w:sz w:val="28"/>
          <w:szCs w:val="28"/>
          <w:lang w:val="en-US"/>
        </w:rPr>
        <w:t xml:space="preserve"> mạnh</w:t>
      </w:r>
      <w:r w:rsidRPr="009B41C6">
        <w:rPr>
          <w:spacing w:val="4"/>
          <w:sz w:val="28"/>
          <w:szCs w:val="28"/>
        </w:rPr>
        <w:t xml:space="preserve"> xuất khẩu này. Điều này được thể hiện qua việc </w:t>
      </w:r>
      <w:r w:rsidR="00AB1B36" w:rsidRPr="009B41C6">
        <w:rPr>
          <w:spacing w:val="4"/>
          <w:sz w:val="28"/>
          <w:szCs w:val="28"/>
          <w:lang w:val="en-US"/>
        </w:rPr>
        <w:t>các quan điểm, định hướng của các cấp lãnh đạo được thể chế hóa bằng c</w:t>
      </w:r>
      <w:r w:rsidR="00205FA1" w:rsidRPr="009B41C6">
        <w:rPr>
          <w:sz w:val="28"/>
          <w:szCs w:val="28"/>
        </w:rPr>
        <w:t>hiến lược phát triển kinh tế - xã hội</w:t>
      </w:r>
      <w:r w:rsidR="00AB1B36" w:rsidRPr="009B41C6">
        <w:rPr>
          <w:sz w:val="28"/>
          <w:szCs w:val="28"/>
          <w:lang w:val="en-US"/>
        </w:rPr>
        <w:t>,</w:t>
      </w:r>
      <w:r w:rsidR="00205FA1" w:rsidRPr="009B41C6">
        <w:rPr>
          <w:sz w:val="28"/>
          <w:szCs w:val="28"/>
        </w:rPr>
        <w:t xml:space="preserve"> chính sách và pháp luật liên quan đến hoạt động xuất khẩu của Nhà nước.</w:t>
      </w:r>
    </w:p>
    <w:p w14:paraId="2849D744" w14:textId="4665CFDA" w:rsidR="00205FA1" w:rsidRPr="009B41C6" w:rsidRDefault="00205FA1" w:rsidP="00BC7B4A">
      <w:pPr>
        <w:spacing w:before="120" w:after="120"/>
        <w:ind w:firstLine="720"/>
        <w:rPr>
          <w:sz w:val="28"/>
          <w:szCs w:val="28"/>
        </w:rPr>
      </w:pPr>
      <w:r w:rsidRPr="009B41C6">
        <w:rPr>
          <w:sz w:val="28"/>
          <w:szCs w:val="28"/>
        </w:rPr>
        <w:t xml:space="preserve">Đây là nhân tố không chỉ tác động đến hoạt động xuất khẩu của doanh nghiệp nói chung ở hiện tại, mà còn cả trong tương lai. Vì vậy, một mặt doanh nghiệp phải tuân theo và hưởng ứng nó ở hiện tại, mặt khác doanh nghiệp phải có các kế hoạch </w:t>
      </w:r>
      <w:r w:rsidR="00AB1B36" w:rsidRPr="009B41C6">
        <w:rPr>
          <w:sz w:val="28"/>
          <w:szCs w:val="28"/>
          <w:lang w:val="en-US"/>
        </w:rPr>
        <w:t xml:space="preserve">phát triển </w:t>
      </w:r>
      <w:r w:rsidRPr="009B41C6">
        <w:rPr>
          <w:sz w:val="28"/>
          <w:szCs w:val="28"/>
        </w:rPr>
        <w:t>xuất khẩu trong tương lai cho phù hợp.</w:t>
      </w:r>
    </w:p>
    <w:p w14:paraId="6CB9B6C7" w14:textId="7A7B5AC0" w:rsidR="00205FA1" w:rsidRPr="009B41C6" w:rsidRDefault="00205FA1" w:rsidP="00BC7B4A">
      <w:pPr>
        <w:spacing w:before="120" w:after="120"/>
        <w:ind w:firstLine="720"/>
        <w:rPr>
          <w:sz w:val="28"/>
          <w:szCs w:val="28"/>
        </w:rPr>
      </w:pPr>
      <w:r w:rsidRPr="009B41C6">
        <w:rPr>
          <w:sz w:val="28"/>
          <w:szCs w:val="28"/>
        </w:rPr>
        <w:t xml:space="preserve">Hiện nay, Việt Nam đang thực hiện chiến lược hướng về xuất khẩu. Đây là một chiến lược tập trung vào việc tạo ra các sản phẩm xuất khẩu ngày càng phù hợp hơn với nhu cầu cuả thị trường thế giới dựa trên cơ sở khai thác tốt với nhu cầu của thị trường </w:t>
      </w:r>
      <w:r w:rsidR="00AB1B36" w:rsidRPr="009B41C6">
        <w:rPr>
          <w:sz w:val="28"/>
          <w:szCs w:val="28"/>
          <w:lang w:val="en-US"/>
        </w:rPr>
        <w:t xml:space="preserve">các </w:t>
      </w:r>
      <w:r w:rsidRPr="009B41C6">
        <w:rPr>
          <w:sz w:val="28"/>
          <w:szCs w:val="28"/>
        </w:rPr>
        <w:t xml:space="preserve">quốc gia. Với chiến lược này, Nhà nước có các chính sách phát triển cụ thể cho từng giai đoạn nhằm khuyến khích mọi cá nhân, tổ chức kinh tế tham gia hoạt động xuất khẩu </w:t>
      </w:r>
      <w:r w:rsidR="00AB1B36" w:rsidRPr="009B41C6">
        <w:rPr>
          <w:sz w:val="28"/>
          <w:szCs w:val="28"/>
          <w:lang w:val="en-US"/>
        </w:rPr>
        <w:t>trong đó có các doanh nghiệp trong KCN</w:t>
      </w:r>
      <w:r w:rsidRPr="009B41C6">
        <w:rPr>
          <w:sz w:val="28"/>
          <w:szCs w:val="28"/>
        </w:rPr>
        <w:t>.</w:t>
      </w:r>
      <w:r w:rsidR="00AB1B36" w:rsidRPr="009B41C6">
        <w:rPr>
          <w:sz w:val="28"/>
          <w:szCs w:val="28"/>
          <w:lang w:val="en-US"/>
        </w:rPr>
        <w:t xml:space="preserve"> </w:t>
      </w:r>
      <w:r w:rsidRPr="009B41C6">
        <w:rPr>
          <w:sz w:val="28"/>
          <w:szCs w:val="28"/>
        </w:rPr>
        <w:t xml:space="preserve">Việc khuyến khích xuất khẩu được thể hiện ở các chính sách, các biện pháp </w:t>
      </w:r>
      <w:r w:rsidR="00AB1B36" w:rsidRPr="009B41C6">
        <w:rPr>
          <w:sz w:val="28"/>
          <w:szCs w:val="28"/>
          <w:lang w:val="en-US"/>
        </w:rPr>
        <w:t xml:space="preserve">của nhà nước </w:t>
      </w:r>
      <w:r w:rsidRPr="009B41C6">
        <w:rPr>
          <w:sz w:val="28"/>
          <w:szCs w:val="28"/>
        </w:rPr>
        <w:t xml:space="preserve">liên quan đến việc tạo nguồn hàng cho xuất khẩu, tạo môi trường thuận lợi cho </w:t>
      </w:r>
      <w:r w:rsidR="00AB1B36" w:rsidRPr="009B41C6">
        <w:rPr>
          <w:sz w:val="28"/>
          <w:szCs w:val="28"/>
          <w:lang w:val="en-US"/>
        </w:rPr>
        <w:t>các doanh nghiệp trong KCN sản xuất và xu</w:t>
      </w:r>
      <w:r w:rsidRPr="009B41C6">
        <w:rPr>
          <w:sz w:val="28"/>
          <w:szCs w:val="28"/>
        </w:rPr>
        <w:t>ấ</w:t>
      </w:r>
      <w:r w:rsidR="00AB1B36" w:rsidRPr="009B41C6">
        <w:rPr>
          <w:sz w:val="28"/>
          <w:szCs w:val="28"/>
        </w:rPr>
        <w:t xml:space="preserve">t khẩu, hỗ trợ </w:t>
      </w:r>
      <w:r w:rsidR="009A1A6D" w:rsidRPr="009B41C6">
        <w:rPr>
          <w:sz w:val="28"/>
          <w:szCs w:val="28"/>
        </w:rPr>
        <w:t xml:space="preserve">các </w:t>
      </w:r>
      <w:r w:rsidR="00AB1B36" w:rsidRPr="009B41C6">
        <w:rPr>
          <w:sz w:val="28"/>
          <w:szCs w:val="28"/>
        </w:rPr>
        <w:t>doanh nghiệp</w:t>
      </w:r>
      <w:r w:rsidR="009A1A6D" w:rsidRPr="009B41C6">
        <w:rPr>
          <w:sz w:val="28"/>
          <w:szCs w:val="28"/>
        </w:rPr>
        <w:t xml:space="preserve"> doanh nghiệp trong KCN</w:t>
      </w:r>
      <w:r w:rsidR="00AB1B36" w:rsidRPr="009B41C6">
        <w:rPr>
          <w:sz w:val="28"/>
          <w:szCs w:val="28"/>
        </w:rPr>
        <w:t>,…</w:t>
      </w:r>
    </w:p>
    <w:p w14:paraId="61D19FE1" w14:textId="283CD50D" w:rsidR="00FD63DA" w:rsidRPr="009B41C6" w:rsidRDefault="00FD63DA" w:rsidP="00BC7B4A">
      <w:pPr>
        <w:spacing w:before="120" w:after="120"/>
        <w:ind w:firstLine="720"/>
        <w:rPr>
          <w:i/>
          <w:sz w:val="28"/>
          <w:szCs w:val="28"/>
        </w:rPr>
      </w:pPr>
      <w:bookmarkStart w:id="75" w:name="_Toc109904117"/>
      <w:bookmarkStart w:id="76" w:name="_Toc109906247"/>
      <w:bookmarkStart w:id="77" w:name="_Toc109906281"/>
      <w:bookmarkStart w:id="78" w:name="_Toc109906682"/>
      <w:bookmarkStart w:id="79" w:name="_Toc112308822"/>
      <w:bookmarkStart w:id="80" w:name="_Toc113367676"/>
      <w:bookmarkStart w:id="81" w:name="_Toc120639149"/>
      <w:bookmarkStart w:id="82" w:name="_Toc124046397"/>
      <w:bookmarkStart w:id="83" w:name="_Toc124215907"/>
      <w:bookmarkStart w:id="84" w:name="_Toc114174153"/>
      <w:bookmarkStart w:id="85" w:name="_Toc114601696"/>
      <w:bookmarkStart w:id="86" w:name="_Toc114659642"/>
      <w:bookmarkStart w:id="87" w:name="_Toc114660068"/>
      <w:bookmarkStart w:id="88" w:name="_Toc114667049"/>
      <w:r w:rsidRPr="009B41C6">
        <w:rPr>
          <w:i/>
          <w:sz w:val="28"/>
          <w:szCs w:val="28"/>
        </w:rPr>
        <w:lastRenderedPageBreak/>
        <w:t>* Tiềm năng, lợi thế về sản xuất</w:t>
      </w:r>
      <w:bookmarkEnd w:id="75"/>
      <w:bookmarkEnd w:id="76"/>
      <w:bookmarkEnd w:id="77"/>
      <w:bookmarkEnd w:id="78"/>
      <w:bookmarkEnd w:id="79"/>
      <w:bookmarkEnd w:id="80"/>
      <w:bookmarkEnd w:id="81"/>
      <w:bookmarkEnd w:id="82"/>
      <w:bookmarkEnd w:id="83"/>
      <w:r w:rsidRPr="009B41C6">
        <w:rPr>
          <w:i/>
          <w:sz w:val="28"/>
          <w:szCs w:val="28"/>
        </w:rPr>
        <w:t xml:space="preserve"> và xuất khẩu </w:t>
      </w:r>
      <w:bookmarkEnd w:id="84"/>
      <w:bookmarkEnd w:id="85"/>
      <w:bookmarkEnd w:id="86"/>
      <w:bookmarkEnd w:id="87"/>
      <w:bookmarkEnd w:id="88"/>
    </w:p>
    <w:p w14:paraId="41EF5999" w14:textId="77777777" w:rsidR="00FD63DA" w:rsidRPr="009B41C6" w:rsidRDefault="00FD63DA" w:rsidP="00BC7B4A">
      <w:pPr>
        <w:spacing w:before="120" w:after="120"/>
        <w:ind w:firstLine="720"/>
        <w:rPr>
          <w:sz w:val="28"/>
          <w:szCs w:val="28"/>
        </w:rPr>
      </w:pPr>
      <w:r w:rsidRPr="009B41C6">
        <w:rPr>
          <w:sz w:val="28"/>
          <w:szCs w:val="28"/>
        </w:rPr>
        <w:t xml:space="preserve">Một quốc gia có kinh tế phát triển, nguồn lực mọi mặt dồi dào từ vốn, khoa học, kỹ thuật và công nghệ, hạ tầng cơ sở và con người, thị trường trong nước phát triển với quy mô lớn, trình độ cao sẽ tạo nền tảng thuận lợi cho phát triển quan hệ thương mại với nước khác. Kinh tế phát triển sẽ tạo ra nguồn cung lớn, có chất lượng cao các hàng hóa và dịch vụ cho xuất khẩu, đồng thời đảm bảo sức cạnh tranh cao của hàng hóa, dịch vụ sản xuất trong nước so với các sản phẩm nhập khẩu. Một thị trường phát triển còn tạo ra và dẫn dắt các chuỗi cung ứng/giá trị khu vực/toàn cầu, tham gia đầu tư trực tiếp và gián tiếp ra nước ngoài, trở thành tâm điểm của các luồng trao đổi thương mại quốc tế,... Trên cơ sở đó, nước này càng có lợi thế cạnh tranh và củng cố vị thế trong đàm phán, ký kết các thỏa thuận thương mại song phương và đa phương với các đối tác nước ngoài.   </w:t>
      </w:r>
    </w:p>
    <w:p w14:paraId="164D1AC7" w14:textId="0804951B" w:rsidR="00FD63DA" w:rsidRPr="009B41C6" w:rsidRDefault="00FD63DA" w:rsidP="00BC7B4A">
      <w:pPr>
        <w:spacing w:before="120" w:after="120"/>
        <w:ind w:firstLine="720"/>
        <w:rPr>
          <w:sz w:val="28"/>
          <w:szCs w:val="28"/>
        </w:rPr>
      </w:pPr>
      <w:r w:rsidRPr="009B41C6">
        <w:rPr>
          <w:sz w:val="28"/>
          <w:szCs w:val="28"/>
        </w:rPr>
        <w:t xml:space="preserve">Việc đẩy </w:t>
      </w:r>
      <w:r w:rsidR="00707DDE" w:rsidRPr="009B41C6">
        <w:rPr>
          <w:sz w:val="28"/>
          <w:szCs w:val="28"/>
          <w:lang w:val="en-US"/>
        </w:rPr>
        <w:t xml:space="preserve">mạnh </w:t>
      </w:r>
      <w:r w:rsidRPr="009B41C6">
        <w:rPr>
          <w:sz w:val="28"/>
          <w:szCs w:val="28"/>
        </w:rPr>
        <w:t xml:space="preserve">xuất khẩu chỉ đạt hiệu quả cao nhất nếu khai thác được những thế mạnh của quốc gia. Tùy thuộc vào vị trí địa lý, đặc điểm của quốc gia mà có những lợi thế nhất định về sản phẩm sản xuất và xuất khẩu. Những đặc điểm này tác động đến năng suất, chất lượng của sản phẩm mang lại những đặc điểm nổi bật, lợi thế so sánh cho các sản phẩm, đồng thời mang lại hình ảnh, thương hiệu cho mỗi vùng, địa phương sản xuất. Căn cứ vào những đặc điểm này, Nhà nước quyết định chính sách phát triển nhằm hỗ trợ phát triển những sản phẩm hàng hóa có tiềm năng, lợi thế về phát triển. Đồng thời, dựa trên những đặc điểm, lợi thế của mình mà xây dựng những định hướng, kế hoạch phát triển hoạt động sản xuất hàng hóa phục vụ cho nhu cầu xuất khẩu. Chính vì vậy, đây là một trong những nhân tố quan trọng quyết định đến chính sách </w:t>
      </w:r>
      <w:r w:rsidRPr="009B41C6">
        <w:rPr>
          <w:sz w:val="28"/>
          <w:szCs w:val="28"/>
          <w:lang w:val="en-US"/>
        </w:rPr>
        <w:t>đẩy</w:t>
      </w:r>
      <w:r w:rsidRPr="009B41C6">
        <w:rPr>
          <w:sz w:val="28"/>
          <w:szCs w:val="28"/>
        </w:rPr>
        <w:t xml:space="preserve"> xuất khẩu hàng hóa</w:t>
      </w:r>
      <w:r w:rsidRPr="009B41C6">
        <w:rPr>
          <w:sz w:val="28"/>
          <w:szCs w:val="28"/>
          <w:lang w:val="en-US"/>
        </w:rPr>
        <w:t xml:space="preserve"> cho các doanh nghiệp nói chung, trong đó có doanh nghiệp trong KCN</w:t>
      </w:r>
      <w:r w:rsidRPr="009B41C6">
        <w:rPr>
          <w:sz w:val="28"/>
          <w:szCs w:val="28"/>
        </w:rPr>
        <w:t>.</w:t>
      </w:r>
    </w:p>
    <w:p w14:paraId="32AFA848" w14:textId="77777777" w:rsidR="00205FA1" w:rsidRPr="009B41C6" w:rsidRDefault="00205FA1" w:rsidP="00BC7B4A">
      <w:pPr>
        <w:spacing w:before="120" w:after="120"/>
        <w:ind w:firstLine="720"/>
        <w:rPr>
          <w:i/>
          <w:sz w:val="28"/>
          <w:szCs w:val="28"/>
        </w:rPr>
      </w:pPr>
      <w:r w:rsidRPr="009B41C6">
        <w:rPr>
          <w:i/>
          <w:sz w:val="28"/>
          <w:szCs w:val="28"/>
        </w:rPr>
        <w:t>* Mức độ cạnh tranh của các doanh nghiệp: </w:t>
      </w:r>
    </w:p>
    <w:p w14:paraId="17D7B032" w14:textId="77777777" w:rsidR="00205FA1" w:rsidRPr="009B41C6" w:rsidRDefault="00205FA1" w:rsidP="00BC7B4A">
      <w:pPr>
        <w:spacing w:before="120" w:after="120"/>
        <w:ind w:firstLine="720"/>
        <w:rPr>
          <w:sz w:val="28"/>
          <w:szCs w:val="28"/>
        </w:rPr>
      </w:pPr>
      <w:r w:rsidRPr="009B41C6">
        <w:rPr>
          <w:sz w:val="28"/>
          <w:szCs w:val="28"/>
        </w:rPr>
        <w:lastRenderedPageBreak/>
        <w:t>Cạnh tranh một mặt có tác động thúc đẩy sự vươn lên của các doanh nghiệp, mặt khác nó cũng chèn ép và “ dìm chết” các doanh nghiệp yếu kém. Mức độ cạnh tranh ở đây biểu hiện số lượng của các doanh nghiệp tham gia xuất khẩu cùng ngành hoặc cùng mặt hàng có thể thay thế nhau. Hiện nay, nhà nước có chủ trương khuyến khích mọi doanh nghiệp, mọi thành phần kinh tế tham gia xuất khẩu đã dẫn đến sự bùng nổ số lượng doanh nghiệp tham gia hoạt động xuất khẩu, do đó đôi khi dẫn đến sự cạnh tranh không lành mạnh. Đây là một thách thức cho các doanh nghiệp ngoại thương hiện nay.</w:t>
      </w:r>
    </w:p>
    <w:p w14:paraId="58D0D013" w14:textId="4A0D14BB" w:rsidR="00205FA1" w:rsidRPr="009B41C6" w:rsidRDefault="00473D2B" w:rsidP="00BC7B4A">
      <w:pPr>
        <w:spacing w:before="120" w:after="120"/>
        <w:ind w:firstLine="720"/>
        <w:rPr>
          <w:i/>
          <w:sz w:val="28"/>
          <w:szCs w:val="28"/>
        </w:rPr>
      </w:pPr>
      <w:bookmarkStart w:id="89" w:name="_Toc101053051"/>
      <w:r w:rsidRPr="009B41C6">
        <w:rPr>
          <w:i/>
          <w:sz w:val="28"/>
          <w:szCs w:val="28"/>
          <w:lang w:val="en-US"/>
        </w:rPr>
        <w:t>2.</w:t>
      </w:r>
      <w:r w:rsidR="00707DDE" w:rsidRPr="009B41C6">
        <w:rPr>
          <w:i/>
          <w:sz w:val="28"/>
          <w:szCs w:val="28"/>
          <w:lang w:val="en-US"/>
        </w:rPr>
        <w:t>3</w:t>
      </w:r>
      <w:r w:rsidRPr="009B41C6">
        <w:rPr>
          <w:i/>
          <w:sz w:val="28"/>
          <w:szCs w:val="28"/>
          <w:lang w:val="en-US"/>
        </w:rPr>
        <w:t>.</w:t>
      </w:r>
      <w:r w:rsidR="00707DDE" w:rsidRPr="009B41C6">
        <w:rPr>
          <w:i/>
          <w:sz w:val="28"/>
          <w:szCs w:val="28"/>
          <w:lang w:val="en-US"/>
        </w:rPr>
        <w:t>4</w:t>
      </w:r>
      <w:r w:rsidRPr="009B41C6">
        <w:rPr>
          <w:i/>
          <w:sz w:val="28"/>
          <w:szCs w:val="28"/>
          <w:lang w:val="en-US"/>
        </w:rPr>
        <w:t>.2</w:t>
      </w:r>
      <w:r w:rsidR="00205FA1" w:rsidRPr="009B41C6">
        <w:rPr>
          <w:i/>
          <w:sz w:val="28"/>
          <w:szCs w:val="28"/>
        </w:rPr>
        <w:t>. Nhóm các yếu tố ngoài nước</w:t>
      </w:r>
      <w:bookmarkEnd w:id="89"/>
    </w:p>
    <w:p w14:paraId="5DCB5D90" w14:textId="77777777" w:rsidR="00205FA1" w:rsidRPr="009B41C6" w:rsidRDefault="00205FA1" w:rsidP="00BC7B4A">
      <w:pPr>
        <w:spacing w:before="120" w:after="120"/>
        <w:ind w:firstLine="720"/>
        <w:rPr>
          <w:sz w:val="28"/>
          <w:szCs w:val="28"/>
        </w:rPr>
      </w:pPr>
      <w:r w:rsidRPr="009B41C6">
        <w:rPr>
          <w:sz w:val="28"/>
          <w:szCs w:val="28"/>
        </w:rPr>
        <w:t>Đây là các nhân tố nằm ngoài phạm vi kiểm soát của quốc gia, có ảnh hưởng trực tiếp hoặc gián tiếp đến hoạt động xuất khẩu của doanh nghiệp. Có thể kể đến các nhân tố sau:</w:t>
      </w:r>
    </w:p>
    <w:p w14:paraId="5DD15665" w14:textId="77777777" w:rsidR="00205FA1" w:rsidRPr="009B41C6" w:rsidRDefault="00205FA1" w:rsidP="00BC7B4A">
      <w:pPr>
        <w:spacing w:before="120" w:after="120"/>
        <w:ind w:firstLine="720"/>
        <w:rPr>
          <w:i/>
          <w:sz w:val="28"/>
          <w:szCs w:val="28"/>
        </w:rPr>
      </w:pPr>
      <w:r w:rsidRPr="009B41C6">
        <w:rPr>
          <w:i/>
          <w:sz w:val="28"/>
          <w:szCs w:val="28"/>
        </w:rPr>
        <w:t xml:space="preserve">*Tình hình phát triển kinh tế của thị trường xuất khẩu: </w:t>
      </w:r>
    </w:p>
    <w:p w14:paraId="42EC4EE9" w14:textId="77777777" w:rsidR="00205FA1" w:rsidRPr="009B41C6" w:rsidRDefault="00205FA1" w:rsidP="00BC7B4A">
      <w:pPr>
        <w:spacing w:before="120" w:after="120"/>
        <w:ind w:firstLine="720"/>
        <w:rPr>
          <w:sz w:val="28"/>
          <w:szCs w:val="28"/>
        </w:rPr>
      </w:pPr>
      <w:r w:rsidRPr="009B41C6">
        <w:rPr>
          <w:sz w:val="28"/>
          <w:szCs w:val="28"/>
        </w:rPr>
        <w:t>Có ảnh hưởng đến nhu cầu và khả năng thanh toán của khách hàng xuất khẩu, do đó có ảnh hưởng đến hoạt động xuất khẩu của doanh nghiệp. Các nhân tố phản ánh sự phát triển kinh tế của thị trường xuất khẩu là tổng sản phẩm quốc nội (GDP), thu nhập của dân cư, tình hình lạm phát, tình hình lãi suất.</w:t>
      </w:r>
    </w:p>
    <w:p w14:paraId="7E9C21E6" w14:textId="77777777" w:rsidR="00205FA1" w:rsidRPr="009B41C6" w:rsidRDefault="00205FA1" w:rsidP="00BC7B4A">
      <w:pPr>
        <w:spacing w:before="120" w:after="120"/>
        <w:ind w:firstLine="720"/>
        <w:rPr>
          <w:sz w:val="28"/>
          <w:szCs w:val="28"/>
        </w:rPr>
      </w:pPr>
      <w:r w:rsidRPr="009B41C6">
        <w:rPr>
          <w:sz w:val="28"/>
          <w:szCs w:val="28"/>
        </w:rPr>
        <w:t>Tình hình chính trị, hợp tác quốc tế: Nó biểu hiện ở xu thế hợp tác giữa các quốc gia. Điều này sẽ dẫn đến sự hình thành các khối kinh tế, chính trị của một nhóm các quốc gia, do đó sẽ ảnh hưởng đến tình hình thị trường xuất khẩu của doanh nghiệp.</w:t>
      </w:r>
    </w:p>
    <w:p w14:paraId="46CD6BEA" w14:textId="77777777" w:rsidR="00205FA1" w:rsidRPr="009B41C6" w:rsidRDefault="00205FA1" w:rsidP="00BC7B4A">
      <w:pPr>
        <w:spacing w:before="120" w:after="120"/>
        <w:ind w:firstLine="720"/>
        <w:rPr>
          <w:sz w:val="28"/>
          <w:szCs w:val="28"/>
        </w:rPr>
      </w:pPr>
      <w:r w:rsidRPr="009B41C6">
        <w:rPr>
          <w:sz w:val="28"/>
          <w:szCs w:val="28"/>
        </w:rPr>
        <w:t xml:space="preserve">Đặc điểm và sự thay đổi về văn hoá- xã hội của thị trường xuất khẩu: Có ảnh hưởng rất lớn đến nhu cầu của khách hàng, do đó ảnh hưởng đến các </w:t>
      </w:r>
      <w:r w:rsidRPr="009B41C6">
        <w:rPr>
          <w:sz w:val="28"/>
          <w:szCs w:val="28"/>
        </w:rPr>
        <w:lastRenderedPageBreak/>
        <w:t>quyết định mua hàng của khách hàng và ảnh hưởng đến hoạt động xuất khẩu của doanh nghiệp.</w:t>
      </w:r>
    </w:p>
    <w:p w14:paraId="51B1D77C" w14:textId="77777777" w:rsidR="00205FA1" w:rsidRPr="009B41C6" w:rsidRDefault="00205FA1" w:rsidP="00BC7B4A">
      <w:pPr>
        <w:spacing w:before="120" w:after="120"/>
        <w:ind w:firstLine="720"/>
        <w:rPr>
          <w:i/>
          <w:sz w:val="28"/>
          <w:szCs w:val="28"/>
        </w:rPr>
      </w:pPr>
      <w:r w:rsidRPr="009B41C6">
        <w:rPr>
          <w:i/>
          <w:sz w:val="28"/>
          <w:szCs w:val="28"/>
        </w:rPr>
        <w:t xml:space="preserve">* Trình độ phát triển khoa học công nghệ của thị trường xuất khẩu: </w:t>
      </w:r>
    </w:p>
    <w:p w14:paraId="2EA483F8" w14:textId="77777777" w:rsidR="00205FA1" w:rsidRPr="009B41C6" w:rsidRDefault="00205FA1" w:rsidP="00BC7B4A">
      <w:pPr>
        <w:spacing w:before="120" w:after="120"/>
        <w:ind w:firstLine="720"/>
        <w:rPr>
          <w:sz w:val="28"/>
          <w:szCs w:val="28"/>
        </w:rPr>
      </w:pPr>
      <w:r w:rsidRPr="009B41C6">
        <w:rPr>
          <w:sz w:val="28"/>
          <w:szCs w:val="28"/>
        </w:rPr>
        <w:t>Yếu tố này ảnh hưởng đến nhiều mặt của đời sống kinh tế xã hội của thị trường nhập khẩu, do vậy sẽ ảnh hưởng đến nhu cầu và sức mua của khách hàng.</w:t>
      </w:r>
    </w:p>
    <w:p w14:paraId="7867855A" w14:textId="5B1AF9EA" w:rsidR="00205FA1" w:rsidRPr="009B41C6" w:rsidRDefault="00205FA1" w:rsidP="00BC7B4A">
      <w:pPr>
        <w:spacing w:before="120" w:after="120"/>
        <w:ind w:firstLine="720"/>
        <w:rPr>
          <w:i/>
          <w:sz w:val="28"/>
          <w:szCs w:val="28"/>
        </w:rPr>
      </w:pPr>
      <w:r w:rsidRPr="009B41C6">
        <w:rPr>
          <w:i/>
          <w:sz w:val="28"/>
          <w:szCs w:val="28"/>
        </w:rPr>
        <w:t xml:space="preserve">* Chính sách thương mại của các quốc gia </w:t>
      </w:r>
      <w:r w:rsidR="00676E0C" w:rsidRPr="009B41C6">
        <w:rPr>
          <w:i/>
          <w:sz w:val="28"/>
          <w:szCs w:val="28"/>
          <w:lang w:val="en-US"/>
        </w:rPr>
        <w:t xml:space="preserve">là </w:t>
      </w:r>
      <w:r w:rsidRPr="009B41C6">
        <w:rPr>
          <w:i/>
          <w:sz w:val="28"/>
          <w:szCs w:val="28"/>
        </w:rPr>
        <w:t xml:space="preserve">thị trường xuất của doanh nghiệp: </w:t>
      </w:r>
    </w:p>
    <w:p w14:paraId="3673B9BE" w14:textId="77777777" w:rsidR="00205FA1" w:rsidRPr="009B41C6" w:rsidRDefault="00205FA1" w:rsidP="00BC7B4A">
      <w:pPr>
        <w:spacing w:before="120" w:after="120"/>
        <w:ind w:firstLine="720"/>
        <w:rPr>
          <w:sz w:val="28"/>
          <w:szCs w:val="28"/>
        </w:rPr>
      </w:pPr>
      <w:r w:rsidRPr="009B41C6">
        <w:rPr>
          <w:sz w:val="28"/>
          <w:szCs w:val="28"/>
        </w:rPr>
        <w:t>Yếu tố này có thể làm hạn chế hoặc tạo điều kiện thuận lợi cho doanh nghiệp xuất khẩu sang thị trường đó. Một quôc gia có chính sách thương mại tự do sẽ giúp cho hoạt động xuất khẩu của doanh nghiệp sang thị trường quốc gia đó được thực hiện một cách dễ dàng hơn và thường mang lại hiệu quả kinh tế cao. Ngược laị, một quốc gia có chính sách thương mại khắt khe thì sẽ tạo ra nhiều khó khăn cho doanh nghiệp khi thực hiện xuất khẩu sang thị trường này.</w:t>
      </w:r>
    </w:p>
    <w:p w14:paraId="10A9852B" w14:textId="77777777" w:rsidR="00205FA1" w:rsidRPr="009B41C6" w:rsidRDefault="00205FA1" w:rsidP="00BC7B4A">
      <w:pPr>
        <w:spacing w:before="120" w:after="120"/>
        <w:ind w:firstLine="720"/>
        <w:rPr>
          <w:i/>
          <w:sz w:val="28"/>
          <w:szCs w:val="28"/>
        </w:rPr>
      </w:pPr>
      <w:r w:rsidRPr="009B41C6">
        <w:rPr>
          <w:i/>
          <w:sz w:val="28"/>
          <w:szCs w:val="28"/>
        </w:rPr>
        <w:t xml:space="preserve">* Mức độ cạnh tranh quốc tế: </w:t>
      </w:r>
    </w:p>
    <w:p w14:paraId="52667F9D" w14:textId="77777777" w:rsidR="00205FA1" w:rsidRPr="009B41C6" w:rsidRDefault="00205FA1" w:rsidP="00BC7B4A">
      <w:pPr>
        <w:spacing w:before="120" w:after="120"/>
        <w:ind w:firstLine="720"/>
        <w:rPr>
          <w:sz w:val="28"/>
          <w:szCs w:val="28"/>
        </w:rPr>
      </w:pPr>
      <w:r w:rsidRPr="009B41C6">
        <w:rPr>
          <w:sz w:val="28"/>
          <w:szCs w:val="28"/>
        </w:rPr>
        <w:t>Yếu tố này biểu hiện ở sức ép từ phía các doanh nghiệp, các công ty quốc tế đối với doanh nghiệp khi cùng tham gia vào một thị trường xuất khẩu nhất định. Sức ép này càng lớn thì càng gây khó khăn cho doanh nghiệp khi muốn thâm nhập, duy trì, mở rộng thị trường xuất khẩu cho mình.</w:t>
      </w:r>
    </w:p>
    <w:p w14:paraId="413A7E54" w14:textId="53CC8EE1" w:rsidR="00205FA1" w:rsidRPr="009B41C6" w:rsidRDefault="00205FA1" w:rsidP="00BC7B4A">
      <w:pPr>
        <w:spacing w:before="120" w:after="120"/>
        <w:ind w:firstLine="720"/>
        <w:rPr>
          <w:i/>
          <w:sz w:val="28"/>
          <w:szCs w:val="28"/>
          <w:lang w:val="en-US"/>
        </w:rPr>
      </w:pPr>
      <w:r w:rsidRPr="009B41C6">
        <w:rPr>
          <w:i/>
          <w:sz w:val="28"/>
          <w:szCs w:val="28"/>
        </w:rPr>
        <w:t>* Tình hình kinh tế - xã hội thế giới</w:t>
      </w:r>
      <w:r w:rsidR="00676E0C" w:rsidRPr="009B41C6">
        <w:rPr>
          <w:i/>
          <w:sz w:val="28"/>
          <w:szCs w:val="28"/>
          <w:lang w:val="en-US"/>
        </w:rPr>
        <w:t>:</w:t>
      </w:r>
    </w:p>
    <w:p w14:paraId="7C0D439D" w14:textId="77777777" w:rsidR="00205FA1" w:rsidRPr="009B41C6" w:rsidRDefault="00205FA1" w:rsidP="00BC7B4A">
      <w:pPr>
        <w:spacing w:before="120" w:after="120"/>
        <w:ind w:firstLine="720"/>
        <w:rPr>
          <w:sz w:val="28"/>
          <w:szCs w:val="28"/>
        </w:rPr>
      </w:pPr>
      <w:r w:rsidRPr="009B41C6">
        <w:rPr>
          <w:sz w:val="28"/>
          <w:szCs w:val="28"/>
        </w:rPr>
        <w:t xml:space="preserve">Trong điều kiện mà mỗi quốc gia đều dựa vào lợi thế của mình cũng như thị trường tiêu thụ thế giới để tổ chức sản xuất và xuất khẩu thì tính liên kết và phụ thuộc giữa các nước ngày càng tăng lên. Chính vì điều này mà mỗi sự biến động của tình hình kinh tễ- xã hội ở nước ngoài đều có những ảnh hưởng nhất định đối với hoạt động kinh tế trong nước nói chung. Lĩnh vực </w:t>
      </w:r>
      <w:r w:rsidRPr="009B41C6">
        <w:rPr>
          <w:sz w:val="28"/>
          <w:szCs w:val="28"/>
        </w:rPr>
        <w:lastRenderedPageBreak/>
        <w:t>hoạt động xuất khẩu là lĩnh vực trực tiếp quan hệ với các chủ thể ở nước ngoài, chịu sự chi phối và tác động của các nhân tố ở nước ngoài nên nó lại càng rất nhạy cảm. Bất kỳ một sự thay đổi nào về chính sách xuất khẩu, tình hình lạm phát, thất nghiệp hay tăng truởng về suy thoái kinh tế,…của các nước đều ảnh hưởng tới hoạt động xuất khẩu của các doanh nghiệp xuất khẩu ở nước ta nói chung.</w:t>
      </w:r>
    </w:p>
    <w:p w14:paraId="23E7DBD8" w14:textId="0CC21A67" w:rsidR="00205FA1" w:rsidRPr="009B41C6" w:rsidRDefault="00205FA1" w:rsidP="00BC7B4A">
      <w:pPr>
        <w:spacing w:before="120" w:after="120"/>
        <w:ind w:firstLine="720"/>
        <w:rPr>
          <w:sz w:val="28"/>
          <w:szCs w:val="28"/>
        </w:rPr>
      </w:pPr>
      <w:r w:rsidRPr="009B41C6">
        <w:rPr>
          <w:sz w:val="28"/>
          <w:szCs w:val="28"/>
        </w:rPr>
        <w:t>Việc khuyến khích hoạt động xuất khẩu được thể hiện ở các chính sách, các biện pháp liên quan đến việc tạo nguồn hàng cho xuất khẩu, tạo môi trường thuận lợi cho xuất khẩu, hỗ trợ tài chính cho các doanh nghiệp tham gia xuất khẩu.</w:t>
      </w:r>
    </w:p>
    <w:p w14:paraId="59F337D5" w14:textId="36EA6E09" w:rsidR="00473D2B" w:rsidRPr="009B41C6" w:rsidRDefault="00473D2B" w:rsidP="00BC7B4A">
      <w:pPr>
        <w:spacing w:before="120" w:after="120"/>
        <w:ind w:firstLine="720"/>
        <w:rPr>
          <w:bCs/>
          <w:i/>
          <w:sz w:val="28"/>
          <w:szCs w:val="28"/>
        </w:rPr>
      </w:pPr>
      <w:bookmarkStart w:id="90" w:name="_Toc101053050"/>
      <w:r w:rsidRPr="009B41C6">
        <w:rPr>
          <w:i/>
          <w:sz w:val="28"/>
          <w:szCs w:val="28"/>
        </w:rPr>
        <w:t>2.</w:t>
      </w:r>
      <w:r w:rsidR="00707DDE" w:rsidRPr="009B41C6">
        <w:rPr>
          <w:i/>
          <w:sz w:val="28"/>
          <w:szCs w:val="28"/>
          <w:lang w:val="en-US"/>
        </w:rPr>
        <w:t>3</w:t>
      </w:r>
      <w:r w:rsidRPr="009B41C6">
        <w:rPr>
          <w:i/>
          <w:sz w:val="28"/>
          <w:szCs w:val="28"/>
        </w:rPr>
        <w:t>.</w:t>
      </w:r>
      <w:r w:rsidR="00707DDE" w:rsidRPr="009B41C6">
        <w:rPr>
          <w:i/>
          <w:sz w:val="28"/>
          <w:szCs w:val="28"/>
          <w:lang w:val="en-US"/>
        </w:rPr>
        <w:t>4</w:t>
      </w:r>
      <w:r w:rsidRPr="009B41C6">
        <w:rPr>
          <w:i/>
          <w:sz w:val="28"/>
          <w:szCs w:val="28"/>
        </w:rPr>
        <w:t>.</w:t>
      </w:r>
      <w:r w:rsidR="00B33BD3" w:rsidRPr="009B41C6">
        <w:rPr>
          <w:i/>
          <w:sz w:val="28"/>
          <w:szCs w:val="28"/>
          <w:lang w:val="en-US"/>
        </w:rPr>
        <w:t>3</w:t>
      </w:r>
      <w:r w:rsidRPr="009B41C6">
        <w:rPr>
          <w:i/>
          <w:sz w:val="28"/>
          <w:szCs w:val="28"/>
        </w:rPr>
        <w:t>. Nhóm các yếu tố bên trong doanh nghiệp</w:t>
      </w:r>
      <w:bookmarkEnd w:id="90"/>
    </w:p>
    <w:p w14:paraId="62B1CC0E" w14:textId="77777777" w:rsidR="00473D2B" w:rsidRPr="009B41C6" w:rsidRDefault="00473D2B" w:rsidP="00BC7B4A">
      <w:pPr>
        <w:spacing w:before="120" w:after="120"/>
        <w:ind w:firstLine="720"/>
        <w:rPr>
          <w:sz w:val="28"/>
          <w:szCs w:val="28"/>
        </w:rPr>
      </w:pPr>
      <w:r w:rsidRPr="009B41C6">
        <w:rPr>
          <w:sz w:val="28"/>
          <w:szCs w:val="28"/>
        </w:rPr>
        <w:t>Đây là nhân tố thuộc về doanh nghiệp mà doanh nghiệp có thể kiểm soát và điều chỉnh nó theo hướng tích cực nhằm phục vụ cho hoạt động xuất khẩu của mình. Có thể kể đến các nhân tố sau:</w:t>
      </w:r>
    </w:p>
    <w:p w14:paraId="59EE2195" w14:textId="77777777" w:rsidR="00473D2B" w:rsidRPr="009B41C6" w:rsidRDefault="00473D2B" w:rsidP="00BC7B4A">
      <w:pPr>
        <w:spacing w:before="120" w:after="120"/>
        <w:ind w:firstLine="720"/>
        <w:rPr>
          <w:i/>
          <w:sz w:val="28"/>
          <w:szCs w:val="28"/>
        </w:rPr>
      </w:pPr>
      <w:r w:rsidRPr="009B41C6">
        <w:rPr>
          <w:i/>
          <w:sz w:val="28"/>
          <w:szCs w:val="28"/>
        </w:rPr>
        <w:t xml:space="preserve">* Trình độ năng lực lãnh đạo và quản trị kinh doanh đội nghũ lãnh đạo doanh nghiệp: </w:t>
      </w:r>
    </w:p>
    <w:p w14:paraId="1F8B2B92" w14:textId="77777777" w:rsidR="00473D2B" w:rsidRPr="009B41C6" w:rsidRDefault="00473D2B" w:rsidP="00BC7B4A">
      <w:pPr>
        <w:spacing w:before="120" w:after="120"/>
        <w:ind w:firstLine="720"/>
        <w:rPr>
          <w:sz w:val="28"/>
          <w:szCs w:val="28"/>
        </w:rPr>
      </w:pPr>
      <w:r w:rsidRPr="009B41C6">
        <w:rPr>
          <w:sz w:val="28"/>
          <w:szCs w:val="28"/>
        </w:rPr>
        <w:t>Đây là nhân tố hết sức quan trọng, quyết định đến sự thành công trong kinh doanh của doanh nghiệp. Bởi vì trình độ và năng lực quản trị kinh doanh của đội nghũ lãnh đạo doanh nghiệp cho phép doanh nghiệp có được các chiến lược kinh doanh đúng đắn, đảm bảo cho doanh nghiệp có thể tận dụng được các cơ hội của thị trường quốc tế trên cơ sở khả năng vốn có của mình.</w:t>
      </w:r>
    </w:p>
    <w:p w14:paraId="39133CBB" w14:textId="77777777" w:rsidR="00473D2B" w:rsidRPr="009B41C6" w:rsidRDefault="00473D2B" w:rsidP="00BC7B4A">
      <w:pPr>
        <w:spacing w:before="120" w:after="120"/>
        <w:ind w:firstLine="720"/>
        <w:rPr>
          <w:i/>
          <w:sz w:val="28"/>
          <w:szCs w:val="28"/>
        </w:rPr>
      </w:pPr>
      <w:r w:rsidRPr="009B41C6">
        <w:rPr>
          <w:i/>
          <w:sz w:val="28"/>
          <w:szCs w:val="28"/>
        </w:rPr>
        <w:t xml:space="preserve">* Trình độ và năng lực kinh doanh xuất khẩu của đội ngũ cán bộ kinh doanh trong doanh nghiệp: </w:t>
      </w:r>
    </w:p>
    <w:p w14:paraId="320DB0B8" w14:textId="77777777" w:rsidR="00473D2B" w:rsidRPr="009B41C6" w:rsidRDefault="00473D2B" w:rsidP="00BC7B4A">
      <w:pPr>
        <w:spacing w:before="120" w:after="120"/>
        <w:ind w:firstLine="720"/>
        <w:rPr>
          <w:sz w:val="28"/>
          <w:szCs w:val="28"/>
        </w:rPr>
      </w:pPr>
      <w:r w:rsidRPr="009B41C6">
        <w:rPr>
          <w:sz w:val="28"/>
          <w:szCs w:val="28"/>
        </w:rPr>
        <w:t xml:space="preserve">Cán bộ kinh doanh là những người trực tiếp thực hiện các công việc của quá trình xuất hàng hoá. Vì vậy, trình độ và năng lực trong hoạt động xuất </w:t>
      </w:r>
      <w:r w:rsidRPr="009B41C6">
        <w:rPr>
          <w:sz w:val="28"/>
          <w:szCs w:val="28"/>
        </w:rPr>
        <w:lastRenderedPageBreak/>
        <w:t>khẩu của họ sẽ quyết định tới hiệu quả công việc, theo đó quyết định tới hiệu quả kinh doanh của toàn doanh nghiệp.</w:t>
      </w:r>
    </w:p>
    <w:p w14:paraId="52415411" w14:textId="77777777" w:rsidR="00473D2B" w:rsidRPr="009B41C6" w:rsidRDefault="00473D2B" w:rsidP="00BC7B4A">
      <w:pPr>
        <w:spacing w:before="120" w:after="120"/>
        <w:ind w:firstLine="720"/>
        <w:rPr>
          <w:i/>
          <w:sz w:val="28"/>
          <w:szCs w:val="28"/>
        </w:rPr>
      </w:pPr>
      <w:r w:rsidRPr="009B41C6">
        <w:rPr>
          <w:i/>
          <w:sz w:val="28"/>
          <w:szCs w:val="28"/>
        </w:rPr>
        <w:t xml:space="preserve">* Khả năng tài chính của doanh nghiệp: </w:t>
      </w:r>
    </w:p>
    <w:p w14:paraId="2F42E61F" w14:textId="77777777" w:rsidR="00473D2B" w:rsidRPr="009B41C6" w:rsidRDefault="00473D2B" w:rsidP="00BC7B4A">
      <w:pPr>
        <w:spacing w:before="120" w:after="120"/>
        <w:ind w:firstLine="720"/>
        <w:rPr>
          <w:sz w:val="28"/>
          <w:szCs w:val="28"/>
        </w:rPr>
      </w:pPr>
      <w:r w:rsidRPr="009B41C6">
        <w:rPr>
          <w:sz w:val="28"/>
          <w:szCs w:val="28"/>
        </w:rPr>
        <w:t>Biểu hiện ở quy mô vốn hiện có và khả năng huy động vốn của doanh nghiệp. Năng lực tài chính có thể làm hạn chế hoặc mở rộng các khả năng khác của doanh nghiệp, vì vốn là tiền đề cho mọi hoạt động kinh doanh của doanh nghiệp.</w:t>
      </w:r>
    </w:p>
    <w:p w14:paraId="3482F3DA" w14:textId="77777777" w:rsidR="00473D2B" w:rsidRPr="009B41C6" w:rsidRDefault="00473D2B" w:rsidP="00BC7B4A">
      <w:pPr>
        <w:spacing w:before="120" w:after="120"/>
        <w:ind w:firstLine="720"/>
        <w:rPr>
          <w:sz w:val="28"/>
          <w:szCs w:val="28"/>
        </w:rPr>
      </w:pPr>
      <w:r w:rsidRPr="009B41C6">
        <w:rPr>
          <w:i/>
          <w:sz w:val="28"/>
          <w:szCs w:val="28"/>
        </w:rPr>
        <w:t>* Chiến lược kinh doanh của doanh nghiệp</w:t>
      </w:r>
      <w:r w:rsidRPr="009B41C6">
        <w:rPr>
          <w:sz w:val="28"/>
          <w:szCs w:val="28"/>
        </w:rPr>
        <w:t xml:space="preserve"> </w:t>
      </w:r>
    </w:p>
    <w:p w14:paraId="1ED1BBB4" w14:textId="69922AF2" w:rsidR="00473D2B" w:rsidRPr="009B41C6" w:rsidRDefault="00473D2B" w:rsidP="00BC7B4A">
      <w:pPr>
        <w:spacing w:before="120" w:after="120"/>
        <w:ind w:firstLine="720"/>
        <w:rPr>
          <w:sz w:val="28"/>
          <w:szCs w:val="28"/>
          <w:lang w:val="en-US"/>
        </w:rPr>
      </w:pPr>
      <w:r w:rsidRPr="009B41C6">
        <w:rPr>
          <w:sz w:val="28"/>
          <w:szCs w:val="28"/>
        </w:rPr>
        <w:t>Chiến lược kinh doanh của doanh nghiệp có tác động không nhỏ tới kết quả hoạt động kinh doanh của chính họ. Nếu chiến lược kinh doanh không phù hợp làm cho doanh nghiệp bị thua lỗ dẫn đến phá sản còn phù hợp (đúng hướng) sẽ phát triển tốt.</w:t>
      </w:r>
    </w:p>
    <w:p w14:paraId="61912285" w14:textId="77777777" w:rsidR="00220481" w:rsidRPr="009B41C6" w:rsidRDefault="00220481" w:rsidP="00FB6B4B">
      <w:pPr>
        <w:ind w:firstLine="720"/>
        <w:rPr>
          <w:b/>
          <w:bCs/>
          <w:sz w:val="28"/>
          <w:szCs w:val="28"/>
          <w:lang w:val="en-US"/>
        </w:rPr>
      </w:pPr>
      <w:r w:rsidRPr="009B41C6">
        <w:br w:type="page"/>
      </w:r>
    </w:p>
    <w:p w14:paraId="2660E15F" w14:textId="09461B47" w:rsidR="00473D2B" w:rsidRPr="009B41C6" w:rsidRDefault="00D01363" w:rsidP="00A052D8">
      <w:pPr>
        <w:pStyle w:val="Heading1"/>
      </w:pPr>
      <w:bookmarkStart w:id="91" w:name="_Toc147418763"/>
      <w:r w:rsidRPr="009B41C6">
        <w:lastRenderedPageBreak/>
        <w:t>CHƯƠNG 3:</w:t>
      </w:r>
      <w:bookmarkEnd w:id="91"/>
    </w:p>
    <w:p w14:paraId="0A4632C0" w14:textId="427250C2" w:rsidR="00D01363" w:rsidRPr="009B41C6" w:rsidRDefault="00D01363" w:rsidP="00A052D8">
      <w:pPr>
        <w:pStyle w:val="Heading1"/>
      </w:pPr>
      <w:bookmarkStart w:id="92" w:name="_Toc147418764"/>
      <w:r w:rsidRPr="009B41C6">
        <w:t>THỰC TRẠNG ĐẨY MẠNH XUẤT KHẨU CỦA DOANH NGHIỆP TRONG KHU CÔNG NGHIỆP Ở TỈNH HẢI DƯƠNG</w:t>
      </w:r>
      <w:bookmarkEnd w:id="92"/>
    </w:p>
    <w:p w14:paraId="0089002B" w14:textId="5D5BEC7D" w:rsidR="00D01363" w:rsidRPr="009B41C6" w:rsidRDefault="00D01363" w:rsidP="00BC7B4A">
      <w:pPr>
        <w:pStyle w:val="Heading2"/>
        <w:ind w:firstLine="720"/>
      </w:pPr>
      <w:bookmarkStart w:id="93" w:name="_Toc147418765"/>
      <w:r w:rsidRPr="009B41C6">
        <w:t>3.1</w:t>
      </w:r>
      <w:r w:rsidR="00707DDE" w:rsidRPr="009B41C6">
        <w:rPr>
          <w:lang w:val="en-US"/>
        </w:rPr>
        <w:t>.</w:t>
      </w:r>
      <w:r w:rsidRPr="009B41C6">
        <w:t xml:space="preserve"> </w:t>
      </w:r>
      <w:bookmarkStart w:id="94" w:name="_Toc101052084"/>
      <w:r w:rsidR="00362FDD" w:rsidRPr="009B41C6">
        <w:rPr>
          <w:lang w:val="en-US"/>
        </w:rPr>
        <w:t>T</w:t>
      </w:r>
      <w:r w:rsidR="00AB7D9E" w:rsidRPr="009B41C6">
        <w:rPr>
          <w:lang w:val="en-US"/>
        </w:rPr>
        <w:t xml:space="preserve">ình hình </w:t>
      </w:r>
      <w:r w:rsidR="00A74952" w:rsidRPr="009B41C6">
        <w:rPr>
          <w:lang w:val="en-US"/>
        </w:rPr>
        <w:t xml:space="preserve">phát </w:t>
      </w:r>
      <w:r w:rsidR="00686ECA" w:rsidRPr="009B41C6">
        <w:rPr>
          <w:lang w:val="en-US"/>
        </w:rPr>
        <w:t xml:space="preserve">triển </w:t>
      </w:r>
      <w:r w:rsidR="00AB7D9E" w:rsidRPr="009B41C6">
        <w:rPr>
          <w:lang w:val="en-US"/>
        </w:rPr>
        <w:t>KCN và doanh nghiệp trong KCN</w:t>
      </w:r>
      <w:r w:rsidRPr="009B41C6">
        <w:t xml:space="preserve"> </w:t>
      </w:r>
      <w:r w:rsidR="00AB7D9E" w:rsidRPr="009B41C6">
        <w:rPr>
          <w:lang w:val="en-US"/>
        </w:rPr>
        <w:t xml:space="preserve">trên địa bàn tỉnh </w:t>
      </w:r>
      <w:r w:rsidRPr="009B41C6">
        <w:rPr>
          <w:lang w:val="en-US"/>
        </w:rPr>
        <w:t>H</w:t>
      </w:r>
      <w:r w:rsidRPr="009B41C6">
        <w:t xml:space="preserve">ải </w:t>
      </w:r>
      <w:r w:rsidRPr="009B41C6">
        <w:rPr>
          <w:lang w:val="en-US"/>
        </w:rPr>
        <w:t>D</w:t>
      </w:r>
      <w:r w:rsidRPr="009B41C6">
        <w:t>ương</w:t>
      </w:r>
      <w:bookmarkEnd w:id="93"/>
      <w:bookmarkEnd w:id="94"/>
    </w:p>
    <w:p w14:paraId="32A5D1A1" w14:textId="6E3F64F7" w:rsidR="00A11179" w:rsidRPr="009B41C6" w:rsidRDefault="00D01363" w:rsidP="00BC7B4A">
      <w:pPr>
        <w:pStyle w:val="BodyText3"/>
        <w:tabs>
          <w:tab w:val="clear" w:pos="720"/>
        </w:tabs>
        <w:spacing w:before="120" w:after="120"/>
        <w:ind w:left="0" w:firstLine="720"/>
        <w:outlineLvl w:val="2"/>
        <w:rPr>
          <w:b/>
          <w:bCs/>
          <w:i/>
          <w:iCs/>
          <w:sz w:val="28"/>
          <w:szCs w:val="28"/>
          <w:lang w:val="en-US"/>
        </w:rPr>
      </w:pPr>
      <w:bookmarkStart w:id="95" w:name="_Toc147418766"/>
      <w:r w:rsidRPr="009B41C6">
        <w:rPr>
          <w:b/>
          <w:bCs/>
          <w:i/>
          <w:iCs/>
          <w:sz w:val="28"/>
          <w:szCs w:val="28"/>
          <w:lang w:val="en-US"/>
        </w:rPr>
        <w:t>3.1.1.</w:t>
      </w:r>
      <w:r w:rsidR="00A11179" w:rsidRPr="009B41C6">
        <w:rPr>
          <w:b/>
          <w:bCs/>
          <w:i/>
          <w:iCs/>
          <w:sz w:val="28"/>
          <w:szCs w:val="28"/>
          <w:lang w:val="en-US"/>
        </w:rPr>
        <w:t xml:space="preserve"> </w:t>
      </w:r>
      <w:r w:rsidR="00AB7D9E" w:rsidRPr="009B41C6">
        <w:rPr>
          <w:b/>
          <w:bCs/>
          <w:i/>
          <w:iCs/>
          <w:sz w:val="28"/>
          <w:szCs w:val="28"/>
          <w:lang w:val="en-US"/>
        </w:rPr>
        <w:t>T</w:t>
      </w:r>
      <w:r w:rsidR="00A11179" w:rsidRPr="009B41C6">
        <w:rPr>
          <w:b/>
          <w:bCs/>
          <w:i/>
          <w:iCs/>
          <w:sz w:val="28"/>
          <w:szCs w:val="28"/>
          <w:lang w:val="en-US"/>
        </w:rPr>
        <w:t xml:space="preserve">ình hình phát triển </w:t>
      </w:r>
      <w:r w:rsidR="00AB7D9E" w:rsidRPr="009B41C6">
        <w:rPr>
          <w:b/>
          <w:bCs/>
          <w:i/>
          <w:iCs/>
          <w:sz w:val="28"/>
          <w:szCs w:val="28"/>
          <w:lang w:val="en-US"/>
        </w:rPr>
        <w:t xml:space="preserve">KCN trên địa bàn tỉnh </w:t>
      </w:r>
      <w:r w:rsidR="00A11179" w:rsidRPr="009B41C6">
        <w:rPr>
          <w:b/>
          <w:bCs/>
          <w:i/>
          <w:iCs/>
          <w:sz w:val="28"/>
          <w:szCs w:val="28"/>
          <w:lang w:val="en-US"/>
        </w:rPr>
        <w:t>Hải Dương</w:t>
      </w:r>
      <w:bookmarkEnd w:id="95"/>
    </w:p>
    <w:p w14:paraId="33A65FE6" w14:textId="450D62A8" w:rsidR="00342EAF" w:rsidRPr="009B41C6" w:rsidRDefault="00342EAF" w:rsidP="00BC7B4A">
      <w:pPr>
        <w:tabs>
          <w:tab w:val="left" w:pos="1701"/>
        </w:tabs>
        <w:spacing w:before="120" w:after="120"/>
        <w:ind w:firstLine="720"/>
        <w:rPr>
          <w:sz w:val="28"/>
          <w:szCs w:val="28"/>
        </w:rPr>
      </w:pPr>
      <w:bookmarkStart w:id="96" w:name="loai_1_name"/>
      <w:r w:rsidRPr="009B41C6">
        <w:rPr>
          <w:sz w:val="28"/>
          <w:szCs w:val="28"/>
        </w:rPr>
        <w:t>Hải Dương được đánh giá có vị trí thuận lợi, nằm ở trung tâm vùng đồng bằng sông Hồng và trong vùng kinh tế trọng điểm Bắc Bộ, là "cầu nối" giữa Hà Nội với thành phố cảng Hải Phòng và thành phố du lịch Hạ Long. Hải Dương - Hải Phòng - Quảng Ninh cũng là vùng tam giác kinh tế trọng điểm khu vực phía đông của vùng kinh tế trọng điểm Bắc Bộ, được thụ hưởng hệ thống giao thông liên vùng hoàn chỉnh gồm cả đường sắt, quốc lộ, cao tốc và gần các sân bay lớn là Nội Bài và Cát Bi. Nhiều tuyến giao thông quan trọng đi qua địa bàn tỉnh như quốc lộ 5, 10, 18, 37, 38; cao tốc Hà Nội - Hải Phòng; đường sắt Hà Nội - Hải Phòng...</w:t>
      </w:r>
    </w:p>
    <w:p w14:paraId="4B535988" w14:textId="14463111" w:rsidR="005E017C" w:rsidRPr="009B41C6" w:rsidRDefault="00780033" w:rsidP="00BC7B4A">
      <w:pPr>
        <w:tabs>
          <w:tab w:val="left" w:pos="1701"/>
        </w:tabs>
        <w:spacing w:before="120" w:after="120"/>
        <w:ind w:firstLine="720"/>
        <w:rPr>
          <w:sz w:val="28"/>
          <w:szCs w:val="28"/>
          <w:lang w:val="en-US"/>
        </w:rPr>
      </w:pPr>
      <w:r w:rsidRPr="009B41C6">
        <w:rPr>
          <w:sz w:val="28"/>
          <w:szCs w:val="28"/>
        </w:rPr>
        <w:t xml:space="preserve">Kể từ năm 2003, sau khi Thủ tướng chính phủ </w:t>
      </w:r>
      <w:r w:rsidR="003521BB" w:rsidRPr="009B41C6">
        <w:rPr>
          <w:sz w:val="28"/>
          <w:szCs w:val="28"/>
          <w:lang w:val="en-US"/>
        </w:rPr>
        <w:t xml:space="preserve">đồng ý </w:t>
      </w:r>
      <w:r w:rsidRPr="009B41C6">
        <w:rPr>
          <w:sz w:val="28"/>
          <w:szCs w:val="28"/>
        </w:rPr>
        <w:t xml:space="preserve">bổ sung 4 KCN của Hải Dương vào quy hoạch các KCN chung của cả nước, tỉnh Hải Dương </w:t>
      </w:r>
      <w:r w:rsidRPr="009B41C6">
        <w:rPr>
          <w:sz w:val="28"/>
          <w:szCs w:val="28"/>
          <w:lang w:val="en-US"/>
        </w:rPr>
        <w:t xml:space="preserve">phát triển </w:t>
      </w:r>
      <w:r w:rsidRPr="009B41C6">
        <w:rPr>
          <w:sz w:val="28"/>
          <w:szCs w:val="28"/>
        </w:rPr>
        <w:t xml:space="preserve">03 Khu công nghiệp là Đại An, Nam Sách và Phúc Điền với tổng diện tích trên 320 ha </w:t>
      </w:r>
      <w:r w:rsidRPr="009B41C6">
        <w:rPr>
          <w:sz w:val="28"/>
          <w:szCs w:val="28"/>
          <w:lang w:val="en-US"/>
        </w:rPr>
        <w:t>và</w:t>
      </w:r>
      <w:r w:rsidRPr="009B41C6">
        <w:rPr>
          <w:sz w:val="28"/>
          <w:szCs w:val="28"/>
        </w:rPr>
        <w:t xml:space="preserve"> mở ra hướng đi mới trong đầu tư phát triển kinh tế về hạ tầng phục vụ sản xuất công nghiệp đặc biệt là công nghiệp tập trung của tỉnh. Đến năm 2010, tổng số KCN của tỉnh đã được Thủ tướng Chính phủ cho phép đầu tư xây dựng là 18 KCN với diện tích đất quy hoạch khoảng 3.710ha.</w:t>
      </w:r>
      <w:r w:rsidR="003521BB" w:rsidRPr="009B41C6">
        <w:rPr>
          <w:sz w:val="28"/>
          <w:szCs w:val="28"/>
          <w:lang w:val="en-US"/>
        </w:rPr>
        <w:t xml:space="preserve">  </w:t>
      </w:r>
    </w:p>
    <w:p w14:paraId="3C544AA3" w14:textId="241CB032" w:rsidR="005E017C" w:rsidRPr="009B41C6" w:rsidRDefault="002113B8" w:rsidP="00BC7B4A">
      <w:pPr>
        <w:tabs>
          <w:tab w:val="left" w:pos="1701"/>
        </w:tabs>
        <w:spacing w:before="120" w:after="120"/>
        <w:ind w:firstLine="720"/>
        <w:rPr>
          <w:iCs/>
          <w:sz w:val="28"/>
          <w:szCs w:val="28"/>
          <w:lang w:val="en-US"/>
        </w:rPr>
      </w:pPr>
      <w:r>
        <w:rPr>
          <w:iCs/>
          <w:sz w:val="28"/>
          <w:szCs w:val="28"/>
          <w:lang w:val="en-US"/>
        </w:rPr>
        <w:t>T</w:t>
      </w:r>
      <w:r w:rsidR="005E017C" w:rsidRPr="009B41C6">
        <w:rPr>
          <w:iCs/>
          <w:sz w:val="28"/>
          <w:szCs w:val="28"/>
          <w:lang w:val="en-US"/>
        </w:rPr>
        <w:t xml:space="preserve">heo quy hoạch phát triển các KCN đã được Thủ tướng Chính phủ phê duyệt, tỉnh Hải Dương được quy hoạch gồm 21 KCN và 3 KCN mở rộng, với tổng diện tích khoảng 4.508 ha. Đã có 16 KCN được thành lập với tổng diện tích 2.588 ha; trong đó, có 12 KCN (bao gồm: KCN Đại An, KCN Đại An mở </w:t>
      </w:r>
      <w:r w:rsidR="005E017C" w:rsidRPr="009B41C6">
        <w:rPr>
          <w:iCs/>
          <w:sz w:val="28"/>
          <w:szCs w:val="28"/>
          <w:lang w:val="en-US"/>
        </w:rPr>
        <w:lastRenderedPageBreak/>
        <w:t>rộng - giai đoạn 1, KCN Nam Sách, KCN Phúc Điền, KCN Tân Trường, KCN kỹ thuật cao An Phát, KCN Lai Vu, KCN Cộng Hoà, KCN Lai Cách, KCN Cẩm Điền - Lương Điền, KCN Phú Thái, KCN An Phát 1) đã triển khai đầu tư xây dựng và khai thác kinh doanh, với tổng diện tích quy hoạch là 1.650 ha. 11/12 KCN đang hoạt động đã đầu tư xây dựng hệ thống hạ tầng kỹ thuật KCN, gồm: hệ thống hạ tầng giao thông; hệ thống thu gom nước mặt, hệ thống thu gom nước thải, trạm xử lý nước thải tập trung được lắp đặt hệ thống quan trắc tự động để truyền dữ liệu 24/24 giờ tới Sở Tài nguyên và Môi trường; hệ thống cấp điện, nước, viễn thông…, đảm bảo tính kết nối đồng bộ của các công trình kết cấu hạ tầng KCN và hoạt động của các doanh nghiệp trong KCN; 1/12 KCN đang hoàn thiện hạ tầng kỹ thuật KCN theo quy định (KCN An Phát 1). Tỷ lệ lấp đầy trung bình các KCN khoảng 80% trên diện tích đất công nghiệp được bàn giao.</w:t>
      </w:r>
    </w:p>
    <w:p w14:paraId="035F3247" w14:textId="33E52383" w:rsidR="00FF4EC5" w:rsidRPr="009B41C6" w:rsidRDefault="005F208A" w:rsidP="00BC7B4A">
      <w:pPr>
        <w:tabs>
          <w:tab w:val="left" w:pos="1701"/>
        </w:tabs>
        <w:spacing w:before="120" w:after="120"/>
        <w:ind w:firstLine="720"/>
        <w:rPr>
          <w:iCs/>
          <w:sz w:val="28"/>
          <w:szCs w:val="28"/>
          <w:lang w:val="en-US"/>
        </w:rPr>
      </w:pPr>
      <w:bookmarkStart w:id="97" w:name="_Toc101052088"/>
      <w:bookmarkEnd w:id="96"/>
      <w:r w:rsidRPr="009B41C6">
        <w:rPr>
          <w:iCs/>
          <w:sz w:val="28"/>
          <w:szCs w:val="28"/>
          <w:lang w:val="en-US"/>
        </w:rPr>
        <w:t xml:space="preserve">Ngoài các KCN đang hoạt động, </w:t>
      </w:r>
      <w:r w:rsidR="00773DB2" w:rsidRPr="009B41C6">
        <w:rPr>
          <w:iCs/>
          <w:sz w:val="28"/>
          <w:szCs w:val="28"/>
          <w:lang w:val="en-US"/>
        </w:rPr>
        <w:t xml:space="preserve">đến năm 2030, </w:t>
      </w:r>
      <w:r w:rsidR="00A3306D" w:rsidRPr="009B41C6">
        <w:rPr>
          <w:iCs/>
          <w:sz w:val="28"/>
          <w:szCs w:val="28"/>
          <w:lang w:val="en-US"/>
        </w:rPr>
        <w:t>th</w:t>
      </w:r>
      <w:r w:rsidR="00773DB2" w:rsidRPr="009B41C6">
        <w:rPr>
          <w:iCs/>
          <w:sz w:val="28"/>
          <w:szCs w:val="28"/>
          <w:lang w:val="en-US"/>
        </w:rPr>
        <w:t>eo quy hoạch đã được phê duyệt</w:t>
      </w:r>
      <w:r w:rsidR="00A3306D" w:rsidRPr="009B41C6">
        <w:rPr>
          <w:iCs/>
          <w:sz w:val="28"/>
          <w:szCs w:val="28"/>
          <w:lang w:val="en-US"/>
        </w:rPr>
        <w:t xml:space="preserve"> Thủ tướng Chính phủ phê duyệt</w:t>
      </w:r>
      <w:r w:rsidR="00773DB2" w:rsidRPr="009B41C6">
        <w:rPr>
          <w:iCs/>
          <w:sz w:val="28"/>
          <w:szCs w:val="28"/>
          <w:lang w:val="en-US"/>
        </w:rPr>
        <w:t xml:space="preserve">, tỉnh Hải Dương </w:t>
      </w:r>
      <w:r w:rsidR="00A3306D" w:rsidRPr="009B41C6">
        <w:rPr>
          <w:iCs/>
          <w:sz w:val="28"/>
          <w:szCs w:val="28"/>
          <w:lang w:val="en-US"/>
        </w:rPr>
        <w:t>sẽ</w:t>
      </w:r>
      <w:r w:rsidR="00773DB2" w:rsidRPr="009B41C6">
        <w:rPr>
          <w:iCs/>
          <w:sz w:val="28"/>
          <w:szCs w:val="28"/>
          <w:lang w:val="en-US"/>
        </w:rPr>
        <w:t xml:space="preserve"> phát triển thêm 1</w:t>
      </w:r>
      <w:r w:rsidR="00A3306D" w:rsidRPr="009B41C6">
        <w:rPr>
          <w:iCs/>
          <w:sz w:val="28"/>
          <w:szCs w:val="28"/>
          <w:lang w:val="en-US"/>
        </w:rPr>
        <w:t>3</w:t>
      </w:r>
      <w:r w:rsidR="00773DB2" w:rsidRPr="009B41C6">
        <w:rPr>
          <w:iCs/>
          <w:sz w:val="28"/>
          <w:szCs w:val="28"/>
          <w:lang w:val="en-US"/>
        </w:rPr>
        <w:t xml:space="preserve"> KCN trên địa bàn với tổng diện tích </w:t>
      </w:r>
      <w:r w:rsidR="00324BCD" w:rsidRPr="009B41C6">
        <w:rPr>
          <w:iCs/>
          <w:sz w:val="28"/>
          <w:szCs w:val="28"/>
          <w:lang w:val="en-US"/>
        </w:rPr>
        <w:t>2.760.66 ha</w:t>
      </w:r>
      <w:r w:rsidR="00A3306D" w:rsidRPr="009B41C6">
        <w:rPr>
          <w:iCs/>
          <w:sz w:val="28"/>
          <w:szCs w:val="28"/>
          <w:lang w:val="en-US"/>
        </w:rPr>
        <w:t xml:space="preserve">. </w:t>
      </w:r>
    </w:p>
    <w:p w14:paraId="4AE46BE5" w14:textId="6E134BD6" w:rsidR="000811D2" w:rsidRPr="009B41C6" w:rsidRDefault="000B0CCB" w:rsidP="00BC7B4A">
      <w:pPr>
        <w:pStyle w:val="BodyText3"/>
        <w:tabs>
          <w:tab w:val="clear" w:pos="720"/>
        </w:tabs>
        <w:spacing w:before="120" w:after="120"/>
        <w:ind w:left="0" w:firstLine="720"/>
        <w:outlineLvl w:val="2"/>
        <w:rPr>
          <w:b/>
          <w:bCs/>
          <w:i/>
          <w:iCs/>
          <w:sz w:val="28"/>
          <w:szCs w:val="28"/>
          <w:lang w:val="en-US"/>
        </w:rPr>
      </w:pPr>
      <w:bookmarkStart w:id="98" w:name="_Toc101052089"/>
      <w:bookmarkStart w:id="99" w:name="_Toc147418767"/>
      <w:bookmarkEnd w:id="97"/>
      <w:r w:rsidRPr="009B41C6">
        <w:rPr>
          <w:b/>
          <w:bCs/>
          <w:i/>
          <w:iCs/>
          <w:sz w:val="28"/>
          <w:szCs w:val="28"/>
          <w:lang w:val="en-US"/>
        </w:rPr>
        <w:t>3.</w:t>
      </w:r>
      <w:r w:rsidR="000811D2" w:rsidRPr="009B41C6">
        <w:rPr>
          <w:b/>
          <w:bCs/>
          <w:i/>
          <w:iCs/>
          <w:sz w:val="28"/>
          <w:szCs w:val="28"/>
          <w:lang w:val="en-US"/>
        </w:rPr>
        <w:t xml:space="preserve">1.2. </w:t>
      </w:r>
      <w:r w:rsidR="00362FDD" w:rsidRPr="009B41C6">
        <w:rPr>
          <w:b/>
          <w:bCs/>
          <w:i/>
          <w:iCs/>
          <w:sz w:val="28"/>
          <w:szCs w:val="28"/>
          <w:lang w:val="en-US"/>
        </w:rPr>
        <w:t xml:space="preserve">Tình hình phát triển </w:t>
      </w:r>
      <w:r w:rsidR="00AB7D9E" w:rsidRPr="009B41C6">
        <w:rPr>
          <w:b/>
          <w:bCs/>
          <w:i/>
          <w:iCs/>
          <w:sz w:val="28"/>
          <w:szCs w:val="28"/>
          <w:lang w:val="en-US"/>
        </w:rPr>
        <w:t>doanh nghiệp</w:t>
      </w:r>
      <w:r w:rsidR="00317DF6" w:rsidRPr="009B41C6">
        <w:rPr>
          <w:b/>
          <w:bCs/>
          <w:i/>
          <w:iCs/>
          <w:sz w:val="28"/>
          <w:szCs w:val="28"/>
          <w:lang w:val="en-US"/>
        </w:rPr>
        <w:t xml:space="preserve"> trong</w:t>
      </w:r>
      <w:r w:rsidR="00AB7D9E" w:rsidRPr="009B41C6">
        <w:rPr>
          <w:b/>
          <w:bCs/>
          <w:i/>
          <w:iCs/>
          <w:sz w:val="28"/>
          <w:szCs w:val="28"/>
          <w:lang w:val="en-US"/>
        </w:rPr>
        <w:t xml:space="preserve"> </w:t>
      </w:r>
      <w:r w:rsidR="000811D2" w:rsidRPr="009B41C6">
        <w:rPr>
          <w:b/>
          <w:bCs/>
          <w:i/>
          <w:iCs/>
          <w:sz w:val="28"/>
          <w:szCs w:val="28"/>
          <w:lang w:val="en-US"/>
        </w:rPr>
        <w:t xml:space="preserve">KCN </w:t>
      </w:r>
      <w:r w:rsidR="00317DF6" w:rsidRPr="009B41C6">
        <w:rPr>
          <w:b/>
          <w:bCs/>
          <w:i/>
          <w:iCs/>
          <w:sz w:val="28"/>
          <w:szCs w:val="28"/>
          <w:lang w:val="en-US"/>
        </w:rPr>
        <w:t xml:space="preserve">trên địa bàn tỉnh </w:t>
      </w:r>
      <w:r w:rsidR="000811D2" w:rsidRPr="009B41C6">
        <w:rPr>
          <w:b/>
          <w:bCs/>
          <w:i/>
          <w:iCs/>
          <w:sz w:val="28"/>
          <w:szCs w:val="28"/>
          <w:lang w:val="en-US"/>
        </w:rPr>
        <w:t>Hải Dương</w:t>
      </w:r>
      <w:bookmarkEnd w:id="98"/>
      <w:bookmarkEnd w:id="99"/>
    </w:p>
    <w:p w14:paraId="380C15B8" w14:textId="37D34B7F" w:rsidR="000811D2" w:rsidRPr="009B41C6" w:rsidRDefault="000811D2" w:rsidP="00BC7B4A">
      <w:pPr>
        <w:tabs>
          <w:tab w:val="left" w:pos="1701"/>
        </w:tabs>
        <w:spacing w:before="120" w:after="120"/>
        <w:ind w:firstLine="720"/>
        <w:rPr>
          <w:sz w:val="28"/>
          <w:szCs w:val="28"/>
        </w:rPr>
      </w:pPr>
      <w:r w:rsidRPr="009B41C6">
        <w:rPr>
          <w:sz w:val="28"/>
          <w:szCs w:val="28"/>
        </w:rPr>
        <w:t>Năm 2010, Hải Dương thu hút được 132</w:t>
      </w:r>
      <w:r w:rsidR="00317DF6" w:rsidRPr="009B41C6">
        <w:rPr>
          <w:sz w:val="28"/>
          <w:szCs w:val="28"/>
          <w:lang w:val="en-US"/>
        </w:rPr>
        <w:t xml:space="preserve"> doanh nghiệp đầu tư vào các KCN để thực hiện các dự án với </w:t>
      </w:r>
      <w:r w:rsidRPr="009B41C6">
        <w:rPr>
          <w:sz w:val="28"/>
          <w:szCs w:val="28"/>
        </w:rPr>
        <w:t xml:space="preserve">tổng vốn đăng ký 1,99 tỷ USD, chủ yếu </w:t>
      </w:r>
      <w:r w:rsidR="00317DF6" w:rsidRPr="009B41C6">
        <w:rPr>
          <w:sz w:val="28"/>
          <w:szCs w:val="28"/>
          <w:lang w:val="en-US"/>
        </w:rPr>
        <w:t xml:space="preserve">là </w:t>
      </w:r>
      <w:r w:rsidRPr="009B41C6">
        <w:rPr>
          <w:sz w:val="28"/>
          <w:szCs w:val="28"/>
        </w:rPr>
        <w:t xml:space="preserve">dự án </w:t>
      </w:r>
      <w:r w:rsidR="00317DF6" w:rsidRPr="009B41C6">
        <w:rPr>
          <w:sz w:val="28"/>
          <w:szCs w:val="28"/>
          <w:lang w:val="en-US"/>
        </w:rPr>
        <w:t xml:space="preserve">có vốn </w:t>
      </w:r>
      <w:r w:rsidRPr="009B41C6">
        <w:rPr>
          <w:sz w:val="28"/>
          <w:szCs w:val="28"/>
        </w:rPr>
        <w:t xml:space="preserve">đầu tư nước ngoài (103 dự án với tổng vốn đăng ký 1,67 tỷ USD). Năm 2015, số </w:t>
      </w:r>
      <w:r w:rsidR="00317DF6" w:rsidRPr="009B41C6">
        <w:rPr>
          <w:sz w:val="28"/>
          <w:szCs w:val="28"/>
          <w:lang w:val="en-US"/>
        </w:rPr>
        <w:t xml:space="preserve">doanh nghiệp </w:t>
      </w:r>
      <w:r w:rsidRPr="009B41C6">
        <w:rPr>
          <w:sz w:val="28"/>
          <w:szCs w:val="28"/>
        </w:rPr>
        <w:t>dự án đầu tư vào các KCN của Hải Dương đã tăng lên 183 với tổng vốn đăng ký 3,5 tỷ USD, chủ yếu dự án đầu tư nước ngoài (146 dự án với tổng vốn đăng ký 2,6 tỷ USD</w:t>
      </w:r>
      <w:r w:rsidR="00317DF6" w:rsidRPr="009B41C6">
        <w:rPr>
          <w:sz w:val="28"/>
          <w:szCs w:val="28"/>
          <w:lang w:val="en-US"/>
        </w:rPr>
        <w:t>)</w:t>
      </w:r>
      <w:r w:rsidRPr="009B41C6">
        <w:rPr>
          <w:sz w:val="28"/>
          <w:szCs w:val="28"/>
        </w:rPr>
        <w:t xml:space="preserve">. Như vậy, từ năm 2010 đến năm 2015 số </w:t>
      </w:r>
      <w:r w:rsidR="00317DF6" w:rsidRPr="009B41C6">
        <w:rPr>
          <w:sz w:val="28"/>
          <w:szCs w:val="28"/>
          <w:lang w:val="en-US"/>
        </w:rPr>
        <w:t xml:space="preserve">doanh nghiệp </w:t>
      </w:r>
      <w:r w:rsidRPr="009B41C6">
        <w:rPr>
          <w:sz w:val="28"/>
          <w:szCs w:val="28"/>
        </w:rPr>
        <w:t xml:space="preserve">dự án tăng 51 dự án tương 16 %, vốn tăng 1,55 tỷ USD tương đương 23,452%, Trong đó có 151 dự án </w:t>
      </w:r>
      <w:r w:rsidR="00317DF6" w:rsidRPr="009B41C6">
        <w:rPr>
          <w:sz w:val="28"/>
          <w:szCs w:val="28"/>
          <w:lang w:val="en-US"/>
        </w:rPr>
        <w:t xml:space="preserve">của các doanh nghiệp </w:t>
      </w:r>
      <w:r w:rsidRPr="009B41C6">
        <w:rPr>
          <w:sz w:val="28"/>
          <w:szCs w:val="28"/>
        </w:rPr>
        <w:t xml:space="preserve">đã đi vào hoạt động, 13 dự án đang triển khai (15 dự án đã cấp phép </w:t>
      </w:r>
      <w:r w:rsidRPr="009B41C6">
        <w:rPr>
          <w:sz w:val="28"/>
          <w:szCs w:val="28"/>
        </w:rPr>
        <w:lastRenderedPageBreak/>
        <w:t xml:space="preserve">chưa triển khai và 5 dự án không có khả năng triển khai) với tổng số vốn đầu tư đăng ký là 2,7 tỷ USD. Quy mô bình quân một dự án khoảng 10 triệu USD và 3,4 triệu USD/ha. Các KCN Tân Trường, Đại An (giai đoạn 1), Phúc Điền là những KCN thu hút được nhiều </w:t>
      </w:r>
      <w:r w:rsidR="00EF3D8C" w:rsidRPr="009B41C6">
        <w:rPr>
          <w:sz w:val="28"/>
          <w:szCs w:val="28"/>
          <w:lang w:val="en-US"/>
        </w:rPr>
        <w:t xml:space="preserve">doanh nghiệp </w:t>
      </w:r>
      <w:r w:rsidRPr="009B41C6">
        <w:rPr>
          <w:sz w:val="28"/>
          <w:szCs w:val="28"/>
        </w:rPr>
        <w:t xml:space="preserve">dự án </w:t>
      </w:r>
      <w:r w:rsidR="00EF3D8C" w:rsidRPr="009B41C6">
        <w:rPr>
          <w:sz w:val="28"/>
          <w:szCs w:val="28"/>
          <w:lang w:val="en-US"/>
        </w:rPr>
        <w:t xml:space="preserve">có vốn </w:t>
      </w:r>
      <w:r w:rsidRPr="009B41C6">
        <w:rPr>
          <w:sz w:val="28"/>
          <w:szCs w:val="28"/>
        </w:rPr>
        <w:t>đầu tư nước ngoài, tốc độ lấp đầy nhanh</w:t>
      </w:r>
      <w:r w:rsidR="00317DF6" w:rsidRPr="009B41C6">
        <w:rPr>
          <w:sz w:val="28"/>
          <w:szCs w:val="28"/>
          <w:lang w:val="en-US"/>
        </w:rPr>
        <w:t>.</w:t>
      </w:r>
      <w:r w:rsidRPr="009B41C6">
        <w:rPr>
          <w:sz w:val="28"/>
          <w:szCs w:val="28"/>
        </w:rPr>
        <w:t xml:space="preserve"> Các KCN của tỉnh đã thu hút được các </w:t>
      </w:r>
      <w:r w:rsidR="00EF3D8C" w:rsidRPr="009B41C6">
        <w:rPr>
          <w:sz w:val="28"/>
          <w:szCs w:val="28"/>
          <w:lang w:val="en-US"/>
        </w:rPr>
        <w:t xml:space="preserve">doanh nghiệp </w:t>
      </w:r>
      <w:r w:rsidRPr="009B41C6">
        <w:rPr>
          <w:sz w:val="28"/>
          <w:szCs w:val="28"/>
        </w:rPr>
        <w:t>từ nhiều quốc gia</w:t>
      </w:r>
      <w:r w:rsidR="00EF3D8C" w:rsidRPr="009B41C6">
        <w:rPr>
          <w:sz w:val="28"/>
          <w:szCs w:val="28"/>
          <w:lang w:val="en-US"/>
        </w:rPr>
        <w:t xml:space="preserve"> như</w:t>
      </w:r>
      <w:r w:rsidRPr="009B41C6">
        <w:rPr>
          <w:sz w:val="28"/>
          <w:szCs w:val="28"/>
        </w:rPr>
        <w:t xml:space="preserve">: Châu Âu, Châu Á, Mỹ và các nước ASEAN, trong đó đứng đầu là Nhật Bản với số lượng 48 </w:t>
      </w:r>
      <w:r w:rsidR="00EF3D8C" w:rsidRPr="009B41C6">
        <w:rPr>
          <w:sz w:val="28"/>
          <w:szCs w:val="28"/>
          <w:lang w:val="en-US"/>
        </w:rPr>
        <w:t xml:space="preserve">doanh nghiệp </w:t>
      </w:r>
      <w:r w:rsidRPr="009B41C6">
        <w:rPr>
          <w:sz w:val="28"/>
          <w:szCs w:val="28"/>
        </w:rPr>
        <w:t xml:space="preserve">dự án, Trung Quốc (bao gồm Trung Quốc lục địa, Hồng Kông, Đài Loan) 41 </w:t>
      </w:r>
      <w:r w:rsidR="00EF3D8C" w:rsidRPr="009B41C6">
        <w:rPr>
          <w:sz w:val="28"/>
          <w:szCs w:val="28"/>
          <w:lang w:val="en-US"/>
        </w:rPr>
        <w:t xml:space="preserve">doanh nghiệp </w:t>
      </w:r>
      <w:r w:rsidRPr="009B41C6">
        <w:rPr>
          <w:sz w:val="28"/>
          <w:szCs w:val="28"/>
        </w:rPr>
        <w:t xml:space="preserve">dự án, Hàn Quốc 22 </w:t>
      </w:r>
      <w:r w:rsidR="00EF3D8C" w:rsidRPr="009B41C6">
        <w:rPr>
          <w:sz w:val="28"/>
          <w:szCs w:val="28"/>
          <w:lang w:val="en-US"/>
        </w:rPr>
        <w:t xml:space="preserve">doanh nghiệp </w:t>
      </w:r>
      <w:r w:rsidRPr="009B41C6">
        <w:rPr>
          <w:sz w:val="28"/>
          <w:szCs w:val="28"/>
        </w:rPr>
        <w:t xml:space="preserve">dự án, các vùng, lãnh thổ khác là 33 </w:t>
      </w:r>
      <w:r w:rsidR="00EF3D8C" w:rsidRPr="009B41C6">
        <w:rPr>
          <w:sz w:val="28"/>
          <w:szCs w:val="28"/>
          <w:lang w:val="en-US"/>
        </w:rPr>
        <w:t xml:space="preserve">doanh nghiệp </w:t>
      </w:r>
      <w:r w:rsidRPr="009B41C6">
        <w:rPr>
          <w:sz w:val="28"/>
          <w:szCs w:val="28"/>
        </w:rPr>
        <w:t xml:space="preserve">dự án và 37 </w:t>
      </w:r>
      <w:r w:rsidR="00EF3D8C" w:rsidRPr="009B41C6">
        <w:rPr>
          <w:sz w:val="28"/>
          <w:szCs w:val="28"/>
          <w:lang w:val="en-US"/>
        </w:rPr>
        <w:t xml:space="preserve">doanh nghiệp </w:t>
      </w:r>
      <w:r w:rsidRPr="009B41C6">
        <w:rPr>
          <w:sz w:val="28"/>
          <w:szCs w:val="28"/>
        </w:rPr>
        <w:t>dự án có vốn đầu tư trong nước</w:t>
      </w:r>
      <w:r w:rsidR="00EF3D8C" w:rsidRPr="009B41C6">
        <w:rPr>
          <w:sz w:val="28"/>
          <w:szCs w:val="28"/>
          <w:lang w:val="en-US"/>
        </w:rPr>
        <w:t>.</w:t>
      </w:r>
      <w:r w:rsidRPr="009B41C6">
        <w:rPr>
          <w:sz w:val="28"/>
          <w:szCs w:val="28"/>
        </w:rPr>
        <w:t xml:space="preserve"> Các ngành nghề đầu tư vào các KCN của tỉnh cũng rất đa dạng. Tuy nhiên, mới tập trung vào các ngành nghề </w:t>
      </w:r>
      <w:r w:rsidR="00EF3D8C" w:rsidRPr="009B41C6">
        <w:rPr>
          <w:sz w:val="28"/>
          <w:szCs w:val="28"/>
          <w:lang w:val="en-US"/>
        </w:rPr>
        <w:t xml:space="preserve">sử </w:t>
      </w:r>
      <w:r w:rsidRPr="009B41C6">
        <w:rPr>
          <w:sz w:val="28"/>
          <w:szCs w:val="28"/>
        </w:rPr>
        <w:t xml:space="preserve">dụng </w:t>
      </w:r>
      <w:r w:rsidR="00EF3D8C" w:rsidRPr="009B41C6">
        <w:rPr>
          <w:sz w:val="28"/>
          <w:szCs w:val="28"/>
          <w:lang w:val="en-US"/>
        </w:rPr>
        <w:t xml:space="preserve">nhiều </w:t>
      </w:r>
      <w:r w:rsidRPr="009B41C6">
        <w:rPr>
          <w:sz w:val="28"/>
          <w:szCs w:val="28"/>
        </w:rPr>
        <w:t xml:space="preserve">lao động như: dệt may, da giày, điện, điện tử, cơ khí chế tạo,… </w:t>
      </w:r>
    </w:p>
    <w:p w14:paraId="3B42BAAB" w14:textId="3266194F" w:rsidR="00787B16" w:rsidRPr="009B41C6" w:rsidRDefault="00E50B47" w:rsidP="00BC7B4A">
      <w:pPr>
        <w:tabs>
          <w:tab w:val="left" w:pos="1701"/>
        </w:tabs>
        <w:spacing w:before="120" w:after="120"/>
        <w:ind w:firstLine="720"/>
        <w:rPr>
          <w:sz w:val="28"/>
          <w:szCs w:val="28"/>
          <w:lang w:val="en-US"/>
        </w:rPr>
      </w:pPr>
      <w:r w:rsidRPr="009B41C6">
        <w:rPr>
          <w:sz w:val="28"/>
          <w:szCs w:val="28"/>
          <w:lang w:val="en-US"/>
        </w:rPr>
        <w:t>C</w:t>
      </w:r>
      <w:r w:rsidR="000811D2" w:rsidRPr="009B41C6">
        <w:rPr>
          <w:sz w:val="28"/>
          <w:szCs w:val="28"/>
        </w:rPr>
        <w:t xml:space="preserve">ác </w:t>
      </w:r>
      <w:r w:rsidR="00EF3D8C" w:rsidRPr="009B41C6">
        <w:rPr>
          <w:sz w:val="28"/>
          <w:szCs w:val="28"/>
          <w:lang w:val="en-US"/>
        </w:rPr>
        <w:t xml:space="preserve">doanh nghiệp trong </w:t>
      </w:r>
      <w:r w:rsidR="000811D2" w:rsidRPr="009B41C6">
        <w:rPr>
          <w:sz w:val="28"/>
          <w:szCs w:val="28"/>
        </w:rPr>
        <w:t xml:space="preserve">KCN </w:t>
      </w:r>
      <w:r w:rsidR="00EF3D8C" w:rsidRPr="009B41C6">
        <w:rPr>
          <w:sz w:val="28"/>
          <w:szCs w:val="28"/>
          <w:lang w:val="en-US"/>
        </w:rPr>
        <w:t xml:space="preserve">ở </w:t>
      </w:r>
      <w:r w:rsidR="000811D2" w:rsidRPr="009B41C6">
        <w:rPr>
          <w:sz w:val="28"/>
          <w:szCs w:val="28"/>
        </w:rPr>
        <w:t xml:space="preserve">Hải Dương đã có những đóng góp thiết thực và hiệu quả vào công cuộc xây dựng và phát triển kinh tế - xã hội của </w:t>
      </w:r>
      <w:r w:rsidR="00EF3D8C" w:rsidRPr="009B41C6">
        <w:rPr>
          <w:sz w:val="28"/>
          <w:szCs w:val="28"/>
          <w:lang w:val="en-US"/>
        </w:rPr>
        <w:t>địa phương</w:t>
      </w:r>
      <w:r w:rsidR="00787B16" w:rsidRPr="009B41C6">
        <w:rPr>
          <w:sz w:val="28"/>
          <w:szCs w:val="28"/>
          <w:lang w:val="en-US"/>
        </w:rPr>
        <w:t xml:space="preserve">, </w:t>
      </w:r>
      <w:r w:rsidR="000811D2" w:rsidRPr="009B41C6">
        <w:rPr>
          <w:sz w:val="28"/>
          <w:szCs w:val="28"/>
        </w:rPr>
        <w:t xml:space="preserve">tạo giá trị gia tăng cao về sản xuất công nghiệp, đóng góp lớn vào giá trị sản xuất công nghiệp toàn </w:t>
      </w:r>
      <w:r w:rsidRPr="009B41C6">
        <w:rPr>
          <w:sz w:val="28"/>
          <w:szCs w:val="28"/>
          <w:lang w:val="en-US"/>
        </w:rPr>
        <w:t>t</w:t>
      </w:r>
      <w:r w:rsidR="000811D2" w:rsidRPr="009B41C6">
        <w:rPr>
          <w:sz w:val="28"/>
          <w:szCs w:val="28"/>
        </w:rPr>
        <w:t>ỉnh</w:t>
      </w:r>
      <w:r w:rsidR="00787B16" w:rsidRPr="009B41C6">
        <w:rPr>
          <w:sz w:val="28"/>
          <w:szCs w:val="28"/>
          <w:lang w:val="en-US"/>
        </w:rPr>
        <w:t>,</w:t>
      </w:r>
      <w:r w:rsidR="000811D2" w:rsidRPr="009B41C6">
        <w:rPr>
          <w:sz w:val="28"/>
          <w:szCs w:val="28"/>
        </w:rPr>
        <w:t xml:space="preserve"> chuyển giao công nghệ, góp phần đẩy nhanh quá trình chuyển dịch cơ cấu kinh tế của </w:t>
      </w:r>
      <w:r w:rsidRPr="009B41C6">
        <w:rPr>
          <w:sz w:val="28"/>
          <w:szCs w:val="28"/>
          <w:lang w:val="en-US"/>
        </w:rPr>
        <w:t>t</w:t>
      </w:r>
      <w:r w:rsidR="000811D2" w:rsidRPr="009B41C6">
        <w:rPr>
          <w:sz w:val="28"/>
          <w:szCs w:val="28"/>
        </w:rPr>
        <w:t xml:space="preserve">ỉnh theo hướng công nghiệp hoá, hiện đại hoá. </w:t>
      </w:r>
      <w:r w:rsidR="00244F63">
        <w:rPr>
          <w:sz w:val="28"/>
          <w:szCs w:val="28"/>
          <w:lang w:val="en-US"/>
        </w:rPr>
        <w:t>Theo Ban quản lý các khu công nghiệp tỉnh Hải Dương, t</w:t>
      </w:r>
      <w:r w:rsidR="00787B16" w:rsidRPr="009B41C6">
        <w:rPr>
          <w:sz w:val="28"/>
          <w:szCs w:val="28"/>
        </w:rPr>
        <w:t>ính đến cuối năm 202</w:t>
      </w:r>
      <w:r w:rsidR="00244F63">
        <w:rPr>
          <w:sz w:val="28"/>
          <w:szCs w:val="28"/>
          <w:lang w:val="en-US"/>
        </w:rPr>
        <w:t>2</w:t>
      </w:r>
      <w:r w:rsidR="00787B16" w:rsidRPr="009B41C6">
        <w:rPr>
          <w:sz w:val="28"/>
          <w:szCs w:val="28"/>
        </w:rPr>
        <w:t xml:space="preserve">, các KCN trên địa bàn tỉnh </w:t>
      </w:r>
      <w:r w:rsidR="00EF3D8C" w:rsidRPr="009B41C6">
        <w:rPr>
          <w:sz w:val="28"/>
          <w:szCs w:val="28"/>
          <w:lang w:val="en-US"/>
        </w:rPr>
        <w:t>có</w:t>
      </w:r>
      <w:r w:rsidR="00787B16" w:rsidRPr="009B41C6">
        <w:rPr>
          <w:sz w:val="28"/>
          <w:szCs w:val="28"/>
        </w:rPr>
        <w:t xml:space="preserve"> </w:t>
      </w:r>
      <w:r w:rsidR="00244F63">
        <w:rPr>
          <w:sz w:val="28"/>
          <w:szCs w:val="28"/>
          <w:lang w:val="en-US"/>
        </w:rPr>
        <w:t>309</w:t>
      </w:r>
      <w:r w:rsidR="00EF3D8C" w:rsidRPr="009B41C6">
        <w:rPr>
          <w:sz w:val="28"/>
          <w:szCs w:val="28"/>
          <w:lang w:val="en-US"/>
        </w:rPr>
        <w:t xml:space="preserve"> doanh nghiệp</w:t>
      </w:r>
      <w:r w:rsidR="00787B16" w:rsidRPr="009B41C6">
        <w:rPr>
          <w:sz w:val="28"/>
          <w:szCs w:val="28"/>
        </w:rPr>
        <w:t xml:space="preserve"> </w:t>
      </w:r>
      <w:r w:rsidR="00EF3D8C" w:rsidRPr="009B41C6">
        <w:rPr>
          <w:sz w:val="28"/>
          <w:szCs w:val="28"/>
          <w:lang w:val="en-US"/>
        </w:rPr>
        <w:t>d</w:t>
      </w:r>
      <w:r w:rsidR="00787B16" w:rsidRPr="009B41C6">
        <w:rPr>
          <w:sz w:val="28"/>
          <w:szCs w:val="28"/>
        </w:rPr>
        <w:t>ự án đến từ 2</w:t>
      </w:r>
      <w:r w:rsidR="00244F63">
        <w:rPr>
          <w:sz w:val="28"/>
          <w:szCs w:val="28"/>
          <w:lang w:val="en-US"/>
        </w:rPr>
        <w:t>1</w:t>
      </w:r>
      <w:r w:rsidR="00787B16" w:rsidRPr="009B41C6">
        <w:rPr>
          <w:sz w:val="28"/>
          <w:szCs w:val="28"/>
        </w:rPr>
        <w:t xml:space="preserve"> quốc gia và vùng, lãnh thổ; trong đó, có 2</w:t>
      </w:r>
      <w:r w:rsidR="00244F63">
        <w:rPr>
          <w:sz w:val="28"/>
          <w:szCs w:val="28"/>
          <w:lang w:val="en-US"/>
        </w:rPr>
        <w:t>41</w:t>
      </w:r>
      <w:r w:rsidR="00787B16" w:rsidRPr="009B41C6">
        <w:rPr>
          <w:sz w:val="28"/>
          <w:szCs w:val="28"/>
        </w:rPr>
        <w:t xml:space="preserve"> </w:t>
      </w:r>
      <w:r w:rsidR="00EF3D8C" w:rsidRPr="009B41C6">
        <w:rPr>
          <w:sz w:val="28"/>
          <w:szCs w:val="28"/>
          <w:lang w:val="en-US"/>
        </w:rPr>
        <w:t xml:space="preserve">doanh nghiệp </w:t>
      </w:r>
      <w:r w:rsidR="00787B16" w:rsidRPr="009B41C6">
        <w:rPr>
          <w:sz w:val="28"/>
          <w:szCs w:val="28"/>
        </w:rPr>
        <w:t>dự án</w:t>
      </w:r>
      <w:r w:rsidR="00EF3D8C" w:rsidRPr="009B41C6">
        <w:rPr>
          <w:sz w:val="28"/>
          <w:szCs w:val="28"/>
          <w:lang w:val="en-US"/>
        </w:rPr>
        <w:t xml:space="preserve"> có vốn đầu tư nước ngoài,</w:t>
      </w:r>
      <w:r w:rsidR="00787B16" w:rsidRPr="009B41C6">
        <w:rPr>
          <w:sz w:val="28"/>
          <w:szCs w:val="28"/>
        </w:rPr>
        <w:t xml:space="preserve"> với tổng vốn đầu tư đăng ký trên 4,</w:t>
      </w:r>
      <w:r w:rsidR="00244F63">
        <w:rPr>
          <w:sz w:val="28"/>
          <w:szCs w:val="28"/>
          <w:lang w:val="en-US"/>
        </w:rPr>
        <w:t>9</w:t>
      </w:r>
      <w:r w:rsidR="00787B16" w:rsidRPr="009B41C6">
        <w:rPr>
          <w:sz w:val="28"/>
          <w:szCs w:val="28"/>
        </w:rPr>
        <w:t xml:space="preserve"> tỷ USD và 6</w:t>
      </w:r>
      <w:r w:rsidR="00244F63">
        <w:rPr>
          <w:sz w:val="28"/>
          <w:szCs w:val="28"/>
          <w:lang w:val="en-US"/>
        </w:rPr>
        <w:t>8</w:t>
      </w:r>
      <w:r w:rsidR="00787B16" w:rsidRPr="009B41C6">
        <w:rPr>
          <w:sz w:val="28"/>
          <w:szCs w:val="28"/>
        </w:rPr>
        <w:t xml:space="preserve"> </w:t>
      </w:r>
      <w:r w:rsidR="00EF3D8C" w:rsidRPr="009B41C6">
        <w:rPr>
          <w:sz w:val="28"/>
          <w:szCs w:val="28"/>
          <w:lang w:val="en-US"/>
        </w:rPr>
        <w:t xml:space="preserve">doanh nghiệp </w:t>
      </w:r>
      <w:r w:rsidR="00787B16" w:rsidRPr="009B41C6">
        <w:rPr>
          <w:sz w:val="28"/>
          <w:szCs w:val="28"/>
        </w:rPr>
        <w:t>dự án DDI với tổng vốn đầu tư đăng ký trên 1</w:t>
      </w:r>
      <w:r w:rsidR="00244F63">
        <w:rPr>
          <w:sz w:val="28"/>
          <w:szCs w:val="28"/>
          <w:lang w:val="en-US"/>
        </w:rPr>
        <w:t>2</w:t>
      </w:r>
      <w:r w:rsidR="00787B16" w:rsidRPr="009B41C6">
        <w:rPr>
          <w:sz w:val="28"/>
          <w:szCs w:val="28"/>
        </w:rPr>
        <w:t>.</w:t>
      </w:r>
      <w:r w:rsidR="00244F63">
        <w:rPr>
          <w:sz w:val="28"/>
          <w:szCs w:val="28"/>
          <w:lang w:val="en-US"/>
        </w:rPr>
        <w:t>445</w:t>
      </w:r>
      <w:r w:rsidR="00787B16" w:rsidRPr="009B41C6">
        <w:rPr>
          <w:sz w:val="28"/>
          <w:szCs w:val="28"/>
        </w:rPr>
        <w:t xml:space="preserve"> tỷ đồng. Các </w:t>
      </w:r>
      <w:r w:rsidR="00EF3D8C" w:rsidRPr="009B41C6">
        <w:rPr>
          <w:sz w:val="28"/>
          <w:szCs w:val="28"/>
          <w:lang w:val="en-US"/>
        </w:rPr>
        <w:t xml:space="preserve">doan nghiệp </w:t>
      </w:r>
      <w:r w:rsidR="00787B16" w:rsidRPr="009B41C6">
        <w:rPr>
          <w:sz w:val="28"/>
          <w:szCs w:val="28"/>
        </w:rPr>
        <w:t xml:space="preserve">dự án đầu tư vào KCN hầu hết có vốn đầu tư lớn với số vốn bình quân gần 18 triệu USD/dự án. </w:t>
      </w:r>
      <w:r w:rsidR="00244F63">
        <w:rPr>
          <w:sz w:val="28"/>
          <w:szCs w:val="28"/>
          <w:lang w:val="en-US"/>
        </w:rPr>
        <w:t xml:space="preserve">Các dự </w:t>
      </w:r>
      <w:r w:rsidR="00787B16" w:rsidRPr="009B41C6">
        <w:rPr>
          <w:sz w:val="28"/>
          <w:szCs w:val="28"/>
        </w:rPr>
        <w:t xml:space="preserve">án đi vào hoạt động sản xuất, tạo ra giá trị sản xuất công nghiệp lớn, là một trong các nhân tố chính đóng góp </w:t>
      </w:r>
      <w:r w:rsidR="00787B16" w:rsidRPr="009B41C6">
        <w:rPr>
          <w:sz w:val="28"/>
          <w:szCs w:val="28"/>
        </w:rPr>
        <w:lastRenderedPageBreak/>
        <w:t xml:space="preserve">vào quá trình chuyển dịch cơ cấu kinh tế theo hướng công nghiệp hóa - hiện đại hóa của tỉnh. </w:t>
      </w:r>
    </w:p>
    <w:p w14:paraId="3125B76D" w14:textId="2E158482" w:rsidR="00787B16" w:rsidRPr="009B41C6" w:rsidRDefault="00787B16" w:rsidP="00BC7B4A">
      <w:pPr>
        <w:tabs>
          <w:tab w:val="left" w:pos="1701"/>
        </w:tabs>
        <w:spacing w:before="120" w:after="120"/>
        <w:ind w:firstLine="720"/>
        <w:rPr>
          <w:sz w:val="28"/>
          <w:szCs w:val="28"/>
        </w:rPr>
      </w:pPr>
      <w:r w:rsidRPr="009B41C6">
        <w:rPr>
          <w:sz w:val="28"/>
          <w:szCs w:val="28"/>
        </w:rPr>
        <w:t xml:space="preserve">Giai đoạn 2015-2020, giá trị sản xuất công nghiệp của các doanh nghiệp KCN tăng bình quân 15,4%/năm; tỷ trọng công nghiệp-xây dựng, dịch vụ trong tổng sản phẩm trên địa bàn </w:t>
      </w:r>
      <w:r w:rsidRPr="009B41C6">
        <w:rPr>
          <w:sz w:val="28"/>
          <w:szCs w:val="28"/>
          <w:lang w:val="en-US"/>
        </w:rPr>
        <w:t>t</w:t>
      </w:r>
      <w:r w:rsidRPr="009B41C6">
        <w:rPr>
          <w:sz w:val="28"/>
          <w:szCs w:val="28"/>
        </w:rPr>
        <w:t xml:space="preserve">ỉnh (GRDP) năm 2020 là 90,3%. Các dự án </w:t>
      </w:r>
      <w:r w:rsidR="00EF3D8C" w:rsidRPr="009B41C6">
        <w:rPr>
          <w:sz w:val="28"/>
          <w:szCs w:val="28"/>
          <w:lang w:val="en-US"/>
        </w:rPr>
        <w:t xml:space="preserve">của các doanh nghiệp trong KCN </w:t>
      </w:r>
      <w:r w:rsidRPr="009B41C6">
        <w:rPr>
          <w:sz w:val="28"/>
          <w:szCs w:val="28"/>
        </w:rPr>
        <w:t xml:space="preserve">sử dụng công nghệ mới, hiện đại đã góp phần đẩy nhanh quá trình chuyển giao công nghệ, tiếp cận được kỹ năng quản lý tiên tiến. </w:t>
      </w:r>
      <w:r w:rsidR="00EF3D8C" w:rsidRPr="009B41C6">
        <w:rPr>
          <w:sz w:val="28"/>
          <w:szCs w:val="28"/>
          <w:lang w:val="en-US"/>
        </w:rPr>
        <w:t xml:space="preserve">Các doanh nghiệp trong KCN đã góp phần vào việc sử dụng đất hiệu quả. </w:t>
      </w:r>
      <w:r w:rsidRPr="009B41C6">
        <w:rPr>
          <w:sz w:val="28"/>
          <w:szCs w:val="28"/>
        </w:rPr>
        <w:t>Hiện nay, tỷ lệ lấp đầy bình quân các KCN đạt trên 82% diện tích đất công nghiệp được bàn giao. Hạ tầng kỹ thuật của các KCN được đầu tư xây dựng đồng bộ, hiện đại kết nối đồng bộ với hệ thống hạ tầng các địa phương. Tiến độ giải ngân vốn nhanh của các dự án đầu tư trong KCN (vốn đầu tư thực hiện luôn đạt trên 70% vốn đầu tư đăng ký) sớm đưa các dự án đi vào hoạt động đã góp phần nâng cao hiệu quả đầu tư xã hội</w:t>
      </w:r>
      <w:r w:rsidR="00EF3D8C" w:rsidRPr="009B41C6">
        <w:rPr>
          <w:sz w:val="28"/>
          <w:szCs w:val="28"/>
          <w:lang w:val="en-US"/>
        </w:rPr>
        <w:t>.</w:t>
      </w:r>
      <w:r w:rsidRPr="009B41C6">
        <w:rPr>
          <w:sz w:val="28"/>
          <w:szCs w:val="28"/>
        </w:rPr>
        <w:t xml:space="preserve"> </w:t>
      </w:r>
    </w:p>
    <w:p w14:paraId="6393D7FB" w14:textId="7056FC10" w:rsidR="00787B16" w:rsidRPr="009B41C6" w:rsidRDefault="00787B16" w:rsidP="00BC7B4A">
      <w:pPr>
        <w:tabs>
          <w:tab w:val="left" w:pos="1701"/>
        </w:tabs>
        <w:spacing w:before="120" w:after="120"/>
        <w:ind w:firstLine="720"/>
        <w:rPr>
          <w:sz w:val="28"/>
          <w:szCs w:val="28"/>
          <w:lang w:val="en-US"/>
        </w:rPr>
      </w:pPr>
      <w:r w:rsidRPr="009B41C6">
        <w:rPr>
          <w:spacing w:val="4"/>
          <w:sz w:val="28"/>
          <w:szCs w:val="28"/>
        </w:rPr>
        <w:t xml:space="preserve">Từ đầu năm 2020 đến </w:t>
      </w:r>
      <w:r w:rsidR="005A095A" w:rsidRPr="009B41C6">
        <w:rPr>
          <w:spacing w:val="4"/>
          <w:sz w:val="28"/>
          <w:szCs w:val="28"/>
          <w:lang w:val="en-US"/>
        </w:rPr>
        <w:t>cuối năm 2021</w:t>
      </w:r>
      <w:r w:rsidRPr="009B41C6">
        <w:rPr>
          <w:spacing w:val="4"/>
          <w:sz w:val="28"/>
          <w:szCs w:val="28"/>
        </w:rPr>
        <w:t xml:space="preserve">, </w:t>
      </w:r>
      <w:r w:rsidRPr="009B41C6">
        <w:rPr>
          <w:sz w:val="28"/>
          <w:szCs w:val="28"/>
          <w:lang w:val="de-DE"/>
        </w:rPr>
        <w:t>dịch Covid-19 đã ảnh hưởng trực tiếp tới sản xuất</w:t>
      </w:r>
      <w:r w:rsidRPr="009B41C6">
        <w:rPr>
          <w:sz w:val="28"/>
          <w:szCs w:val="28"/>
          <w:lang w:val="da-DK"/>
        </w:rPr>
        <w:t xml:space="preserve"> kinh doanh, </w:t>
      </w:r>
      <w:r w:rsidRPr="009B41C6">
        <w:rPr>
          <w:sz w:val="28"/>
          <w:szCs w:val="28"/>
          <w:lang w:val="de-DE"/>
        </w:rPr>
        <w:t xml:space="preserve">thương mại, dẫn đến suy giảm đầu tư trong ngắn hạn và tác động tới dài hạn, đặc biệt là khu vực có vốn đầu tư nước ngoài. Việc đầu tư kinh doanh của các </w:t>
      </w:r>
      <w:r w:rsidR="00EF3D8C" w:rsidRPr="009B41C6">
        <w:rPr>
          <w:sz w:val="28"/>
          <w:szCs w:val="28"/>
          <w:lang w:val="de-DE"/>
        </w:rPr>
        <w:t>doanh nghiệp trong các KCN của tỉnh</w:t>
      </w:r>
      <w:r w:rsidRPr="009B41C6">
        <w:rPr>
          <w:sz w:val="28"/>
          <w:szCs w:val="28"/>
          <w:lang w:val="de-DE"/>
        </w:rPr>
        <w:t xml:space="preserve"> gặp nhiều khó khăn do thị trường xuất khẩu, tiêu thụ giảm</w:t>
      </w:r>
      <w:r w:rsidRPr="009B41C6">
        <w:rPr>
          <w:sz w:val="28"/>
          <w:szCs w:val="28"/>
          <w:lang w:val="de-DE" w:eastAsia="zh-CN"/>
        </w:rPr>
        <w:t>, nhiều nhà đầu tư đã hạn chế mở rộng đầu tư hoặc đầu tư mới.</w:t>
      </w:r>
      <w:r w:rsidRPr="009B41C6">
        <w:rPr>
          <w:sz w:val="28"/>
          <w:szCs w:val="28"/>
          <w:lang w:val="de-DE"/>
        </w:rPr>
        <w:t xml:space="preserve"> </w:t>
      </w:r>
      <w:r w:rsidRPr="009B41C6">
        <w:rPr>
          <w:spacing w:val="-2"/>
          <w:sz w:val="28"/>
          <w:szCs w:val="28"/>
          <w:lang w:val="nl-NL"/>
        </w:rPr>
        <w:t xml:space="preserve">Khó khăn về nguồn cung nguyên phụ liệu, linh kiện đầu vào cho sản xuất như ngành công nghiệp chế biến, chế tạo phụ thuộc nhiều vào nguồn cung cấp nguyên phụ liệu, linh kiện đầu vào từ nhập khẩu từ Trung Quốc và các quốc gia khác chịu ảnh hưởng của dịch Covid-19. </w:t>
      </w:r>
      <w:r w:rsidRPr="009B41C6">
        <w:rPr>
          <w:sz w:val="28"/>
          <w:szCs w:val="28"/>
          <w:lang w:val="nl-NL"/>
        </w:rPr>
        <w:t xml:space="preserve">Khó khăn về tài chính, do các </w:t>
      </w:r>
      <w:r w:rsidR="00EF3D8C" w:rsidRPr="009B41C6">
        <w:rPr>
          <w:sz w:val="28"/>
          <w:szCs w:val="28"/>
          <w:lang w:val="nl-NL"/>
        </w:rPr>
        <w:t>doanh nghiệp</w:t>
      </w:r>
      <w:r w:rsidRPr="009B41C6">
        <w:rPr>
          <w:sz w:val="28"/>
          <w:szCs w:val="28"/>
          <w:lang w:val="nl-NL"/>
        </w:rPr>
        <w:t xml:space="preserve"> sản xuất công nghiệp có đặc thù sử dụng nhiều vốn, vốn luân chuyển chậm, tỷ suất lợi nhuận thấp so với nhiều ngành khác; mặt khác nhiều </w:t>
      </w:r>
      <w:r w:rsidR="00EF3D8C" w:rsidRPr="009B41C6">
        <w:rPr>
          <w:sz w:val="28"/>
          <w:szCs w:val="28"/>
          <w:lang w:val="nl-NL"/>
        </w:rPr>
        <w:t xml:space="preserve">doanh nghiệp </w:t>
      </w:r>
      <w:r w:rsidRPr="009B41C6">
        <w:rPr>
          <w:sz w:val="28"/>
          <w:szCs w:val="28"/>
          <w:lang w:val="nl-NL"/>
        </w:rPr>
        <w:t xml:space="preserve">sản lượng sản xuất và doanh thu giảm, trong khi đó phải chịu nhiều chi phí phát sinh như vay vốn </w:t>
      </w:r>
      <w:r w:rsidRPr="009B41C6">
        <w:rPr>
          <w:sz w:val="28"/>
          <w:szCs w:val="28"/>
          <w:lang w:val="nl-NL"/>
        </w:rPr>
        <w:lastRenderedPageBreak/>
        <w:t>ngân hàng, các khoản thuế, các khoản chi phí tăng cho vận tải, kho bãi, bảo dưỡng máy móc, thiết bị,...</w:t>
      </w:r>
    </w:p>
    <w:p w14:paraId="0F4325A9" w14:textId="31E2F7FD" w:rsidR="00B33BD3" w:rsidRPr="009B41C6" w:rsidRDefault="00B33BD3" w:rsidP="00BC7B4A">
      <w:pPr>
        <w:tabs>
          <w:tab w:val="left" w:pos="1701"/>
        </w:tabs>
        <w:spacing w:before="120" w:after="120"/>
        <w:ind w:firstLine="720"/>
        <w:rPr>
          <w:b/>
          <w:sz w:val="28"/>
          <w:szCs w:val="28"/>
          <w:lang w:val="en-US"/>
        </w:rPr>
      </w:pPr>
      <w:r w:rsidRPr="009B41C6">
        <w:rPr>
          <w:sz w:val="28"/>
          <w:szCs w:val="28"/>
        </w:rPr>
        <w:t xml:space="preserve">Các </w:t>
      </w:r>
      <w:r w:rsidR="00464377">
        <w:rPr>
          <w:sz w:val="28"/>
          <w:szCs w:val="28"/>
          <w:lang w:val="en-US"/>
        </w:rPr>
        <w:t>d</w:t>
      </w:r>
      <w:r w:rsidR="00AB54B4">
        <w:rPr>
          <w:sz w:val="28"/>
          <w:szCs w:val="28"/>
          <w:lang w:val="en-US"/>
        </w:rPr>
        <w:t xml:space="preserve">oanh nghiệp </w:t>
      </w:r>
      <w:r w:rsidRPr="009B41C6">
        <w:rPr>
          <w:sz w:val="28"/>
          <w:szCs w:val="28"/>
        </w:rPr>
        <w:t>KCN</w:t>
      </w:r>
      <w:r w:rsidRPr="009B41C6">
        <w:rPr>
          <w:sz w:val="28"/>
          <w:szCs w:val="28"/>
          <w:lang w:val="en-US"/>
        </w:rPr>
        <w:t xml:space="preserve"> trên địa bàn tỉnh </w:t>
      </w:r>
      <w:r w:rsidRPr="009B41C6">
        <w:rPr>
          <w:sz w:val="28"/>
          <w:szCs w:val="28"/>
        </w:rPr>
        <w:t>đã góp phần quan trọng trong giải quyết việc làm, đào tạo nguồn nhân lực, nâng cao thu nhập, đời sống và trình độ của người lao động. Trong những năm qua, các doanh nghiệp trong KCN đã tạo việc làm thường xuyên tại nhà máy cho gần 100 nghìn lao động (trong đó lao động địa phương chiếm gần 80%) với thu nhập ổn định và nhiều lao động dịch vụ khác ở địa phương đã giúp nâng cao thu nhập, đời sống cho nhân dân địa phương.</w:t>
      </w:r>
    </w:p>
    <w:p w14:paraId="1190DC1A" w14:textId="12E5D515" w:rsidR="000811D2" w:rsidRPr="001A352F" w:rsidRDefault="000811D2" w:rsidP="00CD6669">
      <w:pPr>
        <w:tabs>
          <w:tab w:val="left" w:pos="1701"/>
        </w:tabs>
        <w:spacing w:before="120" w:after="120"/>
        <w:ind w:firstLine="720"/>
        <w:jc w:val="center"/>
        <w:rPr>
          <w:b/>
          <w:sz w:val="28"/>
          <w:szCs w:val="28"/>
          <w:lang w:val="en-US"/>
        </w:rPr>
      </w:pPr>
      <w:r w:rsidRPr="009B41C6">
        <w:rPr>
          <w:b/>
          <w:sz w:val="28"/>
          <w:szCs w:val="28"/>
        </w:rPr>
        <w:t xml:space="preserve">Bảng </w:t>
      </w:r>
      <w:r w:rsidR="00A50605" w:rsidRPr="009B41C6">
        <w:rPr>
          <w:b/>
          <w:sz w:val="28"/>
          <w:szCs w:val="28"/>
          <w:lang w:val="en-US"/>
        </w:rPr>
        <w:t>3</w:t>
      </w:r>
      <w:r w:rsidRPr="009B41C6">
        <w:rPr>
          <w:b/>
          <w:sz w:val="28"/>
          <w:szCs w:val="28"/>
        </w:rPr>
        <w:t>.</w:t>
      </w:r>
      <w:r w:rsidR="00DA3440" w:rsidRPr="009B41C6">
        <w:rPr>
          <w:b/>
          <w:sz w:val="28"/>
          <w:szCs w:val="28"/>
          <w:lang w:val="en-US"/>
        </w:rPr>
        <w:t>1</w:t>
      </w:r>
      <w:r w:rsidR="003B0A8E" w:rsidRPr="009B41C6">
        <w:rPr>
          <w:b/>
          <w:sz w:val="28"/>
          <w:szCs w:val="28"/>
          <w:lang w:val="en-US"/>
        </w:rPr>
        <w:t>.</w:t>
      </w:r>
      <w:r w:rsidRPr="009B41C6">
        <w:rPr>
          <w:b/>
          <w:sz w:val="28"/>
          <w:szCs w:val="28"/>
        </w:rPr>
        <w:t xml:space="preserve"> Số doanh nghiệp đầu tư vào các </w:t>
      </w:r>
      <w:r w:rsidR="00A50605" w:rsidRPr="009B41C6">
        <w:rPr>
          <w:b/>
          <w:sz w:val="28"/>
          <w:szCs w:val="28"/>
          <w:lang w:val="en-US"/>
        </w:rPr>
        <w:t>KCN trên địa bàn tỉnh Hải Dương</w:t>
      </w:r>
      <w:r w:rsidRPr="009B41C6">
        <w:rPr>
          <w:b/>
          <w:sz w:val="28"/>
          <w:szCs w:val="28"/>
        </w:rPr>
        <w:t xml:space="preserve"> giai đoạn 2011-202</w:t>
      </w:r>
      <w:r w:rsidR="001A352F">
        <w:rPr>
          <w:b/>
          <w:sz w:val="28"/>
          <w:szCs w:val="28"/>
          <w:lang w:val="en-US"/>
        </w:rPr>
        <w:t>0 và các năm 2021,2022</w:t>
      </w:r>
    </w:p>
    <w:tbl>
      <w:tblPr>
        <w:tblW w:w="8551"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16"/>
        <w:gridCol w:w="1418"/>
        <w:gridCol w:w="1165"/>
        <w:gridCol w:w="1275"/>
        <w:gridCol w:w="1276"/>
        <w:gridCol w:w="1701"/>
      </w:tblGrid>
      <w:tr w:rsidR="000811D2" w:rsidRPr="001F2C52" w14:paraId="4EDD6C1D" w14:textId="77777777" w:rsidTr="00A50605">
        <w:trPr>
          <w:trHeight w:val="600"/>
        </w:trPr>
        <w:tc>
          <w:tcPr>
            <w:tcW w:w="1716" w:type="dxa"/>
            <w:shd w:val="clear" w:color="auto" w:fill="auto"/>
            <w:vAlign w:val="center"/>
            <w:hideMark/>
          </w:tcPr>
          <w:p w14:paraId="7D588D62" w14:textId="72DC6E58" w:rsidR="000811D2" w:rsidRPr="001F2C52" w:rsidRDefault="00A50605" w:rsidP="001F2C52">
            <w:pPr>
              <w:spacing w:line="380" w:lineRule="atLeast"/>
              <w:ind w:firstLine="0"/>
              <w:jc w:val="center"/>
              <w:rPr>
                <w:b/>
                <w:sz w:val="27"/>
                <w:szCs w:val="27"/>
                <w:lang w:val="en-US"/>
              </w:rPr>
            </w:pPr>
            <w:r w:rsidRPr="001F2C52">
              <w:rPr>
                <w:b/>
                <w:sz w:val="27"/>
                <w:szCs w:val="27"/>
                <w:lang w:val="en-US"/>
              </w:rPr>
              <w:t>Năm</w:t>
            </w:r>
          </w:p>
        </w:tc>
        <w:tc>
          <w:tcPr>
            <w:tcW w:w="1418" w:type="dxa"/>
            <w:shd w:val="clear" w:color="auto" w:fill="auto"/>
            <w:vAlign w:val="center"/>
            <w:hideMark/>
          </w:tcPr>
          <w:p w14:paraId="4934F4CB" w14:textId="77777777" w:rsidR="000811D2" w:rsidRPr="001F2C52" w:rsidRDefault="000811D2" w:rsidP="001F2C52">
            <w:pPr>
              <w:spacing w:line="380" w:lineRule="atLeast"/>
              <w:ind w:firstLine="0"/>
              <w:jc w:val="center"/>
              <w:rPr>
                <w:b/>
                <w:sz w:val="27"/>
                <w:szCs w:val="27"/>
              </w:rPr>
            </w:pPr>
            <w:r w:rsidRPr="001F2C52">
              <w:rPr>
                <w:b/>
                <w:sz w:val="27"/>
                <w:szCs w:val="27"/>
              </w:rPr>
              <w:t>DN trong nước</w:t>
            </w:r>
          </w:p>
        </w:tc>
        <w:tc>
          <w:tcPr>
            <w:tcW w:w="1165" w:type="dxa"/>
            <w:shd w:val="clear" w:color="auto" w:fill="auto"/>
            <w:vAlign w:val="center"/>
            <w:hideMark/>
          </w:tcPr>
          <w:p w14:paraId="0F9FE3E5" w14:textId="77777777" w:rsidR="000811D2" w:rsidRPr="001F2C52" w:rsidRDefault="000811D2" w:rsidP="001F2C52">
            <w:pPr>
              <w:spacing w:line="380" w:lineRule="atLeast"/>
              <w:ind w:firstLine="0"/>
              <w:jc w:val="center"/>
              <w:rPr>
                <w:b/>
                <w:sz w:val="27"/>
                <w:szCs w:val="27"/>
              </w:rPr>
            </w:pPr>
            <w:r w:rsidRPr="001F2C52">
              <w:rPr>
                <w:b/>
                <w:sz w:val="27"/>
                <w:szCs w:val="27"/>
              </w:rPr>
              <w:t>DN 100% vốn NN</w:t>
            </w:r>
          </w:p>
        </w:tc>
        <w:tc>
          <w:tcPr>
            <w:tcW w:w="1275" w:type="dxa"/>
            <w:shd w:val="clear" w:color="auto" w:fill="auto"/>
            <w:vAlign w:val="center"/>
            <w:hideMark/>
          </w:tcPr>
          <w:p w14:paraId="03F67AFF" w14:textId="391644F0" w:rsidR="000811D2" w:rsidRPr="001F2C52" w:rsidRDefault="000811D2" w:rsidP="001F2C52">
            <w:pPr>
              <w:spacing w:line="380" w:lineRule="atLeast"/>
              <w:ind w:firstLine="0"/>
              <w:jc w:val="center"/>
              <w:rPr>
                <w:b/>
                <w:sz w:val="27"/>
                <w:szCs w:val="27"/>
              </w:rPr>
            </w:pPr>
            <w:r w:rsidRPr="001F2C52">
              <w:rPr>
                <w:b/>
                <w:sz w:val="27"/>
                <w:szCs w:val="27"/>
              </w:rPr>
              <w:t>DN liên doanh</w:t>
            </w:r>
          </w:p>
        </w:tc>
        <w:tc>
          <w:tcPr>
            <w:tcW w:w="1276" w:type="dxa"/>
            <w:shd w:val="clear" w:color="auto" w:fill="auto"/>
            <w:vAlign w:val="center"/>
            <w:hideMark/>
          </w:tcPr>
          <w:p w14:paraId="21D941F6" w14:textId="77777777" w:rsidR="000811D2" w:rsidRPr="001F2C52" w:rsidRDefault="000811D2" w:rsidP="001F2C52">
            <w:pPr>
              <w:spacing w:line="380" w:lineRule="atLeast"/>
              <w:ind w:firstLine="0"/>
              <w:jc w:val="center"/>
              <w:rPr>
                <w:b/>
                <w:sz w:val="27"/>
                <w:szCs w:val="27"/>
              </w:rPr>
            </w:pPr>
            <w:r w:rsidRPr="001F2C52">
              <w:rPr>
                <w:b/>
                <w:sz w:val="27"/>
                <w:szCs w:val="27"/>
              </w:rPr>
              <w:t>Tổng</w:t>
            </w:r>
          </w:p>
        </w:tc>
        <w:tc>
          <w:tcPr>
            <w:tcW w:w="1701" w:type="dxa"/>
            <w:shd w:val="clear" w:color="auto" w:fill="auto"/>
            <w:vAlign w:val="center"/>
            <w:hideMark/>
          </w:tcPr>
          <w:p w14:paraId="26C42C1F" w14:textId="55C7B6F9" w:rsidR="000811D2" w:rsidRPr="001F2C52" w:rsidRDefault="000811D2" w:rsidP="001F2C52">
            <w:pPr>
              <w:spacing w:line="380" w:lineRule="atLeast"/>
              <w:ind w:firstLine="0"/>
              <w:jc w:val="center"/>
              <w:rPr>
                <w:b/>
                <w:sz w:val="27"/>
                <w:szCs w:val="27"/>
                <w:lang w:val="en-US"/>
              </w:rPr>
            </w:pPr>
            <w:r w:rsidRPr="001F2C52">
              <w:rPr>
                <w:b/>
                <w:sz w:val="27"/>
                <w:szCs w:val="27"/>
              </w:rPr>
              <w:t>Tăng trưởng so với năm trước</w:t>
            </w:r>
            <w:r w:rsidR="00E50B47" w:rsidRPr="001F2C52">
              <w:rPr>
                <w:b/>
                <w:sz w:val="27"/>
                <w:szCs w:val="27"/>
                <w:lang w:val="en-US"/>
              </w:rPr>
              <w:t xml:space="preserve"> (%)</w:t>
            </w:r>
          </w:p>
        </w:tc>
      </w:tr>
      <w:tr w:rsidR="000811D2" w:rsidRPr="001F2C52" w14:paraId="3DD933EB" w14:textId="77777777" w:rsidTr="00A50605">
        <w:trPr>
          <w:trHeight w:val="300"/>
        </w:trPr>
        <w:tc>
          <w:tcPr>
            <w:tcW w:w="1716" w:type="dxa"/>
            <w:shd w:val="clear" w:color="auto" w:fill="auto"/>
            <w:vAlign w:val="bottom"/>
            <w:hideMark/>
          </w:tcPr>
          <w:p w14:paraId="1F897FFC" w14:textId="77777777" w:rsidR="000811D2" w:rsidRPr="001F2C52" w:rsidRDefault="000811D2" w:rsidP="001F2C52">
            <w:pPr>
              <w:spacing w:line="380" w:lineRule="atLeast"/>
              <w:ind w:firstLine="0"/>
              <w:jc w:val="center"/>
              <w:rPr>
                <w:b/>
                <w:sz w:val="27"/>
                <w:szCs w:val="27"/>
              </w:rPr>
            </w:pPr>
            <w:r w:rsidRPr="001F2C52">
              <w:rPr>
                <w:b/>
                <w:sz w:val="27"/>
                <w:szCs w:val="27"/>
              </w:rPr>
              <w:t>2010</w:t>
            </w:r>
          </w:p>
        </w:tc>
        <w:tc>
          <w:tcPr>
            <w:tcW w:w="1418" w:type="dxa"/>
            <w:shd w:val="clear" w:color="auto" w:fill="auto"/>
            <w:vAlign w:val="center"/>
            <w:hideMark/>
          </w:tcPr>
          <w:p w14:paraId="78FFAC27" w14:textId="77777777" w:rsidR="000811D2" w:rsidRPr="001F2C52" w:rsidRDefault="000811D2" w:rsidP="001F2C52">
            <w:pPr>
              <w:spacing w:line="380" w:lineRule="atLeast"/>
              <w:ind w:firstLine="0"/>
              <w:jc w:val="center"/>
              <w:rPr>
                <w:sz w:val="27"/>
                <w:szCs w:val="27"/>
              </w:rPr>
            </w:pPr>
            <w:r w:rsidRPr="001F2C52">
              <w:rPr>
                <w:sz w:val="27"/>
                <w:szCs w:val="27"/>
              </w:rPr>
              <w:t>3</w:t>
            </w:r>
          </w:p>
        </w:tc>
        <w:tc>
          <w:tcPr>
            <w:tcW w:w="1165" w:type="dxa"/>
            <w:shd w:val="clear" w:color="auto" w:fill="auto"/>
            <w:vAlign w:val="center"/>
            <w:hideMark/>
          </w:tcPr>
          <w:p w14:paraId="037C4A8F" w14:textId="77777777" w:rsidR="000811D2" w:rsidRPr="001F2C52" w:rsidRDefault="000811D2" w:rsidP="001F2C52">
            <w:pPr>
              <w:spacing w:line="380" w:lineRule="atLeast"/>
              <w:ind w:firstLine="0"/>
              <w:jc w:val="center"/>
              <w:rPr>
                <w:sz w:val="27"/>
                <w:szCs w:val="27"/>
              </w:rPr>
            </w:pPr>
            <w:r w:rsidRPr="001F2C52">
              <w:rPr>
                <w:sz w:val="27"/>
                <w:szCs w:val="27"/>
              </w:rPr>
              <w:t>91</w:t>
            </w:r>
          </w:p>
        </w:tc>
        <w:tc>
          <w:tcPr>
            <w:tcW w:w="1275" w:type="dxa"/>
            <w:shd w:val="clear" w:color="auto" w:fill="auto"/>
            <w:vAlign w:val="center"/>
            <w:hideMark/>
          </w:tcPr>
          <w:p w14:paraId="52450320" w14:textId="77777777" w:rsidR="000811D2" w:rsidRPr="001F2C52" w:rsidRDefault="000811D2" w:rsidP="001F2C52">
            <w:pPr>
              <w:spacing w:line="380" w:lineRule="atLeast"/>
              <w:ind w:firstLine="0"/>
              <w:jc w:val="center"/>
              <w:rPr>
                <w:sz w:val="27"/>
                <w:szCs w:val="27"/>
              </w:rPr>
            </w:pPr>
            <w:r w:rsidRPr="001F2C52">
              <w:rPr>
                <w:sz w:val="27"/>
                <w:szCs w:val="27"/>
              </w:rPr>
              <w:t>9</w:t>
            </w:r>
          </w:p>
        </w:tc>
        <w:tc>
          <w:tcPr>
            <w:tcW w:w="1276" w:type="dxa"/>
            <w:shd w:val="clear" w:color="auto" w:fill="auto"/>
            <w:vAlign w:val="center"/>
            <w:hideMark/>
          </w:tcPr>
          <w:p w14:paraId="3C95BECA" w14:textId="77777777" w:rsidR="000811D2" w:rsidRPr="001F2C52" w:rsidRDefault="000811D2" w:rsidP="001F2C52">
            <w:pPr>
              <w:spacing w:line="380" w:lineRule="atLeast"/>
              <w:ind w:firstLine="0"/>
              <w:jc w:val="center"/>
              <w:rPr>
                <w:sz w:val="27"/>
                <w:szCs w:val="27"/>
              </w:rPr>
            </w:pPr>
            <w:r w:rsidRPr="001F2C52">
              <w:rPr>
                <w:sz w:val="27"/>
                <w:szCs w:val="27"/>
              </w:rPr>
              <w:t>103</w:t>
            </w:r>
          </w:p>
        </w:tc>
        <w:tc>
          <w:tcPr>
            <w:tcW w:w="1701" w:type="dxa"/>
            <w:shd w:val="clear" w:color="auto" w:fill="auto"/>
            <w:vAlign w:val="center"/>
            <w:hideMark/>
          </w:tcPr>
          <w:p w14:paraId="57C50EE4" w14:textId="77777777" w:rsidR="000811D2" w:rsidRPr="001F2C52" w:rsidRDefault="000811D2" w:rsidP="001F2C52">
            <w:pPr>
              <w:spacing w:line="380" w:lineRule="atLeast"/>
              <w:ind w:firstLine="0"/>
              <w:jc w:val="center"/>
              <w:rPr>
                <w:sz w:val="27"/>
                <w:szCs w:val="27"/>
              </w:rPr>
            </w:pPr>
            <w:r w:rsidRPr="001F2C52">
              <w:rPr>
                <w:sz w:val="27"/>
                <w:szCs w:val="27"/>
              </w:rPr>
              <w:t>-</w:t>
            </w:r>
          </w:p>
        </w:tc>
      </w:tr>
      <w:tr w:rsidR="000811D2" w:rsidRPr="001F2C52" w14:paraId="741CC584" w14:textId="77777777" w:rsidTr="00A50605">
        <w:trPr>
          <w:trHeight w:val="300"/>
        </w:trPr>
        <w:tc>
          <w:tcPr>
            <w:tcW w:w="1716" w:type="dxa"/>
            <w:shd w:val="clear" w:color="auto" w:fill="auto"/>
            <w:vAlign w:val="bottom"/>
            <w:hideMark/>
          </w:tcPr>
          <w:p w14:paraId="50A99836" w14:textId="77777777" w:rsidR="000811D2" w:rsidRPr="001F2C52" w:rsidRDefault="000811D2" w:rsidP="001F2C52">
            <w:pPr>
              <w:spacing w:line="380" w:lineRule="atLeast"/>
              <w:ind w:firstLine="0"/>
              <w:jc w:val="center"/>
              <w:rPr>
                <w:b/>
                <w:sz w:val="27"/>
                <w:szCs w:val="27"/>
              </w:rPr>
            </w:pPr>
            <w:r w:rsidRPr="001F2C52">
              <w:rPr>
                <w:b/>
                <w:sz w:val="27"/>
                <w:szCs w:val="27"/>
              </w:rPr>
              <w:t>2011</w:t>
            </w:r>
          </w:p>
        </w:tc>
        <w:tc>
          <w:tcPr>
            <w:tcW w:w="1418" w:type="dxa"/>
            <w:shd w:val="clear" w:color="auto" w:fill="auto"/>
            <w:vAlign w:val="center"/>
            <w:hideMark/>
          </w:tcPr>
          <w:p w14:paraId="1541214B" w14:textId="77777777" w:rsidR="000811D2" w:rsidRPr="001F2C52" w:rsidRDefault="000811D2" w:rsidP="001F2C52">
            <w:pPr>
              <w:spacing w:line="380" w:lineRule="atLeast"/>
              <w:ind w:firstLine="0"/>
              <w:jc w:val="center"/>
              <w:rPr>
                <w:sz w:val="27"/>
                <w:szCs w:val="27"/>
              </w:rPr>
            </w:pPr>
            <w:r w:rsidRPr="001F2C52">
              <w:rPr>
                <w:sz w:val="27"/>
                <w:szCs w:val="27"/>
              </w:rPr>
              <w:t>8</w:t>
            </w:r>
          </w:p>
        </w:tc>
        <w:tc>
          <w:tcPr>
            <w:tcW w:w="1165" w:type="dxa"/>
            <w:shd w:val="clear" w:color="auto" w:fill="auto"/>
            <w:vAlign w:val="center"/>
            <w:hideMark/>
          </w:tcPr>
          <w:p w14:paraId="7EA6ED45" w14:textId="77777777" w:rsidR="000811D2" w:rsidRPr="001F2C52" w:rsidRDefault="000811D2" w:rsidP="001F2C52">
            <w:pPr>
              <w:spacing w:line="380" w:lineRule="atLeast"/>
              <w:ind w:firstLine="0"/>
              <w:jc w:val="center"/>
              <w:rPr>
                <w:sz w:val="27"/>
                <w:szCs w:val="27"/>
              </w:rPr>
            </w:pPr>
            <w:r w:rsidRPr="001F2C52">
              <w:rPr>
                <w:sz w:val="27"/>
                <w:szCs w:val="27"/>
              </w:rPr>
              <w:t>115</w:t>
            </w:r>
          </w:p>
        </w:tc>
        <w:tc>
          <w:tcPr>
            <w:tcW w:w="1275" w:type="dxa"/>
            <w:shd w:val="clear" w:color="auto" w:fill="auto"/>
            <w:vAlign w:val="center"/>
            <w:hideMark/>
          </w:tcPr>
          <w:p w14:paraId="64E964A7" w14:textId="77777777" w:rsidR="000811D2" w:rsidRPr="001F2C52" w:rsidRDefault="000811D2" w:rsidP="001F2C52">
            <w:pPr>
              <w:spacing w:line="380" w:lineRule="atLeast"/>
              <w:ind w:firstLine="0"/>
              <w:jc w:val="center"/>
              <w:rPr>
                <w:sz w:val="27"/>
                <w:szCs w:val="27"/>
              </w:rPr>
            </w:pPr>
            <w:r w:rsidRPr="001F2C52">
              <w:rPr>
                <w:sz w:val="27"/>
                <w:szCs w:val="27"/>
              </w:rPr>
              <w:t>11</w:t>
            </w:r>
          </w:p>
        </w:tc>
        <w:tc>
          <w:tcPr>
            <w:tcW w:w="1276" w:type="dxa"/>
            <w:shd w:val="clear" w:color="auto" w:fill="auto"/>
            <w:vAlign w:val="center"/>
            <w:hideMark/>
          </w:tcPr>
          <w:p w14:paraId="68C74CC8" w14:textId="77777777" w:rsidR="000811D2" w:rsidRPr="001F2C52" w:rsidRDefault="000811D2" w:rsidP="001F2C52">
            <w:pPr>
              <w:spacing w:line="380" w:lineRule="atLeast"/>
              <w:ind w:firstLine="0"/>
              <w:jc w:val="center"/>
              <w:rPr>
                <w:sz w:val="27"/>
                <w:szCs w:val="27"/>
              </w:rPr>
            </w:pPr>
            <w:r w:rsidRPr="001F2C52">
              <w:rPr>
                <w:sz w:val="27"/>
                <w:szCs w:val="27"/>
              </w:rPr>
              <w:t>134</w:t>
            </w:r>
          </w:p>
        </w:tc>
        <w:tc>
          <w:tcPr>
            <w:tcW w:w="1701" w:type="dxa"/>
            <w:shd w:val="clear" w:color="auto" w:fill="auto"/>
            <w:vAlign w:val="center"/>
            <w:hideMark/>
          </w:tcPr>
          <w:p w14:paraId="40D986FF" w14:textId="77777777" w:rsidR="000811D2" w:rsidRPr="001F2C52" w:rsidRDefault="000811D2" w:rsidP="001F2C52">
            <w:pPr>
              <w:spacing w:line="380" w:lineRule="atLeast"/>
              <w:ind w:firstLine="0"/>
              <w:jc w:val="center"/>
              <w:rPr>
                <w:sz w:val="27"/>
                <w:szCs w:val="27"/>
              </w:rPr>
            </w:pPr>
            <w:r w:rsidRPr="001F2C52">
              <w:rPr>
                <w:sz w:val="27"/>
                <w:szCs w:val="27"/>
              </w:rPr>
              <w:t>30,10</w:t>
            </w:r>
          </w:p>
        </w:tc>
      </w:tr>
      <w:tr w:rsidR="000811D2" w:rsidRPr="001F2C52" w14:paraId="041B5C14" w14:textId="77777777" w:rsidTr="00A50605">
        <w:trPr>
          <w:trHeight w:val="300"/>
        </w:trPr>
        <w:tc>
          <w:tcPr>
            <w:tcW w:w="1716" w:type="dxa"/>
            <w:shd w:val="clear" w:color="auto" w:fill="auto"/>
            <w:vAlign w:val="bottom"/>
            <w:hideMark/>
          </w:tcPr>
          <w:p w14:paraId="0ED253D7" w14:textId="77777777" w:rsidR="000811D2" w:rsidRPr="001F2C52" w:rsidRDefault="000811D2" w:rsidP="001F2C52">
            <w:pPr>
              <w:spacing w:line="380" w:lineRule="atLeast"/>
              <w:ind w:firstLine="0"/>
              <w:jc w:val="center"/>
              <w:rPr>
                <w:b/>
                <w:sz w:val="27"/>
                <w:szCs w:val="27"/>
              </w:rPr>
            </w:pPr>
            <w:r w:rsidRPr="001F2C52">
              <w:rPr>
                <w:b/>
                <w:sz w:val="27"/>
                <w:szCs w:val="27"/>
              </w:rPr>
              <w:t>2012</w:t>
            </w:r>
          </w:p>
        </w:tc>
        <w:tc>
          <w:tcPr>
            <w:tcW w:w="1418" w:type="dxa"/>
            <w:shd w:val="clear" w:color="auto" w:fill="auto"/>
            <w:vAlign w:val="center"/>
            <w:hideMark/>
          </w:tcPr>
          <w:p w14:paraId="35E70E63" w14:textId="77777777" w:rsidR="000811D2" w:rsidRPr="001F2C52" w:rsidRDefault="000811D2" w:rsidP="001F2C52">
            <w:pPr>
              <w:spacing w:line="380" w:lineRule="atLeast"/>
              <w:ind w:firstLine="0"/>
              <w:jc w:val="center"/>
              <w:rPr>
                <w:sz w:val="27"/>
                <w:szCs w:val="27"/>
              </w:rPr>
            </w:pPr>
            <w:r w:rsidRPr="001F2C52">
              <w:rPr>
                <w:sz w:val="27"/>
                <w:szCs w:val="27"/>
              </w:rPr>
              <w:t>19</w:t>
            </w:r>
          </w:p>
        </w:tc>
        <w:tc>
          <w:tcPr>
            <w:tcW w:w="1165" w:type="dxa"/>
            <w:shd w:val="clear" w:color="auto" w:fill="auto"/>
            <w:vAlign w:val="center"/>
            <w:hideMark/>
          </w:tcPr>
          <w:p w14:paraId="7C1FB70A" w14:textId="77777777" w:rsidR="000811D2" w:rsidRPr="001F2C52" w:rsidRDefault="000811D2" w:rsidP="001F2C52">
            <w:pPr>
              <w:spacing w:line="380" w:lineRule="atLeast"/>
              <w:ind w:firstLine="0"/>
              <w:jc w:val="center"/>
              <w:rPr>
                <w:sz w:val="27"/>
                <w:szCs w:val="27"/>
              </w:rPr>
            </w:pPr>
            <w:r w:rsidRPr="001F2C52">
              <w:rPr>
                <w:sz w:val="27"/>
                <w:szCs w:val="27"/>
              </w:rPr>
              <w:t>121</w:t>
            </w:r>
          </w:p>
        </w:tc>
        <w:tc>
          <w:tcPr>
            <w:tcW w:w="1275" w:type="dxa"/>
            <w:shd w:val="clear" w:color="auto" w:fill="auto"/>
            <w:vAlign w:val="center"/>
            <w:hideMark/>
          </w:tcPr>
          <w:p w14:paraId="67BDFAFC" w14:textId="77777777" w:rsidR="000811D2" w:rsidRPr="001F2C52" w:rsidRDefault="000811D2" w:rsidP="001F2C52">
            <w:pPr>
              <w:spacing w:line="380" w:lineRule="atLeast"/>
              <w:ind w:firstLine="0"/>
              <w:jc w:val="center"/>
              <w:rPr>
                <w:sz w:val="27"/>
                <w:szCs w:val="27"/>
              </w:rPr>
            </w:pPr>
            <w:r w:rsidRPr="001F2C52">
              <w:rPr>
                <w:sz w:val="27"/>
                <w:szCs w:val="27"/>
              </w:rPr>
              <w:t>11</w:t>
            </w:r>
          </w:p>
        </w:tc>
        <w:tc>
          <w:tcPr>
            <w:tcW w:w="1276" w:type="dxa"/>
            <w:shd w:val="clear" w:color="auto" w:fill="auto"/>
            <w:vAlign w:val="center"/>
            <w:hideMark/>
          </w:tcPr>
          <w:p w14:paraId="7E52753A" w14:textId="77777777" w:rsidR="000811D2" w:rsidRPr="001F2C52" w:rsidRDefault="000811D2" w:rsidP="001F2C52">
            <w:pPr>
              <w:spacing w:line="380" w:lineRule="atLeast"/>
              <w:ind w:firstLine="0"/>
              <w:jc w:val="center"/>
              <w:rPr>
                <w:sz w:val="27"/>
                <w:szCs w:val="27"/>
              </w:rPr>
            </w:pPr>
            <w:r w:rsidRPr="001F2C52">
              <w:rPr>
                <w:sz w:val="27"/>
                <w:szCs w:val="27"/>
              </w:rPr>
              <w:t>151</w:t>
            </w:r>
          </w:p>
        </w:tc>
        <w:tc>
          <w:tcPr>
            <w:tcW w:w="1701" w:type="dxa"/>
            <w:shd w:val="clear" w:color="auto" w:fill="auto"/>
            <w:vAlign w:val="center"/>
            <w:hideMark/>
          </w:tcPr>
          <w:p w14:paraId="3C68308D" w14:textId="77777777" w:rsidR="000811D2" w:rsidRPr="001F2C52" w:rsidRDefault="000811D2" w:rsidP="001F2C52">
            <w:pPr>
              <w:spacing w:line="380" w:lineRule="atLeast"/>
              <w:ind w:firstLine="0"/>
              <w:jc w:val="center"/>
              <w:rPr>
                <w:sz w:val="27"/>
                <w:szCs w:val="27"/>
              </w:rPr>
            </w:pPr>
            <w:r w:rsidRPr="001F2C52">
              <w:rPr>
                <w:sz w:val="27"/>
                <w:szCs w:val="27"/>
              </w:rPr>
              <w:t>12,69</w:t>
            </w:r>
          </w:p>
        </w:tc>
      </w:tr>
      <w:tr w:rsidR="000811D2" w:rsidRPr="001F2C52" w14:paraId="19FACD1A" w14:textId="77777777" w:rsidTr="00A50605">
        <w:trPr>
          <w:trHeight w:val="300"/>
        </w:trPr>
        <w:tc>
          <w:tcPr>
            <w:tcW w:w="1716" w:type="dxa"/>
            <w:shd w:val="clear" w:color="auto" w:fill="auto"/>
            <w:vAlign w:val="bottom"/>
            <w:hideMark/>
          </w:tcPr>
          <w:p w14:paraId="28A8305A" w14:textId="77777777" w:rsidR="000811D2" w:rsidRPr="001F2C52" w:rsidRDefault="000811D2" w:rsidP="001F2C52">
            <w:pPr>
              <w:spacing w:line="380" w:lineRule="atLeast"/>
              <w:ind w:firstLine="0"/>
              <w:jc w:val="center"/>
              <w:rPr>
                <w:b/>
                <w:sz w:val="27"/>
                <w:szCs w:val="27"/>
              </w:rPr>
            </w:pPr>
            <w:r w:rsidRPr="001F2C52">
              <w:rPr>
                <w:b/>
                <w:sz w:val="27"/>
                <w:szCs w:val="27"/>
              </w:rPr>
              <w:t>2013</w:t>
            </w:r>
          </w:p>
        </w:tc>
        <w:tc>
          <w:tcPr>
            <w:tcW w:w="1418" w:type="dxa"/>
            <w:shd w:val="clear" w:color="auto" w:fill="auto"/>
            <w:vAlign w:val="center"/>
            <w:hideMark/>
          </w:tcPr>
          <w:p w14:paraId="5753B24D" w14:textId="77777777" w:rsidR="000811D2" w:rsidRPr="001F2C52" w:rsidRDefault="000811D2" w:rsidP="001F2C52">
            <w:pPr>
              <w:spacing w:line="380" w:lineRule="atLeast"/>
              <w:ind w:firstLine="0"/>
              <w:jc w:val="center"/>
              <w:rPr>
                <w:sz w:val="27"/>
                <w:szCs w:val="27"/>
              </w:rPr>
            </w:pPr>
            <w:r w:rsidRPr="001F2C52">
              <w:rPr>
                <w:sz w:val="27"/>
                <w:szCs w:val="27"/>
              </w:rPr>
              <w:t>23</w:t>
            </w:r>
          </w:p>
        </w:tc>
        <w:tc>
          <w:tcPr>
            <w:tcW w:w="1165" w:type="dxa"/>
            <w:shd w:val="clear" w:color="auto" w:fill="auto"/>
            <w:vAlign w:val="center"/>
            <w:hideMark/>
          </w:tcPr>
          <w:p w14:paraId="40EC2A5C" w14:textId="77777777" w:rsidR="000811D2" w:rsidRPr="001F2C52" w:rsidRDefault="000811D2" w:rsidP="001F2C52">
            <w:pPr>
              <w:spacing w:line="380" w:lineRule="atLeast"/>
              <w:ind w:firstLine="0"/>
              <w:jc w:val="center"/>
              <w:rPr>
                <w:sz w:val="27"/>
                <w:szCs w:val="27"/>
              </w:rPr>
            </w:pPr>
            <w:r w:rsidRPr="001F2C52">
              <w:rPr>
                <w:sz w:val="27"/>
                <w:szCs w:val="27"/>
              </w:rPr>
              <w:t>126</w:t>
            </w:r>
          </w:p>
        </w:tc>
        <w:tc>
          <w:tcPr>
            <w:tcW w:w="1275" w:type="dxa"/>
            <w:shd w:val="clear" w:color="auto" w:fill="auto"/>
            <w:vAlign w:val="center"/>
            <w:hideMark/>
          </w:tcPr>
          <w:p w14:paraId="3F21E4F6" w14:textId="77777777" w:rsidR="000811D2" w:rsidRPr="001F2C52" w:rsidRDefault="000811D2" w:rsidP="001F2C52">
            <w:pPr>
              <w:spacing w:line="380" w:lineRule="atLeast"/>
              <w:ind w:firstLine="0"/>
              <w:jc w:val="center"/>
              <w:rPr>
                <w:sz w:val="27"/>
                <w:szCs w:val="27"/>
              </w:rPr>
            </w:pPr>
            <w:r w:rsidRPr="001F2C52">
              <w:rPr>
                <w:sz w:val="27"/>
                <w:szCs w:val="27"/>
              </w:rPr>
              <w:t>12</w:t>
            </w:r>
          </w:p>
        </w:tc>
        <w:tc>
          <w:tcPr>
            <w:tcW w:w="1276" w:type="dxa"/>
            <w:shd w:val="clear" w:color="auto" w:fill="auto"/>
            <w:vAlign w:val="center"/>
            <w:hideMark/>
          </w:tcPr>
          <w:p w14:paraId="12598D88" w14:textId="77777777" w:rsidR="000811D2" w:rsidRPr="001F2C52" w:rsidRDefault="000811D2" w:rsidP="001F2C52">
            <w:pPr>
              <w:spacing w:line="380" w:lineRule="atLeast"/>
              <w:ind w:firstLine="0"/>
              <w:jc w:val="center"/>
              <w:rPr>
                <w:sz w:val="27"/>
                <w:szCs w:val="27"/>
              </w:rPr>
            </w:pPr>
            <w:r w:rsidRPr="001F2C52">
              <w:rPr>
                <w:sz w:val="27"/>
                <w:szCs w:val="27"/>
              </w:rPr>
              <w:t>161</w:t>
            </w:r>
          </w:p>
        </w:tc>
        <w:tc>
          <w:tcPr>
            <w:tcW w:w="1701" w:type="dxa"/>
            <w:shd w:val="clear" w:color="auto" w:fill="auto"/>
            <w:vAlign w:val="center"/>
            <w:hideMark/>
          </w:tcPr>
          <w:p w14:paraId="10975DEB" w14:textId="77777777" w:rsidR="000811D2" w:rsidRPr="001F2C52" w:rsidRDefault="000811D2" w:rsidP="001F2C52">
            <w:pPr>
              <w:spacing w:line="380" w:lineRule="atLeast"/>
              <w:ind w:firstLine="0"/>
              <w:jc w:val="center"/>
              <w:rPr>
                <w:sz w:val="27"/>
                <w:szCs w:val="27"/>
              </w:rPr>
            </w:pPr>
            <w:r w:rsidRPr="001F2C52">
              <w:rPr>
                <w:sz w:val="27"/>
                <w:szCs w:val="27"/>
              </w:rPr>
              <w:t>6,62</w:t>
            </w:r>
          </w:p>
        </w:tc>
      </w:tr>
      <w:tr w:rsidR="000811D2" w:rsidRPr="001F2C52" w14:paraId="5623884B" w14:textId="77777777" w:rsidTr="00A50605">
        <w:trPr>
          <w:trHeight w:val="300"/>
        </w:trPr>
        <w:tc>
          <w:tcPr>
            <w:tcW w:w="1716" w:type="dxa"/>
            <w:shd w:val="clear" w:color="auto" w:fill="auto"/>
            <w:vAlign w:val="bottom"/>
            <w:hideMark/>
          </w:tcPr>
          <w:p w14:paraId="459B11EC" w14:textId="77777777" w:rsidR="000811D2" w:rsidRPr="001F2C52" w:rsidRDefault="000811D2" w:rsidP="001F2C52">
            <w:pPr>
              <w:spacing w:line="380" w:lineRule="atLeast"/>
              <w:ind w:firstLine="0"/>
              <w:jc w:val="center"/>
              <w:rPr>
                <w:b/>
                <w:sz w:val="27"/>
                <w:szCs w:val="27"/>
              </w:rPr>
            </w:pPr>
            <w:r w:rsidRPr="001F2C52">
              <w:rPr>
                <w:b/>
                <w:sz w:val="27"/>
                <w:szCs w:val="27"/>
              </w:rPr>
              <w:t>2014</w:t>
            </w:r>
          </w:p>
        </w:tc>
        <w:tc>
          <w:tcPr>
            <w:tcW w:w="1418" w:type="dxa"/>
            <w:shd w:val="clear" w:color="auto" w:fill="auto"/>
            <w:vAlign w:val="center"/>
            <w:hideMark/>
          </w:tcPr>
          <w:p w14:paraId="690B5C67" w14:textId="77777777" w:rsidR="000811D2" w:rsidRPr="001F2C52" w:rsidRDefault="000811D2" w:rsidP="001F2C52">
            <w:pPr>
              <w:spacing w:line="380" w:lineRule="atLeast"/>
              <w:ind w:firstLine="0"/>
              <w:jc w:val="center"/>
              <w:rPr>
                <w:sz w:val="27"/>
                <w:szCs w:val="27"/>
              </w:rPr>
            </w:pPr>
            <w:r w:rsidRPr="001F2C52">
              <w:rPr>
                <w:sz w:val="27"/>
                <w:szCs w:val="27"/>
              </w:rPr>
              <w:t>27</w:t>
            </w:r>
          </w:p>
        </w:tc>
        <w:tc>
          <w:tcPr>
            <w:tcW w:w="1165" w:type="dxa"/>
            <w:shd w:val="clear" w:color="auto" w:fill="auto"/>
            <w:vAlign w:val="center"/>
            <w:hideMark/>
          </w:tcPr>
          <w:p w14:paraId="73E4DB2B" w14:textId="77777777" w:rsidR="000811D2" w:rsidRPr="001F2C52" w:rsidRDefault="000811D2" w:rsidP="001F2C52">
            <w:pPr>
              <w:spacing w:line="380" w:lineRule="atLeast"/>
              <w:ind w:firstLine="0"/>
              <w:jc w:val="center"/>
              <w:rPr>
                <w:sz w:val="27"/>
                <w:szCs w:val="27"/>
              </w:rPr>
            </w:pPr>
            <w:r w:rsidRPr="001F2C52">
              <w:rPr>
                <w:sz w:val="27"/>
                <w:szCs w:val="27"/>
              </w:rPr>
              <w:t>130</w:t>
            </w:r>
          </w:p>
        </w:tc>
        <w:tc>
          <w:tcPr>
            <w:tcW w:w="1275" w:type="dxa"/>
            <w:shd w:val="clear" w:color="auto" w:fill="auto"/>
            <w:vAlign w:val="center"/>
            <w:hideMark/>
          </w:tcPr>
          <w:p w14:paraId="2DB8F536" w14:textId="77777777" w:rsidR="000811D2" w:rsidRPr="001F2C52" w:rsidRDefault="000811D2" w:rsidP="001F2C52">
            <w:pPr>
              <w:spacing w:line="380" w:lineRule="atLeast"/>
              <w:ind w:firstLine="0"/>
              <w:jc w:val="center"/>
              <w:rPr>
                <w:sz w:val="27"/>
                <w:szCs w:val="27"/>
              </w:rPr>
            </w:pPr>
            <w:r w:rsidRPr="001F2C52">
              <w:rPr>
                <w:sz w:val="27"/>
                <w:szCs w:val="27"/>
              </w:rPr>
              <w:t>12</w:t>
            </w:r>
          </w:p>
        </w:tc>
        <w:tc>
          <w:tcPr>
            <w:tcW w:w="1276" w:type="dxa"/>
            <w:shd w:val="clear" w:color="auto" w:fill="auto"/>
            <w:vAlign w:val="center"/>
            <w:hideMark/>
          </w:tcPr>
          <w:p w14:paraId="2BA3E45F" w14:textId="77777777" w:rsidR="000811D2" w:rsidRPr="001F2C52" w:rsidRDefault="000811D2" w:rsidP="001F2C52">
            <w:pPr>
              <w:spacing w:line="380" w:lineRule="atLeast"/>
              <w:ind w:firstLine="0"/>
              <w:jc w:val="center"/>
              <w:rPr>
                <w:sz w:val="27"/>
                <w:szCs w:val="27"/>
              </w:rPr>
            </w:pPr>
            <w:r w:rsidRPr="001F2C52">
              <w:rPr>
                <w:sz w:val="27"/>
                <w:szCs w:val="27"/>
              </w:rPr>
              <w:t>169</w:t>
            </w:r>
          </w:p>
        </w:tc>
        <w:tc>
          <w:tcPr>
            <w:tcW w:w="1701" w:type="dxa"/>
            <w:shd w:val="clear" w:color="auto" w:fill="auto"/>
            <w:vAlign w:val="center"/>
            <w:hideMark/>
          </w:tcPr>
          <w:p w14:paraId="497CDC7D" w14:textId="77777777" w:rsidR="000811D2" w:rsidRPr="001F2C52" w:rsidRDefault="000811D2" w:rsidP="001F2C52">
            <w:pPr>
              <w:spacing w:line="380" w:lineRule="atLeast"/>
              <w:ind w:firstLine="0"/>
              <w:jc w:val="center"/>
              <w:rPr>
                <w:sz w:val="27"/>
                <w:szCs w:val="27"/>
              </w:rPr>
            </w:pPr>
            <w:r w:rsidRPr="001F2C52">
              <w:rPr>
                <w:sz w:val="27"/>
                <w:szCs w:val="27"/>
              </w:rPr>
              <w:t>4,97</w:t>
            </w:r>
          </w:p>
        </w:tc>
      </w:tr>
      <w:tr w:rsidR="000811D2" w:rsidRPr="001F2C52" w14:paraId="3DC75030" w14:textId="77777777" w:rsidTr="00A50605">
        <w:trPr>
          <w:trHeight w:val="300"/>
        </w:trPr>
        <w:tc>
          <w:tcPr>
            <w:tcW w:w="1716" w:type="dxa"/>
            <w:shd w:val="clear" w:color="auto" w:fill="auto"/>
            <w:vAlign w:val="bottom"/>
            <w:hideMark/>
          </w:tcPr>
          <w:p w14:paraId="2C3079C4" w14:textId="77777777" w:rsidR="000811D2" w:rsidRPr="001F2C52" w:rsidRDefault="000811D2" w:rsidP="001F2C52">
            <w:pPr>
              <w:spacing w:line="380" w:lineRule="atLeast"/>
              <w:ind w:firstLine="0"/>
              <w:jc w:val="center"/>
              <w:rPr>
                <w:b/>
                <w:sz w:val="27"/>
                <w:szCs w:val="27"/>
              </w:rPr>
            </w:pPr>
            <w:r w:rsidRPr="001F2C52">
              <w:rPr>
                <w:b/>
                <w:sz w:val="27"/>
                <w:szCs w:val="27"/>
              </w:rPr>
              <w:t>2015</w:t>
            </w:r>
          </w:p>
        </w:tc>
        <w:tc>
          <w:tcPr>
            <w:tcW w:w="1418" w:type="dxa"/>
            <w:shd w:val="clear" w:color="auto" w:fill="auto"/>
            <w:vAlign w:val="center"/>
            <w:hideMark/>
          </w:tcPr>
          <w:p w14:paraId="5ABC29D8" w14:textId="77777777" w:rsidR="000811D2" w:rsidRPr="001F2C52" w:rsidRDefault="000811D2" w:rsidP="001F2C52">
            <w:pPr>
              <w:spacing w:line="380" w:lineRule="atLeast"/>
              <w:ind w:firstLine="0"/>
              <w:jc w:val="center"/>
              <w:rPr>
                <w:sz w:val="27"/>
                <w:szCs w:val="27"/>
              </w:rPr>
            </w:pPr>
            <w:r w:rsidRPr="001F2C52">
              <w:rPr>
                <w:sz w:val="27"/>
                <w:szCs w:val="27"/>
              </w:rPr>
              <w:t>37</w:t>
            </w:r>
          </w:p>
        </w:tc>
        <w:tc>
          <w:tcPr>
            <w:tcW w:w="1165" w:type="dxa"/>
            <w:shd w:val="clear" w:color="auto" w:fill="auto"/>
            <w:vAlign w:val="center"/>
            <w:hideMark/>
          </w:tcPr>
          <w:p w14:paraId="7F9E34E8" w14:textId="77777777" w:rsidR="000811D2" w:rsidRPr="001F2C52" w:rsidRDefault="000811D2" w:rsidP="001F2C52">
            <w:pPr>
              <w:spacing w:line="380" w:lineRule="atLeast"/>
              <w:ind w:firstLine="0"/>
              <w:jc w:val="center"/>
              <w:rPr>
                <w:sz w:val="27"/>
                <w:szCs w:val="27"/>
              </w:rPr>
            </w:pPr>
            <w:r w:rsidRPr="001F2C52">
              <w:rPr>
                <w:sz w:val="27"/>
                <w:szCs w:val="27"/>
              </w:rPr>
              <w:t>132</w:t>
            </w:r>
          </w:p>
        </w:tc>
        <w:tc>
          <w:tcPr>
            <w:tcW w:w="1275" w:type="dxa"/>
            <w:shd w:val="clear" w:color="auto" w:fill="auto"/>
            <w:vAlign w:val="center"/>
            <w:hideMark/>
          </w:tcPr>
          <w:p w14:paraId="7360A8A1" w14:textId="77777777" w:rsidR="000811D2" w:rsidRPr="001F2C52" w:rsidRDefault="000811D2" w:rsidP="001F2C52">
            <w:pPr>
              <w:spacing w:line="380" w:lineRule="atLeast"/>
              <w:ind w:firstLine="0"/>
              <w:jc w:val="center"/>
              <w:rPr>
                <w:sz w:val="27"/>
                <w:szCs w:val="27"/>
              </w:rPr>
            </w:pPr>
            <w:r w:rsidRPr="001F2C52">
              <w:rPr>
                <w:sz w:val="27"/>
                <w:szCs w:val="27"/>
              </w:rPr>
              <w:t>14</w:t>
            </w:r>
          </w:p>
        </w:tc>
        <w:tc>
          <w:tcPr>
            <w:tcW w:w="1276" w:type="dxa"/>
            <w:shd w:val="clear" w:color="auto" w:fill="auto"/>
            <w:vAlign w:val="center"/>
            <w:hideMark/>
          </w:tcPr>
          <w:p w14:paraId="5E322E89" w14:textId="77777777" w:rsidR="000811D2" w:rsidRPr="001F2C52" w:rsidRDefault="000811D2" w:rsidP="001F2C52">
            <w:pPr>
              <w:spacing w:line="380" w:lineRule="atLeast"/>
              <w:ind w:firstLine="0"/>
              <w:jc w:val="center"/>
              <w:rPr>
                <w:sz w:val="27"/>
                <w:szCs w:val="27"/>
              </w:rPr>
            </w:pPr>
            <w:r w:rsidRPr="001F2C52">
              <w:rPr>
                <w:sz w:val="27"/>
                <w:szCs w:val="27"/>
              </w:rPr>
              <w:t>183</w:t>
            </w:r>
          </w:p>
        </w:tc>
        <w:tc>
          <w:tcPr>
            <w:tcW w:w="1701" w:type="dxa"/>
            <w:shd w:val="clear" w:color="auto" w:fill="auto"/>
            <w:vAlign w:val="center"/>
            <w:hideMark/>
          </w:tcPr>
          <w:p w14:paraId="463015F6" w14:textId="77777777" w:rsidR="000811D2" w:rsidRPr="001F2C52" w:rsidRDefault="000811D2" w:rsidP="001F2C52">
            <w:pPr>
              <w:spacing w:line="380" w:lineRule="atLeast"/>
              <w:ind w:firstLine="0"/>
              <w:jc w:val="center"/>
              <w:rPr>
                <w:sz w:val="27"/>
                <w:szCs w:val="27"/>
              </w:rPr>
            </w:pPr>
            <w:r w:rsidRPr="001F2C52">
              <w:rPr>
                <w:sz w:val="27"/>
                <w:szCs w:val="27"/>
              </w:rPr>
              <w:t>8,28</w:t>
            </w:r>
          </w:p>
        </w:tc>
      </w:tr>
      <w:tr w:rsidR="000811D2" w:rsidRPr="001F2C52" w14:paraId="27757DFC" w14:textId="77777777" w:rsidTr="00A50605">
        <w:trPr>
          <w:trHeight w:val="300"/>
        </w:trPr>
        <w:tc>
          <w:tcPr>
            <w:tcW w:w="1716" w:type="dxa"/>
            <w:shd w:val="clear" w:color="auto" w:fill="auto"/>
            <w:vAlign w:val="bottom"/>
            <w:hideMark/>
          </w:tcPr>
          <w:p w14:paraId="225C28C4" w14:textId="77777777" w:rsidR="000811D2" w:rsidRPr="001F2C52" w:rsidRDefault="000811D2" w:rsidP="001F2C52">
            <w:pPr>
              <w:spacing w:line="380" w:lineRule="atLeast"/>
              <w:ind w:firstLine="0"/>
              <w:jc w:val="center"/>
              <w:rPr>
                <w:b/>
                <w:sz w:val="27"/>
                <w:szCs w:val="27"/>
              </w:rPr>
            </w:pPr>
            <w:r w:rsidRPr="001F2C52">
              <w:rPr>
                <w:b/>
                <w:sz w:val="27"/>
                <w:szCs w:val="27"/>
              </w:rPr>
              <w:t>2016</w:t>
            </w:r>
          </w:p>
        </w:tc>
        <w:tc>
          <w:tcPr>
            <w:tcW w:w="1418" w:type="dxa"/>
            <w:shd w:val="clear" w:color="auto" w:fill="auto"/>
            <w:vAlign w:val="center"/>
            <w:hideMark/>
          </w:tcPr>
          <w:p w14:paraId="4494AD30" w14:textId="77777777" w:rsidR="000811D2" w:rsidRPr="001F2C52" w:rsidRDefault="000811D2" w:rsidP="001F2C52">
            <w:pPr>
              <w:spacing w:line="380" w:lineRule="atLeast"/>
              <w:ind w:firstLine="0"/>
              <w:jc w:val="center"/>
              <w:rPr>
                <w:sz w:val="27"/>
                <w:szCs w:val="27"/>
              </w:rPr>
            </w:pPr>
            <w:r w:rsidRPr="001F2C52">
              <w:rPr>
                <w:sz w:val="27"/>
                <w:szCs w:val="27"/>
              </w:rPr>
              <w:t>42</w:t>
            </w:r>
          </w:p>
        </w:tc>
        <w:tc>
          <w:tcPr>
            <w:tcW w:w="1165" w:type="dxa"/>
            <w:shd w:val="clear" w:color="auto" w:fill="auto"/>
            <w:vAlign w:val="center"/>
            <w:hideMark/>
          </w:tcPr>
          <w:p w14:paraId="16C4D6F1" w14:textId="77777777" w:rsidR="000811D2" w:rsidRPr="001F2C52" w:rsidRDefault="000811D2" w:rsidP="001F2C52">
            <w:pPr>
              <w:spacing w:line="380" w:lineRule="atLeast"/>
              <w:ind w:firstLine="0"/>
              <w:jc w:val="center"/>
              <w:rPr>
                <w:sz w:val="27"/>
                <w:szCs w:val="27"/>
              </w:rPr>
            </w:pPr>
            <w:r w:rsidRPr="001F2C52">
              <w:rPr>
                <w:sz w:val="27"/>
                <w:szCs w:val="27"/>
              </w:rPr>
              <w:t>150</w:t>
            </w:r>
          </w:p>
        </w:tc>
        <w:tc>
          <w:tcPr>
            <w:tcW w:w="1275" w:type="dxa"/>
            <w:shd w:val="clear" w:color="auto" w:fill="auto"/>
            <w:vAlign w:val="center"/>
            <w:hideMark/>
          </w:tcPr>
          <w:p w14:paraId="1876A07D" w14:textId="77777777" w:rsidR="000811D2" w:rsidRPr="001F2C52" w:rsidRDefault="000811D2" w:rsidP="001F2C52">
            <w:pPr>
              <w:spacing w:line="380" w:lineRule="atLeast"/>
              <w:ind w:firstLine="0"/>
              <w:jc w:val="center"/>
              <w:rPr>
                <w:sz w:val="27"/>
                <w:szCs w:val="27"/>
              </w:rPr>
            </w:pPr>
            <w:r w:rsidRPr="001F2C52">
              <w:rPr>
                <w:sz w:val="27"/>
                <w:szCs w:val="27"/>
              </w:rPr>
              <w:t>14</w:t>
            </w:r>
          </w:p>
        </w:tc>
        <w:tc>
          <w:tcPr>
            <w:tcW w:w="1276" w:type="dxa"/>
            <w:shd w:val="clear" w:color="auto" w:fill="auto"/>
            <w:vAlign w:val="center"/>
            <w:hideMark/>
          </w:tcPr>
          <w:p w14:paraId="19F79316" w14:textId="77777777" w:rsidR="000811D2" w:rsidRPr="001F2C52" w:rsidRDefault="000811D2" w:rsidP="001F2C52">
            <w:pPr>
              <w:spacing w:line="380" w:lineRule="atLeast"/>
              <w:ind w:firstLine="0"/>
              <w:jc w:val="center"/>
              <w:rPr>
                <w:sz w:val="27"/>
                <w:szCs w:val="27"/>
              </w:rPr>
            </w:pPr>
            <w:r w:rsidRPr="001F2C52">
              <w:rPr>
                <w:sz w:val="27"/>
                <w:szCs w:val="27"/>
              </w:rPr>
              <w:t>206</w:t>
            </w:r>
          </w:p>
        </w:tc>
        <w:tc>
          <w:tcPr>
            <w:tcW w:w="1701" w:type="dxa"/>
            <w:shd w:val="clear" w:color="auto" w:fill="auto"/>
            <w:vAlign w:val="center"/>
            <w:hideMark/>
          </w:tcPr>
          <w:p w14:paraId="49D264E5" w14:textId="77777777" w:rsidR="000811D2" w:rsidRPr="001F2C52" w:rsidRDefault="000811D2" w:rsidP="001F2C52">
            <w:pPr>
              <w:spacing w:line="380" w:lineRule="atLeast"/>
              <w:ind w:firstLine="0"/>
              <w:jc w:val="center"/>
              <w:rPr>
                <w:sz w:val="27"/>
                <w:szCs w:val="27"/>
              </w:rPr>
            </w:pPr>
            <w:r w:rsidRPr="001F2C52">
              <w:rPr>
                <w:sz w:val="27"/>
                <w:szCs w:val="27"/>
              </w:rPr>
              <w:t>12,57</w:t>
            </w:r>
          </w:p>
        </w:tc>
      </w:tr>
      <w:tr w:rsidR="000811D2" w:rsidRPr="001F2C52" w14:paraId="10843C8C" w14:textId="77777777" w:rsidTr="00A50605">
        <w:trPr>
          <w:trHeight w:val="300"/>
        </w:trPr>
        <w:tc>
          <w:tcPr>
            <w:tcW w:w="1716" w:type="dxa"/>
            <w:shd w:val="clear" w:color="auto" w:fill="auto"/>
            <w:vAlign w:val="bottom"/>
            <w:hideMark/>
          </w:tcPr>
          <w:p w14:paraId="616EE963" w14:textId="77777777" w:rsidR="000811D2" w:rsidRPr="001F2C52" w:rsidRDefault="000811D2" w:rsidP="001F2C52">
            <w:pPr>
              <w:spacing w:line="380" w:lineRule="atLeast"/>
              <w:ind w:firstLine="0"/>
              <w:jc w:val="center"/>
              <w:rPr>
                <w:b/>
                <w:sz w:val="27"/>
                <w:szCs w:val="27"/>
              </w:rPr>
            </w:pPr>
            <w:r w:rsidRPr="001F2C52">
              <w:rPr>
                <w:b/>
                <w:sz w:val="27"/>
                <w:szCs w:val="27"/>
              </w:rPr>
              <w:t>2017</w:t>
            </w:r>
          </w:p>
        </w:tc>
        <w:tc>
          <w:tcPr>
            <w:tcW w:w="1418" w:type="dxa"/>
            <w:shd w:val="clear" w:color="auto" w:fill="auto"/>
            <w:vAlign w:val="center"/>
            <w:hideMark/>
          </w:tcPr>
          <w:p w14:paraId="76FC67AF" w14:textId="77777777" w:rsidR="000811D2" w:rsidRPr="001F2C52" w:rsidRDefault="000811D2" w:rsidP="001F2C52">
            <w:pPr>
              <w:spacing w:line="380" w:lineRule="atLeast"/>
              <w:ind w:firstLine="0"/>
              <w:jc w:val="center"/>
              <w:rPr>
                <w:sz w:val="27"/>
                <w:szCs w:val="27"/>
              </w:rPr>
            </w:pPr>
            <w:r w:rsidRPr="001F2C52">
              <w:rPr>
                <w:sz w:val="27"/>
                <w:szCs w:val="27"/>
              </w:rPr>
              <w:t>48</w:t>
            </w:r>
          </w:p>
        </w:tc>
        <w:tc>
          <w:tcPr>
            <w:tcW w:w="1165" w:type="dxa"/>
            <w:shd w:val="clear" w:color="auto" w:fill="auto"/>
            <w:vAlign w:val="center"/>
            <w:hideMark/>
          </w:tcPr>
          <w:p w14:paraId="4C2293EB" w14:textId="77777777" w:rsidR="000811D2" w:rsidRPr="001F2C52" w:rsidRDefault="000811D2" w:rsidP="001F2C52">
            <w:pPr>
              <w:spacing w:line="380" w:lineRule="atLeast"/>
              <w:ind w:firstLine="0"/>
              <w:jc w:val="center"/>
              <w:rPr>
                <w:sz w:val="27"/>
                <w:szCs w:val="27"/>
              </w:rPr>
            </w:pPr>
            <w:r w:rsidRPr="001F2C52">
              <w:rPr>
                <w:sz w:val="27"/>
                <w:szCs w:val="27"/>
              </w:rPr>
              <w:t>169</w:t>
            </w:r>
          </w:p>
        </w:tc>
        <w:tc>
          <w:tcPr>
            <w:tcW w:w="1275" w:type="dxa"/>
            <w:shd w:val="clear" w:color="auto" w:fill="auto"/>
            <w:vAlign w:val="center"/>
            <w:hideMark/>
          </w:tcPr>
          <w:p w14:paraId="65917536" w14:textId="77777777" w:rsidR="000811D2" w:rsidRPr="001F2C52" w:rsidRDefault="000811D2" w:rsidP="001F2C52">
            <w:pPr>
              <w:spacing w:line="380" w:lineRule="atLeast"/>
              <w:ind w:firstLine="0"/>
              <w:jc w:val="center"/>
              <w:rPr>
                <w:sz w:val="27"/>
                <w:szCs w:val="27"/>
              </w:rPr>
            </w:pPr>
            <w:r w:rsidRPr="001F2C52">
              <w:rPr>
                <w:sz w:val="27"/>
                <w:szCs w:val="27"/>
              </w:rPr>
              <w:t>15</w:t>
            </w:r>
          </w:p>
        </w:tc>
        <w:tc>
          <w:tcPr>
            <w:tcW w:w="1276" w:type="dxa"/>
            <w:shd w:val="clear" w:color="auto" w:fill="auto"/>
            <w:vAlign w:val="center"/>
            <w:hideMark/>
          </w:tcPr>
          <w:p w14:paraId="184A8677" w14:textId="77777777" w:rsidR="000811D2" w:rsidRPr="001F2C52" w:rsidRDefault="000811D2" w:rsidP="001F2C52">
            <w:pPr>
              <w:spacing w:line="380" w:lineRule="atLeast"/>
              <w:ind w:firstLine="0"/>
              <w:jc w:val="center"/>
              <w:rPr>
                <w:sz w:val="27"/>
                <w:szCs w:val="27"/>
              </w:rPr>
            </w:pPr>
            <w:r w:rsidRPr="001F2C52">
              <w:rPr>
                <w:sz w:val="27"/>
                <w:szCs w:val="27"/>
              </w:rPr>
              <w:t>232</w:t>
            </w:r>
          </w:p>
        </w:tc>
        <w:tc>
          <w:tcPr>
            <w:tcW w:w="1701" w:type="dxa"/>
            <w:shd w:val="clear" w:color="auto" w:fill="auto"/>
            <w:vAlign w:val="center"/>
            <w:hideMark/>
          </w:tcPr>
          <w:p w14:paraId="7E1541A4" w14:textId="77777777" w:rsidR="000811D2" w:rsidRPr="001F2C52" w:rsidRDefault="000811D2" w:rsidP="001F2C52">
            <w:pPr>
              <w:spacing w:line="380" w:lineRule="atLeast"/>
              <w:ind w:firstLine="0"/>
              <w:jc w:val="center"/>
              <w:rPr>
                <w:sz w:val="27"/>
                <w:szCs w:val="27"/>
              </w:rPr>
            </w:pPr>
            <w:r w:rsidRPr="001F2C52">
              <w:rPr>
                <w:sz w:val="27"/>
                <w:szCs w:val="27"/>
              </w:rPr>
              <w:t>12,62</w:t>
            </w:r>
          </w:p>
        </w:tc>
      </w:tr>
      <w:tr w:rsidR="000811D2" w:rsidRPr="001F2C52" w14:paraId="7472F2BD" w14:textId="77777777" w:rsidTr="00A50605">
        <w:trPr>
          <w:trHeight w:val="300"/>
        </w:trPr>
        <w:tc>
          <w:tcPr>
            <w:tcW w:w="1716" w:type="dxa"/>
            <w:shd w:val="clear" w:color="auto" w:fill="auto"/>
            <w:vAlign w:val="bottom"/>
            <w:hideMark/>
          </w:tcPr>
          <w:p w14:paraId="3C138606" w14:textId="77777777" w:rsidR="000811D2" w:rsidRPr="001F2C52" w:rsidRDefault="000811D2" w:rsidP="001F2C52">
            <w:pPr>
              <w:spacing w:line="380" w:lineRule="atLeast"/>
              <w:ind w:firstLine="0"/>
              <w:jc w:val="center"/>
              <w:rPr>
                <w:b/>
                <w:sz w:val="27"/>
                <w:szCs w:val="27"/>
              </w:rPr>
            </w:pPr>
            <w:r w:rsidRPr="001F2C52">
              <w:rPr>
                <w:b/>
                <w:sz w:val="27"/>
                <w:szCs w:val="27"/>
              </w:rPr>
              <w:t>2018</w:t>
            </w:r>
          </w:p>
        </w:tc>
        <w:tc>
          <w:tcPr>
            <w:tcW w:w="1418" w:type="dxa"/>
            <w:shd w:val="clear" w:color="auto" w:fill="auto"/>
            <w:vAlign w:val="center"/>
            <w:hideMark/>
          </w:tcPr>
          <w:p w14:paraId="540972BD" w14:textId="77777777" w:rsidR="000811D2" w:rsidRPr="001F2C52" w:rsidRDefault="000811D2" w:rsidP="001F2C52">
            <w:pPr>
              <w:spacing w:line="380" w:lineRule="atLeast"/>
              <w:ind w:firstLine="0"/>
              <w:jc w:val="center"/>
              <w:rPr>
                <w:sz w:val="27"/>
                <w:szCs w:val="27"/>
              </w:rPr>
            </w:pPr>
            <w:r w:rsidRPr="001F2C52">
              <w:rPr>
                <w:sz w:val="27"/>
                <w:szCs w:val="27"/>
              </w:rPr>
              <w:t>51</w:t>
            </w:r>
          </w:p>
        </w:tc>
        <w:tc>
          <w:tcPr>
            <w:tcW w:w="1165" w:type="dxa"/>
            <w:shd w:val="clear" w:color="auto" w:fill="auto"/>
            <w:vAlign w:val="center"/>
            <w:hideMark/>
          </w:tcPr>
          <w:p w14:paraId="09839F58" w14:textId="77777777" w:rsidR="000811D2" w:rsidRPr="001F2C52" w:rsidRDefault="000811D2" w:rsidP="001F2C52">
            <w:pPr>
              <w:spacing w:line="380" w:lineRule="atLeast"/>
              <w:ind w:firstLine="0"/>
              <w:jc w:val="center"/>
              <w:rPr>
                <w:sz w:val="27"/>
                <w:szCs w:val="27"/>
              </w:rPr>
            </w:pPr>
            <w:r w:rsidRPr="001F2C52">
              <w:rPr>
                <w:sz w:val="27"/>
                <w:szCs w:val="27"/>
              </w:rPr>
              <w:t>195</w:t>
            </w:r>
          </w:p>
        </w:tc>
        <w:tc>
          <w:tcPr>
            <w:tcW w:w="1275" w:type="dxa"/>
            <w:shd w:val="clear" w:color="auto" w:fill="auto"/>
            <w:vAlign w:val="center"/>
            <w:hideMark/>
          </w:tcPr>
          <w:p w14:paraId="1984AEEA" w14:textId="77777777" w:rsidR="000811D2" w:rsidRPr="001F2C52" w:rsidRDefault="000811D2" w:rsidP="001F2C52">
            <w:pPr>
              <w:spacing w:line="380" w:lineRule="atLeast"/>
              <w:ind w:firstLine="0"/>
              <w:jc w:val="center"/>
              <w:rPr>
                <w:sz w:val="27"/>
                <w:szCs w:val="27"/>
              </w:rPr>
            </w:pPr>
            <w:r w:rsidRPr="001F2C52">
              <w:rPr>
                <w:sz w:val="27"/>
                <w:szCs w:val="27"/>
              </w:rPr>
              <w:t>13</w:t>
            </w:r>
          </w:p>
        </w:tc>
        <w:tc>
          <w:tcPr>
            <w:tcW w:w="1276" w:type="dxa"/>
            <w:shd w:val="clear" w:color="auto" w:fill="auto"/>
            <w:vAlign w:val="center"/>
            <w:hideMark/>
          </w:tcPr>
          <w:p w14:paraId="1237067A" w14:textId="77777777" w:rsidR="000811D2" w:rsidRPr="001F2C52" w:rsidRDefault="000811D2" w:rsidP="001F2C52">
            <w:pPr>
              <w:spacing w:line="380" w:lineRule="atLeast"/>
              <w:ind w:firstLine="0"/>
              <w:jc w:val="center"/>
              <w:rPr>
                <w:sz w:val="27"/>
                <w:szCs w:val="27"/>
              </w:rPr>
            </w:pPr>
            <w:r w:rsidRPr="001F2C52">
              <w:rPr>
                <w:sz w:val="27"/>
                <w:szCs w:val="27"/>
              </w:rPr>
              <w:t>259</w:t>
            </w:r>
          </w:p>
        </w:tc>
        <w:tc>
          <w:tcPr>
            <w:tcW w:w="1701" w:type="dxa"/>
            <w:shd w:val="clear" w:color="auto" w:fill="auto"/>
            <w:vAlign w:val="center"/>
            <w:hideMark/>
          </w:tcPr>
          <w:p w14:paraId="64002406" w14:textId="77777777" w:rsidR="000811D2" w:rsidRPr="001F2C52" w:rsidRDefault="000811D2" w:rsidP="001F2C52">
            <w:pPr>
              <w:spacing w:line="380" w:lineRule="atLeast"/>
              <w:ind w:firstLine="0"/>
              <w:jc w:val="center"/>
              <w:rPr>
                <w:sz w:val="27"/>
                <w:szCs w:val="27"/>
              </w:rPr>
            </w:pPr>
            <w:r w:rsidRPr="001F2C52">
              <w:rPr>
                <w:sz w:val="27"/>
                <w:szCs w:val="27"/>
              </w:rPr>
              <w:t>11,64</w:t>
            </w:r>
          </w:p>
        </w:tc>
      </w:tr>
      <w:tr w:rsidR="000811D2" w:rsidRPr="001F2C52" w14:paraId="6756F699" w14:textId="77777777" w:rsidTr="00A50605">
        <w:trPr>
          <w:trHeight w:val="300"/>
        </w:trPr>
        <w:tc>
          <w:tcPr>
            <w:tcW w:w="1716" w:type="dxa"/>
            <w:shd w:val="clear" w:color="auto" w:fill="auto"/>
            <w:vAlign w:val="bottom"/>
            <w:hideMark/>
          </w:tcPr>
          <w:p w14:paraId="78D72076" w14:textId="77777777" w:rsidR="000811D2" w:rsidRPr="001F2C52" w:rsidRDefault="000811D2" w:rsidP="001F2C52">
            <w:pPr>
              <w:spacing w:line="380" w:lineRule="atLeast"/>
              <w:ind w:firstLine="0"/>
              <w:jc w:val="center"/>
              <w:rPr>
                <w:b/>
                <w:sz w:val="27"/>
                <w:szCs w:val="27"/>
              </w:rPr>
            </w:pPr>
            <w:r w:rsidRPr="001F2C52">
              <w:rPr>
                <w:b/>
                <w:sz w:val="27"/>
                <w:szCs w:val="27"/>
              </w:rPr>
              <w:t>2019</w:t>
            </w:r>
          </w:p>
        </w:tc>
        <w:tc>
          <w:tcPr>
            <w:tcW w:w="1418" w:type="dxa"/>
            <w:shd w:val="clear" w:color="auto" w:fill="auto"/>
            <w:vAlign w:val="center"/>
            <w:hideMark/>
          </w:tcPr>
          <w:p w14:paraId="70054CF8" w14:textId="77777777" w:rsidR="000811D2" w:rsidRPr="001F2C52" w:rsidRDefault="000811D2" w:rsidP="001F2C52">
            <w:pPr>
              <w:spacing w:line="380" w:lineRule="atLeast"/>
              <w:ind w:firstLine="0"/>
              <w:jc w:val="center"/>
              <w:rPr>
                <w:sz w:val="27"/>
                <w:szCs w:val="27"/>
              </w:rPr>
            </w:pPr>
            <w:r w:rsidRPr="001F2C52">
              <w:rPr>
                <w:sz w:val="27"/>
                <w:szCs w:val="27"/>
              </w:rPr>
              <w:t>53</w:t>
            </w:r>
          </w:p>
        </w:tc>
        <w:tc>
          <w:tcPr>
            <w:tcW w:w="1165" w:type="dxa"/>
            <w:shd w:val="clear" w:color="auto" w:fill="auto"/>
            <w:vAlign w:val="center"/>
            <w:hideMark/>
          </w:tcPr>
          <w:p w14:paraId="1666BAE9" w14:textId="77777777" w:rsidR="000811D2" w:rsidRPr="001F2C52" w:rsidRDefault="000811D2" w:rsidP="001F2C52">
            <w:pPr>
              <w:spacing w:line="380" w:lineRule="atLeast"/>
              <w:ind w:firstLine="0"/>
              <w:jc w:val="center"/>
              <w:rPr>
                <w:sz w:val="27"/>
                <w:szCs w:val="27"/>
              </w:rPr>
            </w:pPr>
            <w:r w:rsidRPr="001F2C52">
              <w:rPr>
                <w:sz w:val="27"/>
                <w:szCs w:val="27"/>
              </w:rPr>
              <w:t>201</w:t>
            </w:r>
          </w:p>
        </w:tc>
        <w:tc>
          <w:tcPr>
            <w:tcW w:w="1275" w:type="dxa"/>
            <w:shd w:val="clear" w:color="auto" w:fill="auto"/>
            <w:vAlign w:val="center"/>
            <w:hideMark/>
          </w:tcPr>
          <w:p w14:paraId="7E1D3703" w14:textId="77777777" w:rsidR="000811D2" w:rsidRPr="001F2C52" w:rsidRDefault="000811D2" w:rsidP="001F2C52">
            <w:pPr>
              <w:spacing w:line="380" w:lineRule="atLeast"/>
              <w:ind w:firstLine="0"/>
              <w:jc w:val="center"/>
              <w:rPr>
                <w:sz w:val="27"/>
                <w:szCs w:val="27"/>
              </w:rPr>
            </w:pPr>
            <w:r w:rsidRPr="001F2C52">
              <w:rPr>
                <w:sz w:val="27"/>
                <w:szCs w:val="27"/>
              </w:rPr>
              <w:t>13</w:t>
            </w:r>
          </w:p>
        </w:tc>
        <w:tc>
          <w:tcPr>
            <w:tcW w:w="1276" w:type="dxa"/>
            <w:shd w:val="clear" w:color="auto" w:fill="auto"/>
            <w:vAlign w:val="center"/>
            <w:hideMark/>
          </w:tcPr>
          <w:p w14:paraId="41D45B09" w14:textId="77777777" w:rsidR="000811D2" w:rsidRPr="001F2C52" w:rsidRDefault="000811D2" w:rsidP="001F2C52">
            <w:pPr>
              <w:spacing w:line="380" w:lineRule="atLeast"/>
              <w:ind w:firstLine="0"/>
              <w:jc w:val="center"/>
              <w:rPr>
                <w:sz w:val="27"/>
                <w:szCs w:val="27"/>
              </w:rPr>
            </w:pPr>
            <w:r w:rsidRPr="001F2C52">
              <w:rPr>
                <w:sz w:val="27"/>
                <w:szCs w:val="27"/>
              </w:rPr>
              <w:t>267</w:t>
            </w:r>
          </w:p>
        </w:tc>
        <w:tc>
          <w:tcPr>
            <w:tcW w:w="1701" w:type="dxa"/>
            <w:shd w:val="clear" w:color="auto" w:fill="auto"/>
            <w:vAlign w:val="center"/>
            <w:hideMark/>
          </w:tcPr>
          <w:p w14:paraId="0AB5464F" w14:textId="77777777" w:rsidR="000811D2" w:rsidRPr="001F2C52" w:rsidRDefault="000811D2" w:rsidP="001F2C52">
            <w:pPr>
              <w:spacing w:line="380" w:lineRule="atLeast"/>
              <w:ind w:firstLine="0"/>
              <w:jc w:val="center"/>
              <w:rPr>
                <w:sz w:val="27"/>
                <w:szCs w:val="27"/>
              </w:rPr>
            </w:pPr>
            <w:r w:rsidRPr="001F2C52">
              <w:rPr>
                <w:sz w:val="27"/>
                <w:szCs w:val="27"/>
              </w:rPr>
              <w:t>3,09</w:t>
            </w:r>
          </w:p>
        </w:tc>
      </w:tr>
      <w:tr w:rsidR="000811D2" w:rsidRPr="001F2C52" w14:paraId="4DDF3CB6" w14:textId="77777777" w:rsidTr="00A50605">
        <w:trPr>
          <w:trHeight w:val="300"/>
        </w:trPr>
        <w:tc>
          <w:tcPr>
            <w:tcW w:w="1716" w:type="dxa"/>
            <w:shd w:val="clear" w:color="auto" w:fill="auto"/>
            <w:vAlign w:val="bottom"/>
            <w:hideMark/>
          </w:tcPr>
          <w:p w14:paraId="0E3F4ABD" w14:textId="77777777" w:rsidR="000811D2" w:rsidRPr="001F2C52" w:rsidRDefault="000811D2" w:rsidP="001F2C52">
            <w:pPr>
              <w:spacing w:line="380" w:lineRule="atLeast"/>
              <w:ind w:firstLine="0"/>
              <w:jc w:val="center"/>
              <w:rPr>
                <w:b/>
                <w:sz w:val="27"/>
                <w:szCs w:val="27"/>
              </w:rPr>
            </w:pPr>
            <w:r w:rsidRPr="001F2C52">
              <w:rPr>
                <w:b/>
                <w:sz w:val="27"/>
                <w:szCs w:val="27"/>
              </w:rPr>
              <w:t>2020</w:t>
            </w:r>
          </w:p>
        </w:tc>
        <w:tc>
          <w:tcPr>
            <w:tcW w:w="1418" w:type="dxa"/>
            <w:shd w:val="clear" w:color="auto" w:fill="auto"/>
            <w:vAlign w:val="center"/>
            <w:hideMark/>
          </w:tcPr>
          <w:p w14:paraId="2D22F181" w14:textId="77777777" w:rsidR="000811D2" w:rsidRPr="001F2C52" w:rsidRDefault="000811D2" w:rsidP="001F2C52">
            <w:pPr>
              <w:spacing w:line="380" w:lineRule="atLeast"/>
              <w:ind w:firstLine="0"/>
              <w:jc w:val="center"/>
              <w:rPr>
                <w:sz w:val="27"/>
                <w:szCs w:val="27"/>
              </w:rPr>
            </w:pPr>
            <w:r w:rsidRPr="001F2C52">
              <w:rPr>
                <w:sz w:val="27"/>
                <w:szCs w:val="27"/>
              </w:rPr>
              <w:t>55</w:t>
            </w:r>
          </w:p>
        </w:tc>
        <w:tc>
          <w:tcPr>
            <w:tcW w:w="1165" w:type="dxa"/>
            <w:shd w:val="clear" w:color="auto" w:fill="auto"/>
            <w:vAlign w:val="center"/>
            <w:hideMark/>
          </w:tcPr>
          <w:p w14:paraId="3097A839" w14:textId="77777777" w:rsidR="000811D2" w:rsidRPr="001F2C52" w:rsidRDefault="000811D2" w:rsidP="001F2C52">
            <w:pPr>
              <w:spacing w:line="380" w:lineRule="atLeast"/>
              <w:ind w:firstLine="0"/>
              <w:jc w:val="center"/>
              <w:rPr>
                <w:sz w:val="27"/>
                <w:szCs w:val="27"/>
              </w:rPr>
            </w:pPr>
            <w:r w:rsidRPr="001F2C52">
              <w:rPr>
                <w:sz w:val="27"/>
                <w:szCs w:val="27"/>
              </w:rPr>
              <w:t>214</w:t>
            </w:r>
          </w:p>
        </w:tc>
        <w:tc>
          <w:tcPr>
            <w:tcW w:w="1275" w:type="dxa"/>
            <w:shd w:val="clear" w:color="auto" w:fill="auto"/>
            <w:vAlign w:val="center"/>
            <w:hideMark/>
          </w:tcPr>
          <w:p w14:paraId="451D5BB0" w14:textId="77777777" w:rsidR="000811D2" w:rsidRPr="001F2C52" w:rsidRDefault="000811D2" w:rsidP="001F2C52">
            <w:pPr>
              <w:spacing w:line="380" w:lineRule="atLeast"/>
              <w:ind w:firstLine="0"/>
              <w:jc w:val="center"/>
              <w:rPr>
                <w:sz w:val="27"/>
                <w:szCs w:val="27"/>
              </w:rPr>
            </w:pPr>
            <w:r w:rsidRPr="001F2C52">
              <w:rPr>
                <w:sz w:val="27"/>
                <w:szCs w:val="27"/>
              </w:rPr>
              <w:t>12</w:t>
            </w:r>
          </w:p>
        </w:tc>
        <w:tc>
          <w:tcPr>
            <w:tcW w:w="1276" w:type="dxa"/>
            <w:shd w:val="clear" w:color="auto" w:fill="auto"/>
            <w:vAlign w:val="center"/>
            <w:hideMark/>
          </w:tcPr>
          <w:p w14:paraId="125345A2" w14:textId="77777777" w:rsidR="000811D2" w:rsidRPr="001F2C52" w:rsidRDefault="000811D2" w:rsidP="001F2C52">
            <w:pPr>
              <w:spacing w:line="380" w:lineRule="atLeast"/>
              <w:ind w:firstLine="0"/>
              <w:jc w:val="center"/>
              <w:rPr>
                <w:sz w:val="27"/>
                <w:szCs w:val="27"/>
              </w:rPr>
            </w:pPr>
            <w:r w:rsidRPr="001F2C52">
              <w:rPr>
                <w:sz w:val="27"/>
                <w:szCs w:val="27"/>
              </w:rPr>
              <w:t>281</w:t>
            </w:r>
          </w:p>
        </w:tc>
        <w:tc>
          <w:tcPr>
            <w:tcW w:w="1701" w:type="dxa"/>
            <w:shd w:val="clear" w:color="auto" w:fill="auto"/>
            <w:vAlign w:val="center"/>
            <w:hideMark/>
          </w:tcPr>
          <w:p w14:paraId="1FA31166" w14:textId="77777777" w:rsidR="000811D2" w:rsidRPr="001F2C52" w:rsidRDefault="000811D2" w:rsidP="001F2C52">
            <w:pPr>
              <w:spacing w:line="380" w:lineRule="atLeast"/>
              <w:ind w:firstLine="0"/>
              <w:jc w:val="center"/>
              <w:rPr>
                <w:sz w:val="27"/>
                <w:szCs w:val="27"/>
              </w:rPr>
            </w:pPr>
            <w:r w:rsidRPr="001F2C52">
              <w:rPr>
                <w:sz w:val="27"/>
                <w:szCs w:val="27"/>
              </w:rPr>
              <w:t>5,24</w:t>
            </w:r>
          </w:p>
        </w:tc>
      </w:tr>
      <w:tr w:rsidR="00A65200" w:rsidRPr="001F2C52" w14:paraId="6AEA3F7F" w14:textId="77777777" w:rsidTr="00A50605">
        <w:trPr>
          <w:trHeight w:val="300"/>
        </w:trPr>
        <w:tc>
          <w:tcPr>
            <w:tcW w:w="1716" w:type="dxa"/>
            <w:shd w:val="clear" w:color="auto" w:fill="auto"/>
            <w:vAlign w:val="bottom"/>
          </w:tcPr>
          <w:p w14:paraId="20BEC588" w14:textId="6AEBF1BD" w:rsidR="00A65200" w:rsidRPr="001F2C52" w:rsidRDefault="00A65200" w:rsidP="001F2C52">
            <w:pPr>
              <w:spacing w:line="380" w:lineRule="atLeast"/>
              <w:ind w:firstLine="0"/>
              <w:jc w:val="center"/>
              <w:rPr>
                <w:b/>
                <w:color w:val="FF0000"/>
                <w:sz w:val="27"/>
                <w:szCs w:val="27"/>
                <w:lang w:val="en-US"/>
              </w:rPr>
            </w:pPr>
            <w:r w:rsidRPr="001F2C52">
              <w:rPr>
                <w:b/>
                <w:color w:val="FF0000"/>
                <w:sz w:val="27"/>
                <w:szCs w:val="27"/>
                <w:lang w:val="en-US"/>
              </w:rPr>
              <w:t>2021</w:t>
            </w:r>
          </w:p>
        </w:tc>
        <w:tc>
          <w:tcPr>
            <w:tcW w:w="1418" w:type="dxa"/>
            <w:shd w:val="clear" w:color="auto" w:fill="auto"/>
            <w:vAlign w:val="center"/>
          </w:tcPr>
          <w:p w14:paraId="51ACBF35" w14:textId="6B6E15EB" w:rsidR="00A65200" w:rsidRPr="001F2C52" w:rsidRDefault="00A65200" w:rsidP="001F2C52">
            <w:pPr>
              <w:spacing w:line="380" w:lineRule="atLeast"/>
              <w:ind w:firstLine="0"/>
              <w:jc w:val="center"/>
              <w:rPr>
                <w:color w:val="FF0000"/>
                <w:sz w:val="27"/>
                <w:szCs w:val="27"/>
                <w:lang w:val="en-US"/>
              </w:rPr>
            </w:pPr>
            <w:r w:rsidRPr="001F2C52">
              <w:rPr>
                <w:color w:val="FF0000"/>
                <w:sz w:val="27"/>
                <w:szCs w:val="27"/>
                <w:lang w:val="en-US"/>
              </w:rPr>
              <w:t>68</w:t>
            </w:r>
          </w:p>
        </w:tc>
        <w:tc>
          <w:tcPr>
            <w:tcW w:w="1165" w:type="dxa"/>
            <w:shd w:val="clear" w:color="auto" w:fill="auto"/>
            <w:vAlign w:val="center"/>
          </w:tcPr>
          <w:p w14:paraId="6B30350F" w14:textId="794BC5B0" w:rsidR="00A65200" w:rsidRPr="001F2C52" w:rsidRDefault="00A65200" w:rsidP="001F2C52">
            <w:pPr>
              <w:spacing w:line="380" w:lineRule="atLeast"/>
              <w:ind w:firstLine="0"/>
              <w:jc w:val="center"/>
              <w:rPr>
                <w:color w:val="FF0000"/>
                <w:sz w:val="27"/>
                <w:szCs w:val="27"/>
                <w:lang w:val="en-US"/>
              </w:rPr>
            </w:pPr>
            <w:r w:rsidRPr="001F2C52">
              <w:rPr>
                <w:color w:val="FF0000"/>
                <w:sz w:val="27"/>
                <w:szCs w:val="27"/>
                <w:lang w:val="en-US"/>
              </w:rPr>
              <w:t>220</w:t>
            </w:r>
          </w:p>
        </w:tc>
        <w:tc>
          <w:tcPr>
            <w:tcW w:w="1275" w:type="dxa"/>
            <w:shd w:val="clear" w:color="auto" w:fill="auto"/>
            <w:vAlign w:val="center"/>
          </w:tcPr>
          <w:p w14:paraId="3370745D" w14:textId="56F40B9B" w:rsidR="00A65200" w:rsidRPr="001F2C52" w:rsidRDefault="00A65200" w:rsidP="001F2C52">
            <w:pPr>
              <w:spacing w:line="380" w:lineRule="atLeast"/>
              <w:ind w:firstLine="0"/>
              <w:jc w:val="center"/>
              <w:rPr>
                <w:color w:val="FF0000"/>
                <w:sz w:val="27"/>
                <w:szCs w:val="27"/>
                <w:lang w:val="en-US"/>
              </w:rPr>
            </w:pPr>
            <w:r w:rsidRPr="001F2C52">
              <w:rPr>
                <w:color w:val="FF0000"/>
                <w:sz w:val="27"/>
                <w:szCs w:val="27"/>
                <w:lang w:val="en-US"/>
              </w:rPr>
              <w:t>15</w:t>
            </w:r>
          </w:p>
        </w:tc>
        <w:tc>
          <w:tcPr>
            <w:tcW w:w="1276" w:type="dxa"/>
            <w:shd w:val="clear" w:color="auto" w:fill="auto"/>
            <w:vAlign w:val="center"/>
          </w:tcPr>
          <w:p w14:paraId="7C2CED9F" w14:textId="3792DFBA" w:rsidR="00A65200" w:rsidRPr="001F2C52" w:rsidRDefault="00A65200" w:rsidP="001F2C52">
            <w:pPr>
              <w:spacing w:line="380" w:lineRule="atLeast"/>
              <w:ind w:firstLine="0"/>
              <w:jc w:val="center"/>
              <w:rPr>
                <w:color w:val="FF0000"/>
                <w:sz w:val="27"/>
                <w:szCs w:val="27"/>
                <w:lang w:val="en-US"/>
              </w:rPr>
            </w:pPr>
            <w:r w:rsidRPr="001F2C52">
              <w:rPr>
                <w:color w:val="FF0000"/>
                <w:sz w:val="27"/>
                <w:szCs w:val="27"/>
                <w:lang w:val="en-US"/>
              </w:rPr>
              <w:t>303</w:t>
            </w:r>
          </w:p>
        </w:tc>
        <w:tc>
          <w:tcPr>
            <w:tcW w:w="1701" w:type="dxa"/>
            <w:shd w:val="clear" w:color="auto" w:fill="auto"/>
            <w:vAlign w:val="center"/>
          </w:tcPr>
          <w:p w14:paraId="62A4E4CC" w14:textId="78A5C2CA" w:rsidR="00A65200" w:rsidRPr="001F2C52" w:rsidRDefault="00A65200" w:rsidP="001F2C52">
            <w:pPr>
              <w:spacing w:line="380" w:lineRule="atLeast"/>
              <w:ind w:firstLine="0"/>
              <w:jc w:val="center"/>
              <w:rPr>
                <w:color w:val="FF0000"/>
                <w:sz w:val="27"/>
                <w:szCs w:val="27"/>
                <w:lang w:val="en-US"/>
              </w:rPr>
            </w:pPr>
            <w:r w:rsidRPr="001F2C52">
              <w:rPr>
                <w:color w:val="FF0000"/>
                <w:sz w:val="27"/>
                <w:szCs w:val="27"/>
                <w:lang w:val="en-US"/>
              </w:rPr>
              <w:t>7,82</w:t>
            </w:r>
          </w:p>
        </w:tc>
      </w:tr>
      <w:tr w:rsidR="00244F63" w:rsidRPr="001F2C52" w14:paraId="03F5B5EE" w14:textId="77777777" w:rsidTr="00A50605">
        <w:trPr>
          <w:trHeight w:val="300"/>
        </w:trPr>
        <w:tc>
          <w:tcPr>
            <w:tcW w:w="1716" w:type="dxa"/>
            <w:shd w:val="clear" w:color="auto" w:fill="auto"/>
            <w:vAlign w:val="bottom"/>
          </w:tcPr>
          <w:p w14:paraId="20BF0F05" w14:textId="36FA306A" w:rsidR="00244F63" w:rsidRPr="001F2C52" w:rsidRDefault="00244F63" w:rsidP="001F2C52">
            <w:pPr>
              <w:spacing w:line="380" w:lineRule="atLeast"/>
              <w:ind w:firstLine="0"/>
              <w:jc w:val="center"/>
              <w:rPr>
                <w:b/>
                <w:color w:val="FF0000"/>
                <w:sz w:val="27"/>
                <w:szCs w:val="27"/>
                <w:lang w:val="en-US"/>
              </w:rPr>
            </w:pPr>
            <w:r w:rsidRPr="001F2C52">
              <w:rPr>
                <w:b/>
                <w:color w:val="FF0000"/>
                <w:sz w:val="27"/>
                <w:szCs w:val="27"/>
                <w:lang w:val="en-US"/>
              </w:rPr>
              <w:t>2022</w:t>
            </w:r>
          </w:p>
        </w:tc>
        <w:tc>
          <w:tcPr>
            <w:tcW w:w="1418" w:type="dxa"/>
            <w:shd w:val="clear" w:color="auto" w:fill="auto"/>
            <w:vAlign w:val="center"/>
          </w:tcPr>
          <w:p w14:paraId="5CAFF9EC" w14:textId="372010A0" w:rsidR="00244F63" w:rsidRPr="001F2C52" w:rsidRDefault="00244F63" w:rsidP="001F2C52">
            <w:pPr>
              <w:spacing w:line="380" w:lineRule="atLeast"/>
              <w:ind w:firstLine="0"/>
              <w:jc w:val="center"/>
              <w:rPr>
                <w:color w:val="FF0000"/>
                <w:sz w:val="27"/>
                <w:szCs w:val="27"/>
                <w:lang w:val="en-US"/>
              </w:rPr>
            </w:pPr>
            <w:r w:rsidRPr="001F2C52">
              <w:rPr>
                <w:color w:val="FF0000"/>
                <w:sz w:val="27"/>
                <w:szCs w:val="27"/>
                <w:lang w:val="en-US"/>
              </w:rPr>
              <w:t>68</w:t>
            </w:r>
          </w:p>
        </w:tc>
        <w:tc>
          <w:tcPr>
            <w:tcW w:w="1165" w:type="dxa"/>
            <w:shd w:val="clear" w:color="auto" w:fill="auto"/>
            <w:vAlign w:val="center"/>
          </w:tcPr>
          <w:p w14:paraId="6613BB08" w14:textId="7D368520" w:rsidR="00244F63" w:rsidRPr="001F2C52" w:rsidRDefault="00AB54B4" w:rsidP="001F2C52">
            <w:pPr>
              <w:spacing w:line="380" w:lineRule="atLeast"/>
              <w:ind w:firstLine="0"/>
              <w:jc w:val="center"/>
              <w:rPr>
                <w:color w:val="FF0000"/>
                <w:sz w:val="27"/>
                <w:szCs w:val="27"/>
                <w:lang w:val="en-US"/>
              </w:rPr>
            </w:pPr>
            <w:r w:rsidRPr="001F2C52">
              <w:rPr>
                <w:color w:val="FF0000"/>
                <w:sz w:val="27"/>
                <w:szCs w:val="27"/>
                <w:lang w:val="en-US"/>
              </w:rPr>
              <w:t>226</w:t>
            </w:r>
          </w:p>
        </w:tc>
        <w:tc>
          <w:tcPr>
            <w:tcW w:w="1275" w:type="dxa"/>
            <w:shd w:val="clear" w:color="auto" w:fill="auto"/>
            <w:vAlign w:val="center"/>
          </w:tcPr>
          <w:p w14:paraId="1DFB1C1E" w14:textId="3AD7A089" w:rsidR="00244F63" w:rsidRPr="001F2C52" w:rsidRDefault="00AB54B4" w:rsidP="001F2C52">
            <w:pPr>
              <w:spacing w:line="380" w:lineRule="atLeast"/>
              <w:ind w:firstLine="0"/>
              <w:jc w:val="center"/>
              <w:rPr>
                <w:color w:val="FF0000"/>
                <w:sz w:val="27"/>
                <w:szCs w:val="27"/>
                <w:lang w:val="en-US"/>
              </w:rPr>
            </w:pPr>
            <w:r w:rsidRPr="001F2C52">
              <w:rPr>
                <w:color w:val="FF0000"/>
                <w:sz w:val="27"/>
                <w:szCs w:val="27"/>
                <w:lang w:val="en-US"/>
              </w:rPr>
              <w:t>15</w:t>
            </w:r>
          </w:p>
        </w:tc>
        <w:tc>
          <w:tcPr>
            <w:tcW w:w="1276" w:type="dxa"/>
            <w:shd w:val="clear" w:color="auto" w:fill="auto"/>
            <w:vAlign w:val="center"/>
          </w:tcPr>
          <w:p w14:paraId="45726831" w14:textId="4098A3FB" w:rsidR="00244F63" w:rsidRPr="001F2C52" w:rsidRDefault="00AB54B4" w:rsidP="001F2C52">
            <w:pPr>
              <w:spacing w:line="380" w:lineRule="atLeast"/>
              <w:ind w:firstLine="0"/>
              <w:jc w:val="center"/>
              <w:rPr>
                <w:color w:val="FF0000"/>
                <w:sz w:val="27"/>
                <w:szCs w:val="27"/>
                <w:lang w:val="en-US"/>
              </w:rPr>
            </w:pPr>
            <w:r w:rsidRPr="001F2C52">
              <w:rPr>
                <w:color w:val="FF0000"/>
                <w:sz w:val="27"/>
                <w:szCs w:val="27"/>
                <w:lang w:val="en-US"/>
              </w:rPr>
              <w:t>309</w:t>
            </w:r>
          </w:p>
        </w:tc>
        <w:tc>
          <w:tcPr>
            <w:tcW w:w="1701" w:type="dxa"/>
            <w:shd w:val="clear" w:color="auto" w:fill="auto"/>
            <w:vAlign w:val="center"/>
          </w:tcPr>
          <w:p w14:paraId="5113E99B" w14:textId="3A84DCC3" w:rsidR="00244F63" w:rsidRPr="001F2C52" w:rsidRDefault="00A65200" w:rsidP="001F2C52">
            <w:pPr>
              <w:spacing w:line="380" w:lineRule="atLeast"/>
              <w:ind w:firstLine="0"/>
              <w:jc w:val="center"/>
              <w:rPr>
                <w:color w:val="FF0000"/>
                <w:sz w:val="27"/>
                <w:szCs w:val="27"/>
                <w:lang w:val="en-US"/>
              </w:rPr>
            </w:pPr>
            <w:r w:rsidRPr="001F2C52">
              <w:rPr>
                <w:color w:val="FF0000"/>
                <w:sz w:val="27"/>
                <w:szCs w:val="27"/>
                <w:lang w:val="en-US"/>
              </w:rPr>
              <w:t>1,98</w:t>
            </w:r>
          </w:p>
        </w:tc>
      </w:tr>
      <w:tr w:rsidR="000811D2" w:rsidRPr="001F2C52" w14:paraId="36BC79E1" w14:textId="77777777" w:rsidTr="00A50605">
        <w:trPr>
          <w:trHeight w:val="600"/>
        </w:trPr>
        <w:tc>
          <w:tcPr>
            <w:tcW w:w="1716" w:type="dxa"/>
            <w:shd w:val="clear" w:color="auto" w:fill="auto"/>
            <w:vAlign w:val="bottom"/>
            <w:hideMark/>
          </w:tcPr>
          <w:p w14:paraId="0828F6F9" w14:textId="77777777" w:rsidR="000811D2" w:rsidRPr="001F2C52" w:rsidRDefault="000811D2" w:rsidP="001F2C52">
            <w:pPr>
              <w:spacing w:line="380" w:lineRule="atLeast"/>
              <w:ind w:firstLine="0"/>
              <w:jc w:val="center"/>
              <w:rPr>
                <w:b/>
                <w:sz w:val="27"/>
                <w:szCs w:val="27"/>
              </w:rPr>
            </w:pPr>
            <w:r w:rsidRPr="001F2C52">
              <w:rPr>
                <w:b/>
                <w:sz w:val="27"/>
                <w:szCs w:val="27"/>
              </w:rPr>
              <w:t>Tăng trưởng BQ  2011-2020</w:t>
            </w:r>
          </w:p>
        </w:tc>
        <w:tc>
          <w:tcPr>
            <w:tcW w:w="1418" w:type="dxa"/>
            <w:shd w:val="clear" w:color="auto" w:fill="auto"/>
            <w:vAlign w:val="center"/>
            <w:hideMark/>
          </w:tcPr>
          <w:p w14:paraId="269774AB" w14:textId="77777777" w:rsidR="000811D2" w:rsidRPr="001F2C52" w:rsidRDefault="000811D2" w:rsidP="001F2C52">
            <w:pPr>
              <w:spacing w:line="380" w:lineRule="atLeast"/>
              <w:ind w:firstLine="0"/>
              <w:jc w:val="center"/>
              <w:rPr>
                <w:b/>
                <w:sz w:val="27"/>
                <w:szCs w:val="27"/>
              </w:rPr>
            </w:pPr>
            <w:r w:rsidRPr="001F2C52">
              <w:rPr>
                <w:b/>
                <w:sz w:val="27"/>
                <w:szCs w:val="27"/>
              </w:rPr>
              <w:t>33,76</w:t>
            </w:r>
          </w:p>
        </w:tc>
        <w:tc>
          <w:tcPr>
            <w:tcW w:w="1165" w:type="dxa"/>
            <w:shd w:val="clear" w:color="auto" w:fill="auto"/>
            <w:vAlign w:val="center"/>
            <w:hideMark/>
          </w:tcPr>
          <w:p w14:paraId="1B637F2B" w14:textId="77777777" w:rsidR="000811D2" w:rsidRPr="001F2C52" w:rsidRDefault="000811D2" w:rsidP="001F2C52">
            <w:pPr>
              <w:spacing w:line="380" w:lineRule="atLeast"/>
              <w:ind w:firstLine="0"/>
              <w:jc w:val="center"/>
              <w:rPr>
                <w:b/>
                <w:sz w:val="27"/>
                <w:szCs w:val="27"/>
              </w:rPr>
            </w:pPr>
            <w:r w:rsidRPr="001F2C52">
              <w:rPr>
                <w:b/>
                <w:sz w:val="27"/>
                <w:szCs w:val="27"/>
              </w:rPr>
              <w:t>8,93</w:t>
            </w:r>
          </w:p>
        </w:tc>
        <w:tc>
          <w:tcPr>
            <w:tcW w:w="1275" w:type="dxa"/>
            <w:shd w:val="clear" w:color="auto" w:fill="auto"/>
            <w:vAlign w:val="center"/>
            <w:hideMark/>
          </w:tcPr>
          <w:p w14:paraId="53124D31" w14:textId="77777777" w:rsidR="000811D2" w:rsidRPr="001F2C52" w:rsidRDefault="000811D2" w:rsidP="001F2C52">
            <w:pPr>
              <w:spacing w:line="380" w:lineRule="atLeast"/>
              <w:ind w:firstLine="0"/>
              <w:jc w:val="center"/>
              <w:rPr>
                <w:b/>
                <w:sz w:val="27"/>
                <w:szCs w:val="27"/>
              </w:rPr>
            </w:pPr>
            <w:r w:rsidRPr="001F2C52">
              <w:rPr>
                <w:b/>
                <w:sz w:val="27"/>
                <w:szCs w:val="27"/>
              </w:rPr>
              <w:t>2,92</w:t>
            </w:r>
          </w:p>
        </w:tc>
        <w:tc>
          <w:tcPr>
            <w:tcW w:w="1276" w:type="dxa"/>
            <w:shd w:val="clear" w:color="auto" w:fill="auto"/>
            <w:vAlign w:val="center"/>
            <w:hideMark/>
          </w:tcPr>
          <w:p w14:paraId="00282FF7" w14:textId="77777777" w:rsidR="000811D2" w:rsidRPr="001F2C52" w:rsidRDefault="000811D2" w:rsidP="001F2C52">
            <w:pPr>
              <w:spacing w:line="380" w:lineRule="atLeast"/>
              <w:ind w:firstLine="0"/>
              <w:jc w:val="center"/>
              <w:rPr>
                <w:b/>
                <w:sz w:val="27"/>
                <w:szCs w:val="27"/>
              </w:rPr>
            </w:pPr>
            <w:r w:rsidRPr="001F2C52">
              <w:rPr>
                <w:b/>
                <w:sz w:val="27"/>
                <w:szCs w:val="27"/>
              </w:rPr>
              <w:t>10,56</w:t>
            </w:r>
          </w:p>
        </w:tc>
        <w:tc>
          <w:tcPr>
            <w:tcW w:w="1701" w:type="dxa"/>
            <w:shd w:val="clear" w:color="auto" w:fill="auto"/>
            <w:vAlign w:val="center"/>
            <w:hideMark/>
          </w:tcPr>
          <w:p w14:paraId="20C4BE12" w14:textId="77777777" w:rsidR="000811D2" w:rsidRPr="001F2C52" w:rsidRDefault="000811D2" w:rsidP="001F2C52">
            <w:pPr>
              <w:spacing w:line="380" w:lineRule="atLeast"/>
              <w:ind w:firstLine="0"/>
              <w:jc w:val="center"/>
              <w:rPr>
                <w:sz w:val="27"/>
                <w:szCs w:val="27"/>
              </w:rPr>
            </w:pPr>
            <w:r w:rsidRPr="001F2C52">
              <w:rPr>
                <w:sz w:val="27"/>
                <w:szCs w:val="27"/>
              </w:rPr>
              <w:t>-</w:t>
            </w:r>
          </w:p>
        </w:tc>
      </w:tr>
    </w:tbl>
    <w:p w14:paraId="779C7D95" w14:textId="20C2381C" w:rsidR="000811D2" w:rsidRPr="00F35CE6" w:rsidRDefault="000811D2" w:rsidP="00FB6B4B">
      <w:pPr>
        <w:tabs>
          <w:tab w:val="left" w:pos="1701"/>
        </w:tabs>
        <w:ind w:firstLine="720"/>
        <w:jc w:val="right"/>
        <w:rPr>
          <w:i/>
          <w:sz w:val="28"/>
          <w:szCs w:val="28"/>
          <w:lang w:val="en-US"/>
        </w:rPr>
      </w:pPr>
      <w:r w:rsidRPr="009B41C6">
        <w:rPr>
          <w:i/>
          <w:sz w:val="28"/>
          <w:szCs w:val="28"/>
        </w:rPr>
        <w:t>Nguồn: Ni</w:t>
      </w:r>
      <w:r w:rsidR="001A352F">
        <w:rPr>
          <w:i/>
          <w:sz w:val="28"/>
          <w:szCs w:val="28"/>
        </w:rPr>
        <w:t>ên giám thống kê tỉnh Hải Dương các năm</w:t>
      </w:r>
    </w:p>
    <w:p w14:paraId="498ABCF5" w14:textId="69FA8B84" w:rsidR="000811D2" w:rsidRPr="009B41C6" w:rsidRDefault="000811D2" w:rsidP="00BC7B4A">
      <w:pPr>
        <w:tabs>
          <w:tab w:val="left" w:pos="1701"/>
        </w:tabs>
        <w:spacing w:before="120" w:after="120"/>
        <w:ind w:firstLine="720"/>
        <w:rPr>
          <w:sz w:val="28"/>
          <w:szCs w:val="28"/>
          <w:lang w:val="en-US"/>
        </w:rPr>
      </w:pPr>
      <w:r w:rsidRPr="009B41C6">
        <w:rPr>
          <w:sz w:val="28"/>
          <w:szCs w:val="28"/>
        </w:rPr>
        <w:lastRenderedPageBreak/>
        <w:t>Các doanh nghiệp trong KCN đã mang lại thu nhập gần 700 tỷ đồng/tháng cho người lao động với mức lượng bình quân khoảng 7 triệu đồng/tháng. Phương thức quản lý tiên tiến, thu hút lao động có tay nghề và công tác đào tạo của các doanh nghiệp FDI đã giúp nâng cao được trình độ quản lý, tác phong làm việc công nghiệp, trình độ chuyên môn cũng như tỷ lệ lao động đã qua đào tạo của tỉnh Hải Dương. Các KCN góp phần tăng thu ngân sách địa phương. Trong thời gian qua, do một số doanh nghiệp trong KCN đang được hưởng ưu đãi đầu tư nên đóng góp vào ngân sách Tỉnh còn hạn chế, số nộp ngân sách của các doanh nghiệp sẽ tăng nhanh khi các doanh nghiệp hết thời hạn hưởng ưu đãi. Để đảm bảo mục tiêu phát triển công nghiệp, tạo điều kiện tối ưu cho các nhà đầu tư, tỉnh Hải Dương đang tích cực đẩy nhanh tiến độ quy hoạch, đầu tư xây dựng các KCN (bao gồm cả dự án KCN mở rộng) đã được Chính phủ phê duyệt trong quy hoạch. Phát triển các KCN tập trung trong Tỉnh đã giúp thực hiện tốt công tác bảo vệ môi trường, đảm bảo sự phát triển bền vững. Các KCN tập trung đã tạo khu vực riêng biệt cho các nhà máy công nghiệp, giảm thiểu tác động về môi trường từ các nhà máy đến các khu dân cư, sản xuất nông nghiệp ở các vùng lân cận giúp cho công tác quản lý môi trường hiệu quả hơn. Có 70% các KCN trong Tỉnh có nhà máy xử lý nước thải tập trung lắp đặt thiết bị quan trắc tự động kết nối trực tuyến với Sở Tài nguyên và Môi trường, đảm bảo nước thải đạt quy chuẩn quốc gia trước khi thải ra ngoài.</w:t>
      </w:r>
    </w:p>
    <w:p w14:paraId="4E7EEB4F" w14:textId="28D94B70" w:rsidR="004E3CEC" w:rsidRPr="009B41C6" w:rsidRDefault="004E3CEC" w:rsidP="00BC7B4A">
      <w:pPr>
        <w:pStyle w:val="Heading2"/>
        <w:ind w:firstLine="720"/>
        <w:rPr>
          <w:lang w:val="en-US"/>
        </w:rPr>
      </w:pPr>
      <w:bookmarkStart w:id="100" w:name="_Toc147418768"/>
      <w:r w:rsidRPr="009B41C6">
        <w:t>3.2</w:t>
      </w:r>
      <w:r w:rsidRPr="009B41C6">
        <w:rPr>
          <w:lang w:val="en-US"/>
        </w:rPr>
        <w:t>.</w:t>
      </w:r>
      <w:r w:rsidRPr="009B41C6">
        <w:t xml:space="preserve"> </w:t>
      </w:r>
      <w:bookmarkStart w:id="101" w:name="_Toc101052092"/>
      <w:r w:rsidR="004D1DD8" w:rsidRPr="009B41C6">
        <w:rPr>
          <w:lang w:val="en-US"/>
        </w:rPr>
        <w:t>Thực trạng</w:t>
      </w:r>
      <w:r w:rsidRPr="009B41C6">
        <w:t xml:space="preserve"> xuất khẩu của các doanh nghiệp trong </w:t>
      </w:r>
      <w:r w:rsidR="005B3319" w:rsidRPr="009B41C6">
        <w:rPr>
          <w:lang w:val="en-US"/>
        </w:rPr>
        <w:t>KCN</w:t>
      </w:r>
      <w:r w:rsidRPr="009B41C6">
        <w:t xml:space="preserve"> </w:t>
      </w:r>
      <w:r w:rsidR="00492A81" w:rsidRPr="009B41C6">
        <w:rPr>
          <w:lang w:val="en-US"/>
        </w:rPr>
        <w:t xml:space="preserve">trên địa bàn </w:t>
      </w:r>
      <w:r w:rsidRPr="009B41C6">
        <w:t xml:space="preserve">tỉnh </w:t>
      </w:r>
      <w:bookmarkEnd w:id="101"/>
      <w:r w:rsidR="00492A81" w:rsidRPr="009B41C6">
        <w:rPr>
          <w:lang w:val="en-US"/>
        </w:rPr>
        <w:t>Hải Dương</w:t>
      </w:r>
      <w:bookmarkEnd w:id="100"/>
      <w:r w:rsidR="00492A81" w:rsidRPr="009B41C6">
        <w:rPr>
          <w:lang w:val="en-US"/>
        </w:rPr>
        <w:t xml:space="preserve"> </w:t>
      </w:r>
    </w:p>
    <w:p w14:paraId="062C951D" w14:textId="70014E78" w:rsidR="004957CA" w:rsidRPr="009B41C6" w:rsidRDefault="004957CA" w:rsidP="00BC7B4A">
      <w:pPr>
        <w:pStyle w:val="BodyText3"/>
        <w:tabs>
          <w:tab w:val="clear" w:pos="720"/>
        </w:tabs>
        <w:spacing w:before="120" w:after="120"/>
        <w:ind w:left="0" w:firstLine="720"/>
        <w:outlineLvl w:val="2"/>
        <w:rPr>
          <w:b/>
          <w:bCs/>
          <w:i/>
          <w:iCs/>
          <w:sz w:val="28"/>
          <w:szCs w:val="28"/>
          <w:lang w:val="en-US"/>
        </w:rPr>
      </w:pPr>
      <w:bookmarkStart w:id="102" w:name="_Toc147418769"/>
      <w:r w:rsidRPr="009B41C6">
        <w:rPr>
          <w:b/>
          <w:bCs/>
          <w:i/>
          <w:iCs/>
          <w:sz w:val="28"/>
          <w:szCs w:val="28"/>
          <w:lang w:val="en-US"/>
        </w:rPr>
        <w:t>3.2.1.</w:t>
      </w:r>
      <w:r w:rsidR="005B3319" w:rsidRPr="009B41C6">
        <w:rPr>
          <w:b/>
          <w:bCs/>
          <w:i/>
          <w:iCs/>
          <w:sz w:val="28"/>
          <w:szCs w:val="28"/>
          <w:lang w:val="en-US"/>
        </w:rPr>
        <w:t xml:space="preserve"> Số lượng, quy mô vốn và lao động của</w:t>
      </w:r>
      <w:r w:rsidRPr="009B41C6">
        <w:rPr>
          <w:b/>
          <w:bCs/>
          <w:i/>
          <w:iCs/>
          <w:sz w:val="28"/>
          <w:szCs w:val="28"/>
          <w:lang w:val="en-US"/>
        </w:rPr>
        <w:t xml:space="preserve"> </w:t>
      </w:r>
      <w:r w:rsidR="005B3319" w:rsidRPr="009B41C6">
        <w:rPr>
          <w:b/>
          <w:bCs/>
          <w:i/>
          <w:iCs/>
          <w:sz w:val="28"/>
          <w:szCs w:val="28"/>
          <w:lang w:val="en-US"/>
        </w:rPr>
        <w:t>các d</w:t>
      </w:r>
      <w:r w:rsidRPr="009B41C6">
        <w:rPr>
          <w:b/>
          <w:bCs/>
          <w:i/>
          <w:iCs/>
          <w:sz w:val="28"/>
          <w:szCs w:val="28"/>
          <w:lang w:val="en-US"/>
        </w:rPr>
        <w:t>oanh nghiệp xuất khẩu trong KCN trên địa bàn tỉnh Hải Dương</w:t>
      </w:r>
      <w:bookmarkEnd w:id="102"/>
      <w:r w:rsidRPr="009B41C6">
        <w:rPr>
          <w:b/>
          <w:bCs/>
          <w:i/>
          <w:iCs/>
          <w:sz w:val="28"/>
          <w:szCs w:val="28"/>
          <w:lang w:val="en-US"/>
        </w:rPr>
        <w:t xml:space="preserve"> </w:t>
      </w:r>
    </w:p>
    <w:p w14:paraId="7D2C4102" w14:textId="5B9E9A7B" w:rsidR="005B3319" w:rsidRPr="009B41C6" w:rsidRDefault="005B3319" w:rsidP="00BC7B4A">
      <w:pPr>
        <w:tabs>
          <w:tab w:val="left" w:pos="1701"/>
        </w:tabs>
        <w:spacing w:before="120" w:after="120"/>
        <w:ind w:firstLine="720"/>
        <w:rPr>
          <w:i/>
          <w:sz w:val="28"/>
          <w:szCs w:val="28"/>
          <w:lang w:val="en-US"/>
        </w:rPr>
      </w:pPr>
      <w:r w:rsidRPr="009B41C6">
        <w:rPr>
          <w:i/>
          <w:sz w:val="28"/>
          <w:szCs w:val="28"/>
          <w:lang w:val="en-US"/>
        </w:rPr>
        <w:t>3.2.1.1. Số lượng doanh nghiệp xuất khẩu hoạt động trong KCN</w:t>
      </w:r>
    </w:p>
    <w:p w14:paraId="0D064DAB" w14:textId="0C68235E" w:rsidR="004957CA" w:rsidRPr="009B41C6" w:rsidRDefault="004957CA" w:rsidP="00BC7B4A">
      <w:pPr>
        <w:tabs>
          <w:tab w:val="left" w:pos="1701"/>
        </w:tabs>
        <w:spacing w:before="120" w:after="120"/>
        <w:ind w:firstLine="720"/>
        <w:rPr>
          <w:sz w:val="28"/>
          <w:szCs w:val="28"/>
        </w:rPr>
      </w:pPr>
      <w:r w:rsidRPr="009B41C6">
        <w:rPr>
          <w:sz w:val="28"/>
          <w:szCs w:val="28"/>
        </w:rPr>
        <w:lastRenderedPageBreak/>
        <w:t>Tính đến 31/12/202</w:t>
      </w:r>
      <w:r w:rsidR="003D7B06">
        <w:rPr>
          <w:sz w:val="28"/>
          <w:szCs w:val="28"/>
          <w:lang w:val="en-US"/>
        </w:rPr>
        <w:t>2</w:t>
      </w:r>
      <w:r w:rsidRPr="009B41C6">
        <w:rPr>
          <w:sz w:val="28"/>
          <w:szCs w:val="28"/>
        </w:rPr>
        <w:t xml:space="preserve">, các KCN trên địa bàn tỉnh Hải Dương đã thu hút </w:t>
      </w:r>
      <w:r w:rsidR="003D7B06">
        <w:rPr>
          <w:sz w:val="28"/>
          <w:szCs w:val="28"/>
          <w:lang w:val="en-US"/>
        </w:rPr>
        <w:t>309</w:t>
      </w:r>
      <w:r w:rsidRPr="009B41C6">
        <w:rPr>
          <w:sz w:val="28"/>
          <w:szCs w:val="28"/>
        </w:rPr>
        <w:t xml:space="preserve"> doanh nghiệp </w:t>
      </w:r>
      <w:r w:rsidR="005B3319" w:rsidRPr="009B41C6">
        <w:rPr>
          <w:sz w:val="28"/>
          <w:szCs w:val="28"/>
          <w:lang w:val="en-US"/>
        </w:rPr>
        <w:t xml:space="preserve">vào </w:t>
      </w:r>
      <w:r w:rsidRPr="009B41C6">
        <w:rPr>
          <w:sz w:val="28"/>
          <w:szCs w:val="28"/>
        </w:rPr>
        <w:t>hoạt động sản xuất hàng hóa xuất khẩu với tổng vốn đầu tư trên 4</w:t>
      </w:r>
      <w:r w:rsidR="003D7B06">
        <w:rPr>
          <w:sz w:val="28"/>
          <w:szCs w:val="28"/>
          <w:lang w:val="en-US"/>
        </w:rPr>
        <w:t>,9</w:t>
      </w:r>
      <w:r w:rsidRPr="009B41C6">
        <w:rPr>
          <w:sz w:val="28"/>
          <w:szCs w:val="28"/>
        </w:rPr>
        <w:t xml:space="preserve"> tỷ USD đối với doanh nghiệp FDI và trên </w:t>
      </w:r>
      <w:r w:rsidR="003D7B06">
        <w:rPr>
          <w:sz w:val="28"/>
          <w:szCs w:val="28"/>
          <w:lang w:val="en-US"/>
        </w:rPr>
        <w:t>12</w:t>
      </w:r>
      <w:r w:rsidRPr="009B41C6">
        <w:rPr>
          <w:sz w:val="28"/>
          <w:szCs w:val="28"/>
        </w:rPr>
        <w:t xml:space="preserve"> nghìn tỷ đồng đối với doanh nghiệp trong nước. Tất cả 11 KCN đang vào hoạt động đều có doanh nghiệp xuất khẩu. Các doanh nghiệp hầu hết có vốn đầu tư tương đối lớn, bình quân 10 triệu USD và hoạt động ổn định trong nhiều năm. Nhiều doanh nghiệp sử dụng hệ thống máy móc, thiết bị, công nghệ mới, hiện đại và có trình độ quản lý tiên tiến. Xuất khẩu của các doanh nghiệp trong KCN đóng góp chủ yếu trong KNXK của toàn </w:t>
      </w:r>
      <w:r w:rsidR="0010162C" w:rsidRPr="009B41C6">
        <w:rPr>
          <w:sz w:val="28"/>
          <w:szCs w:val="28"/>
          <w:lang w:val="en-US"/>
        </w:rPr>
        <w:t>t</w:t>
      </w:r>
      <w:r w:rsidRPr="009B41C6">
        <w:rPr>
          <w:sz w:val="28"/>
          <w:szCs w:val="28"/>
        </w:rPr>
        <w:t>ỉnh.</w:t>
      </w:r>
    </w:p>
    <w:p w14:paraId="0C6AEA4D" w14:textId="3B3936F6" w:rsidR="004957CA" w:rsidRPr="001F2C52" w:rsidRDefault="004957CA" w:rsidP="00BC7B4A">
      <w:pPr>
        <w:shd w:val="clear" w:color="auto" w:fill="FFFFFF"/>
        <w:spacing w:before="120" w:after="120"/>
        <w:ind w:firstLine="720"/>
        <w:rPr>
          <w:sz w:val="28"/>
          <w:szCs w:val="28"/>
          <w:lang w:val="en-US"/>
        </w:rPr>
      </w:pPr>
      <w:r w:rsidRPr="009B41C6">
        <w:rPr>
          <w:sz w:val="28"/>
          <w:szCs w:val="28"/>
        </w:rPr>
        <w:t>Trong giai đoạn 201</w:t>
      </w:r>
      <w:r w:rsidR="003E76B9" w:rsidRPr="009B41C6">
        <w:rPr>
          <w:sz w:val="28"/>
          <w:szCs w:val="28"/>
          <w:lang w:val="en-US"/>
        </w:rPr>
        <w:t>1</w:t>
      </w:r>
      <w:r w:rsidRPr="009B41C6">
        <w:rPr>
          <w:sz w:val="28"/>
          <w:szCs w:val="28"/>
        </w:rPr>
        <w:t>-202</w:t>
      </w:r>
      <w:r w:rsidR="003E76B9" w:rsidRPr="009B41C6">
        <w:rPr>
          <w:sz w:val="28"/>
          <w:szCs w:val="28"/>
          <w:lang w:val="en-US"/>
        </w:rPr>
        <w:t>0</w:t>
      </w:r>
      <w:r w:rsidRPr="009B41C6">
        <w:rPr>
          <w:sz w:val="28"/>
          <w:szCs w:val="28"/>
        </w:rPr>
        <w:t xml:space="preserve">, số lượng các doanh nghiệp có hoạt động xuất khẩu trong KCN ở tỉnh Hải Dương gia tăng liên tục và ổn định, từ 99 doanh nghiệp năm 2010 đã tăng lên </w:t>
      </w:r>
      <w:r w:rsidR="001F2C52">
        <w:rPr>
          <w:sz w:val="28"/>
          <w:szCs w:val="28"/>
        </w:rPr>
        <w:t>227 doanh nghiệp trong năm 2020</w:t>
      </w:r>
      <w:r w:rsidR="001F2C52">
        <w:rPr>
          <w:sz w:val="28"/>
          <w:szCs w:val="28"/>
          <w:lang w:val="en-US"/>
        </w:rPr>
        <w:t xml:space="preserve"> và 245 doanh nghiệp năm 2022. </w:t>
      </w:r>
      <w:r w:rsidRPr="009B41C6">
        <w:rPr>
          <w:sz w:val="28"/>
          <w:szCs w:val="28"/>
        </w:rPr>
        <w:t>Tốc độ tăng trưởng bình quân giai đoạn</w:t>
      </w:r>
      <w:r w:rsidR="001F2C52">
        <w:rPr>
          <w:sz w:val="28"/>
          <w:szCs w:val="28"/>
          <w:lang w:val="en-US"/>
        </w:rPr>
        <w:t xml:space="preserve"> 2011-2020</w:t>
      </w:r>
      <w:r w:rsidRPr="009B41C6">
        <w:rPr>
          <w:sz w:val="28"/>
          <w:szCs w:val="28"/>
        </w:rPr>
        <w:t xml:space="preserve"> đạt 8,65%/năm. Các doanh nghiệp FDI chiếm một số lượng lớn trong tổng số các doanh nghiệp có hoạt động xuất khẩu trong các KCN của tỉnh. Năm 2010, số doanh nghiệp trong khu vực này là 87 doanh nghiệp, (chiếm 87,88% tổng số doanh nghiệp) đã tăng lên 188 doanh nghiệp (82,81% tổng s</w:t>
      </w:r>
      <w:r w:rsidR="001F2C52">
        <w:rPr>
          <w:sz w:val="28"/>
          <w:szCs w:val="28"/>
        </w:rPr>
        <w:t>ố doanh nghiệp) trong năm 2020</w:t>
      </w:r>
      <w:r w:rsidR="001F2C52">
        <w:rPr>
          <w:sz w:val="28"/>
          <w:szCs w:val="28"/>
          <w:lang w:val="en-US"/>
        </w:rPr>
        <w:t xml:space="preserve"> và 194 doanh nghiệp năm 2022.</w:t>
      </w:r>
    </w:p>
    <w:p w14:paraId="7CAB3B79" w14:textId="6248D8BF" w:rsidR="004957CA" w:rsidRPr="009B41C6" w:rsidRDefault="004957CA" w:rsidP="00BC7B4A">
      <w:pPr>
        <w:shd w:val="clear" w:color="auto" w:fill="FFFFFF"/>
        <w:spacing w:before="120" w:after="120"/>
        <w:ind w:firstLine="720"/>
        <w:rPr>
          <w:sz w:val="28"/>
          <w:szCs w:val="28"/>
        </w:rPr>
      </w:pPr>
      <w:r w:rsidRPr="009B41C6">
        <w:rPr>
          <w:sz w:val="28"/>
          <w:szCs w:val="28"/>
        </w:rPr>
        <w:t>Số lượng các doanh nghiệp liên doanh với nước ngoài gần như không có sự thay đổi trong cả giai đoạn, khoảng 9-1</w:t>
      </w:r>
      <w:r w:rsidR="001F2C52">
        <w:rPr>
          <w:sz w:val="28"/>
          <w:szCs w:val="28"/>
          <w:lang w:val="en-US"/>
        </w:rPr>
        <w:t>6</w:t>
      </w:r>
      <w:r w:rsidRPr="009B41C6">
        <w:rPr>
          <w:sz w:val="28"/>
          <w:szCs w:val="28"/>
        </w:rPr>
        <w:t xml:space="preserve"> doanh nghiệp, ngoại trừ trong năm 2017 giảm 02 doanh nghiệp (còn 12 doanh nghiệp) do chuyển đổi chủ sở hữu. Tỷ trọng các doanh nghiệp liên doanh giảm mạnh từ 9.09% năm 2010 xuống 5,28% năm 2020.</w:t>
      </w:r>
    </w:p>
    <w:p w14:paraId="5015974E" w14:textId="1CD71A5B" w:rsidR="004957CA" w:rsidRDefault="004957CA" w:rsidP="00BC7B4A">
      <w:pPr>
        <w:shd w:val="clear" w:color="auto" w:fill="FFFFFF"/>
        <w:spacing w:before="120" w:after="120"/>
        <w:ind w:firstLine="720"/>
        <w:rPr>
          <w:sz w:val="28"/>
          <w:szCs w:val="28"/>
          <w:lang w:val="en-US"/>
        </w:rPr>
      </w:pPr>
      <w:r w:rsidRPr="009B41C6">
        <w:rPr>
          <w:sz w:val="28"/>
          <w:szCs w:val="28"/>
        </w:rPr>
        <w:t xml:space="preserve">Các doanh nghiệp trong nước, mặc dù chưa nhiều so với doanh nghiệp FDI, nhưng có sự gia tăng trong những năm gần đây. Năm 2010, số doanh nghiệp trong nước chỉ có là 03 doanh nghiệp, (chiếm 3,03% tổng số doanh </w:t>
      </w:r>
      <w:r w:rsidRPr="009B41C6">
        <w:rPr>
          <w:sz w:val="28"/>
          <w:szCs w:val="28"/>
        </w:rPr>
        <w:lastRenderedPageBreak/>
        <w:t>nghiệp) đã tăng lên 27 doanh nghiệp (11,89% tổng s</w:t>
      </w:r>
      <w:r w:rsidR="00F35CE6">
        <w:rPr>
          <w:sz w:val="28"/>
          <w:szCs w:val="28"/>
        </w:rPr>
        <w:t>ố doanh nghiệp) trong năm 2020</w:t>
      </w:r>
      <w:r w:rsidR="00F35CE6">
        <w:rPr>
          <w:sz w:val="28"/>
          <w:szCs w:val="28"/>
          <w:lang w:val="en-US"/>
        </w:rPr>
        <w:t xml:space="preserve"> và 35 doanh nghiệp vào năm 2022.</w:t>
      </w:r>
    </w:p>
    <w:p w14:paraId="50B3F130" w14:textId="77777777" w:rsidR="00BC7B4A" w:rsidRPr="001F2C52" w:rsidRDefault="00BC7B4A" w:rsidP="00BC7B4A">
      <w:pPr>
        <w:tabs>
          <w:tab w:val="left" w:pos="1701"/>
        </w:tabs>
        <w:spacing w:before="120" w:after="120"/>
        <w:ind w:firstLine="0"/>
        <w:jc w:val="center"/>
        <w:rPr>
          <w:b/>
          <w:sz w:val="28"/>
          <w:szCs w:val="28"/>
          <w:lang w:val="en-US"/>
        </w:rPr>
      </w:pPr>
      <w:r w:rsidRPr="009B41C6">
        <w:rPr>
          <w:b/>
          <w:sz w:val="28"/>
          <w:szCs w:val="28"/>
        </w:rPr>
        <w:t xml:space="preserve">Bảng </w:t>
      </w:r>
      <w:r w:rsidRPr="009B41C6">
        <w:rPr>
          <w:b/>
          <w:sz w:val="28"/>
          <w:szCs w:val="28"/>
          <w:lang w:val="en-US"/>
        </w:rPr>
        <w:t>3.2.</w:t>
      </w:r>
      <w:r w:rsidRPr="009B41C6">
        <w:rPr>
          <w:b/>
          <w:sz w:val="28"/>
          <w:szCs w:val="28"/>
        </w:rPr>
        <w:t xml:space="preserve"> Số doanh nghiệp hoạt động xuất khẩu trong </w:t>
      </w:r>
      <w:r w:rsidRPr="009B41C6">
        <w:rPr>
          <w:b/>
          <w:sz w:val="28"/>
          <w:szCs w:val="28"/>
          <w:lang w:val="en-US"/>
        </w:rPr>
        <w:t xml:space="preserve">                                       </w:t>
      </w:r>
      <w:r w:rsidRPr="009B41C6">
        <w:rPr>
          <w:b/>
          <w:sz w:val="28"/>
          <w:szCs w:val="28"/>
        </w:rPr>
        <w:t>các KCN tỉnh Hải Dương giai đoạn 2011-2020</w:t>
      </w:r>
      <w:r>
        <w:rPr>
          <w:b/>
          <w:sz w:val="28"/>
          <w:szCs w:val="28"/>
          <w:lang w:val="en-US"/>
        </w:rPr>
        <w:t xml:space="preserve"> và năm 2021, 2022</w:t>
      </w:r>
    </w:p>
    <w:tbl>
      <w:tblPr>
        <w:tblW w:w="86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76"/>
        <w:gridCol w:w="1842"/>
        <w:gridCol w:w="1276"/>
        <w:gridCol w:w="1134"/>
        <w:gridCol w:w="1843"/>
      </w:tblGrid>
      <w:tr w:rsidR="00BC7B4A" w:rsidRPr="009B41C6" w14:paraId="3E7F1B48" w14:textId="77777777" w:rsidTr="00521DBF">
        <w:trPr>
          <w:trHeight w:val="600"/>
        </w:trPr>
        <w:tc>
          <w:tcPr>
            <w:tcW w:w="1320" w:type="dxa"/>
            <w:shd w:val="clear" w:color="auto" w:fill="auto"/>
            <w:vAlign w:val="center"/>
            <w:hideMark/>
          </w:tcPr>
          <w:p w14:paraId="2238B174" w14:textId="77777777" w:rsidR="00BC7B4A" w:rsidRPr="009B41C6" w:rsidRDefault="00BC7B4A" w:rsidP="00521DBF">
            <w:pPr>
              <w:spacing w:line="380" w:lineRule="atLeast"/>
              <w:ind w:firstLine="0"/>
              <w:jc w:val="center"/>
              <w:rPr>
                <w:b/>
                <w:sz w:val="28"/>
                <w:szCs w:val="28"/>
              </w:rPr>
            </w:pPr>
            <w:r w:rsidRPr="009B41C6">
              <w:rPr>
                <w:b/>
                <w:sz w:val="28"/>
                <w:szCs w:val="28"/>
              </w:rPr>
              <w:t>Năm</w:t>
            </w:r>
          </w:p>
        </w:tc>
        <w:tc>
          <w:tcPr>
            <w:tcW w:w="1276" w:type="dxa"/>
            <w:shd w:val="clear" w:color="auto" w:fill="auto"/>
            <w:vAlign w:val="center"/>
            <w:hideMark/>
          </w:tcPr>
          <w:p w14:paraId="73FC8202" w14:textId="77777777" w:rsidR="00BC7B4A" w:rsidRPr="009B41C6" w:rsidRDefault="00BC7B4A" w:rsidP="00521DBF">
            <w:pPr>
              <w:spacing w:line="380" w:lineRule="atLeast"/>
              <w:ind w:firstLine="0"/>
              <w:jc w:val="center"/>
              <w:rPr>
                <w:b/>
                <w:sz w:val="28"/>
                <w:szCs w:val="28"/>
              </w:rPr>
            </w:pPr>
            <w:r w:rsidRPr="009B41C6">
              <w:rPr>
                <w:b/>
                <w:sz w:val="28"/>
                <w:szCs w:val="28"/>
              </w:rPr>
              <w:t>DN Việt Nam</w:t>
            </w:r>
          </w:p>
        </w:tc>
        <w:tc>
          <w:tcPr>
            <w:tcW w:w="1842" w:type="dxa"/>
            <w:shd w:val="clear" w:color="auto" w:fill="auto"/>
            <w:vAlign w:val="center"/>
            <w:hideMark/>
          </w:tcPr>
          <w:p w14:paraId="391482E2" w14:textId="77777777" w:rsidR="00BC7B4A" w:rsidRPr="009B41C6" w:rsidRDefault="00BC7B4A" w:rsidP="00521DBF">
            <w:pPr>
              <w:spacing w:line="380" w:lineRule="atLeast"/>
              <w:ind w:firstLine="0"/>
              <w:jc w:val="center"/>
              <w:rPr>
                <w:b/>
                <w:sz w:val="28"/>
                <w:szCs w:val="28"/>
              </w:rPr>
            </w:pPr>
            <w:r w:rsidRPr="009B41C6">
              <w:rPr>
                <w:b/>
                <w:sz w:val="28"/>
                <w:szCs w:val="28"/>
              </w:rPr>
              <w:t>DN 100% vốn NN</w:t>
            </w:r>
          </w:p>
        </w:tc>
        <w:tc>
          <w:tcPr>
            <w:tcW w:w="1276" w:type="dxa"/>
            <w:shd w:val="clear" w:color="auto" w:fill="auto"/>
            <w:vAlign w:val="center"/>
            <w:hideMark/>
          </w:tcPr>
          <w:p w14:paraId="62EDF131" w14:textId="77777777" w:rsidR="00BC7B4A" w:rsidRPr="009B41C6" w:rsidRDefault="00BC7B4A" w:rsidP="00521DBF">
            <w:pPr>
              <w:spacing w:line="380" w:lineRule="atLeast"/>
              <w:ind w:firstLine="0"/>
              <w:jc w:val="center"/>
              <w:rPr>
                <w:b/>
                <w:sz w:val="28"/>
                <w:szCs w:val="28"/>
              </w:rPr>
            </w:pPr>
            <w:r w:rsidRPr="009B41C6">
              <w:rPr>
                <w:b/>
                <w:sz w:val="28"/>
                <w:szCs w:val="28"/>
              </w:rPr>
              <w:t>DN liên doanh với NN</w:t>
            </w:r>
          </w:p>
        </w:tc>
        <w:tc>
          <w:tcPr>
            <w:tcW w:w="1134" w:type="dxa"/>
            <w:shd w:val="clear" w:color="auto" w:fill="auto"/>
            <w:vAlign w:val="center"/>
            <w:hideMark/>
          </w:tcPr>
          <w:p w14:paraId="5D4ABD84" w14:textId="77777777" w:rsidR="00BC7B4A" w:rsidRPr="009B41C6" w:rsidRDefault="00BC7B4A" w:rsidP="00521DBF">
            <w:pPr>
              <w:spacing w:line="380" w:lineRule="atLeast"/>
              <w:ind w:firstLine="0"/>
              <w:jc w:val="center"/>
              <w:rPr>
                <w:b/>
                <w:sz w:val="28"/>
                <w:szCs w:val="28"/>
              </w:rPr>
            </w:pPr>
            <w:r w:rsidRPr="009B41C6">
              <w:rPr>
                <w:b/>
                <w:sz w:val="28"/>
                <w:szCs w:val="28"/>
              </w:rPr>
              <w:t>Tổng</w:t>
            </w:r>
          </w:p>
        </w:tc>
        <w:tc>
          <w:tcPr>
            <w:tcW w:w="1843" w:type="dxa"/>
            <w:shd w:val="clear" w:color="auto" w:fill="auto"/>
            <w:vAlign w:val="center"/>
            <w:hideMark/>
          </w:tcPr>
          <w:p w14:paraId="17554D31" w14:textId="77777777" w:rsidR="00BC7B4A" w:rsidRPr="009B41C6" w:rsidRDefault="00BC7B4A" w:rsidP="00521DBF">
            <w:pPr>
              <w:spacing w:line="380" w:lineRule="atLeast"/>
              <w:ind w:firstLine="0"/>
              <w:jc w:val="center"/>
              <w:rPr>
                <w:b/>
                <w:sz w:val="28"/>
                <w:szCs w:val="28"/>
                <w:lang w:val="en-US"/>
              </w:rPr>
            </w:pPr>
            <w:r w:rsidRPr="009B41C6">
              <w:rPr>
                <w:b/>
                <w:sz w:val="28"/>
                <w:szCs w:val="28"/>
              </w:rPr>
              <w:t>Tăng trưởng so với năm trước</w:t>
            </w:r>
            <w:r w:rsidRPr="009B41C6">
              <w:rPr>
                <w:b/>
                <w:sz w:val="28"/>
                <w:szCs w:val="28"/>
                <w:lang w:val="en-US"/>
              </w:rPr>
              <w:t xml:space="preserve"> (%)</w:t>
            </w:r>
          </w:p>
        </w:tc>
      </w:tr>
      <w:tr w:rsidR="00BC7B4A" w:rsidRPr="009B41C6" w14:paraId="4C37A02D" w14:textId="77777777" w:rsidTr="00521DBF">
        <w:trPr>
          <w:trHeight w:val="300"/>
        </w:trPr>
        <w:tc>
          <w:tcPr>
            <w:tcW w:w="1320" w:type="dxa"/>
            <w:shd w:val="clear" w:color="auto" w:fill="auto"/>
            <w:vAlign w:val="center"/>
            <w:hideMark/>
          </w:tcPr>
          <w:p w14:paraId="2D4661C3" w14:textId="77777777" w:rsidR="00BC7B4A" w:rsidRPr="009B41C6" w:rsidRDefault="00BC7B4A" w:rsidP="00521DBF">
            <w:pPr>
              <w:spacing w:line="380" w:lineRule="atLeast"/>
              <w:ind w:firstLine="0"/>
              <w:jc w:val="center"/>
              <w:rPr>
                <w:b/>
                <w:sz w:val="28"/>
                <w:szCs w:val="28"/>
              </w:rPr>
            </w:pPr>
            <w:r w:rsidRPr="009B41C6">
              <w:rPr>
                <w:b/>
                <w:sz w:val="28"/>
                <w:szCs w:val="28"/>
              </w:rPr>
              <w:t>2010</w:t>
            </w:r>
          </w:p>
        </w:tc>
        <w:tc>
          <w:tcPr>
            <w:tcW w:w="1276" w:type="dxa"/>
            <w:shd w:val="clear" w:color="auto" w:fill="auto"/>
            <w:vAlign w:val="center"/>
            <w:hideMark/>
          </w:tcPr>
          <w:p w14:paraId="0021500F" w14:textId="77777777" w:rsidR="00BC7B4A" w:rsidRPr="009B41C6" w:rsidRDefault="00BC7B4A" w:rsidP="00521DBF">
            <w:pPr>
              <w:spacing w:line="380" w:lineRule="atLeast"/>
              <w:ind w:firstLine="0"/>
              <w:jc w:val="center"/>
              <w:rPr>
                <w:sz w:val="28"/>
                <w:szCs w:val="28"/>
              </w:rPr>
            </w:pPr>
            <w:r w:rsidRPr="009B41C6">
              <w:rPr>
                <w:sz w:val="28"/>
                <w:szCs w:val="28"/>
              </w:rPr>
              <w:t>3</w:t>
            </w:r>
          </w:p>
        </w:tc>
        <w:tc>
          <w:tcPr>
            <w:tcW w:w="1842" w:type="dxa"/>
            <w:shd w:val="clear" w:color="auto" w:fill="auto"/>
            <w:vAlign w:val="center"/>
            <w:hideMark/>
          </w:tcPr>
          <w:p w14:paraId="1908F73D" w14:textId="77777777" w:rsidR="00BC7B4A" w:rsidRPr="009B41C6" w:rsidRDefault="00BC7B4A" w:rsidP="00521DBF">
            <w:pPr>
              <w:spacing w:line="380" w:lineRule="atLeast"/>
              <w:ind w:firstLine="0"/>
              <w:jc w:val="center"/>
              <w:rPr>
                <w:sz w:val="28"/>
                <w:szCs w:val="28"/>
              </w:rPr>
            </w:pPr>
            <w:r w:rsidRPr="009B41C6">
              <w:rPr>
                <w:sz w:val="28"/>
                <w:szCs w:val="28"/>
              </w:rPr>
              <w:t>87</w:t>
            </w:r>
          </w:p>
        </w:tc>
        <w:tc>
          <w:tcPr>
            <w:tcW w:w="1276" w:type="dxa"/>
            <w:shd w:val="clear" w:color="auto" w:fill="auto"/>
            <w:vAlign w:val="center"/>
            <w:hideMark/>
          </w:tcPr>
          <w:p w14:paraId="0801A3F3" w14:textId="77777777" w:rsidR="00BC7B4A" w:rsidRPr="009B41C6" w:rsidRDefault="00BC7B4A" w:rsidP="00521DBF">
            <w:pPr>
              <w:spacing w:line="380" w:lineRule="atLeast"/>
              <w:ind w:firstLine="0"/>
              <w:jc w:val="center"/>
              <w:rPr>
                <w:sz w:val="28"/>
                <w:szCs w:val="28"/>
              </w:rPr>
            </w:pPr>
            <w:r w:rsidRPr="009B41C6">
              <w:rPr>
                <w:sz w:val="28"/>
                <w:szCs w:val="28"/>
              </w:rPr>
              <w:t>9</w:t>
            </w:r>
          </w:p>
        </w:tc>
        <w:tc>
          <w:tcPr>
            <w:tcW w:w="1134" w:type="dxa"/>
            <w:shd w:val="clear" w:color="auto" w:fill="auto"/>
            <w:vAlign w:val="center"/>
            <w:hideMark/>
          </w:tcPr>
          <w:p w14:paraId="41FB5961" w14:textId="77777777" w:rsidR="00BC7B4A" w:rsidRPr="009B41C6" w:rsidRDefault="00BC7B4A" w:rsidP="00521DBF">
            <w:pPr>
              <w:spacing w:line="380" w:lineRule="atLeast"/>
              <w:ind w:firstLine="0"/>
              <w:jc w:val="center"/>
              <w:rPr>
                <w:sz w:val="28"/>
                <w:szCs w:val="28"/>
              </w:rPr>
            </w:pPr>
            <w:r w:rsidRPr="009B41C6">
              <w:rPr>
                <w:sz w:val="28"/>
                <w:szCs w:val="28"/>
              </w:rPr>
              <w:t>99</w:t>
            </w:r>
          </w:p>
        </w:tc>
        <w:tc>
          <w:tcPr>
            <w:tcW w:w="1843" w:type="dxa"/>
            <w:shd w:val="clear" w:color="auto" w:fill="auto"/>
            <w:vAlign w:val="center"/>
            <w:hideMark/>
          </w:tcPr>
          <w:p w14:paraId="62A0C1CC" w14:textId="77777777" w:rsidR="00BC7B4A" w:rsidRPr="009B41C6" w:rsidRDefault="00BC7B4A" w:rsidP="00521DBF">
            <w:pPr>
              <w:spacing w:line="380" w:lineRule="atLeast"/>
              <w:ind w:firstLine="0"/>
              <w:jc w:val="center"/>
              <w:rPr>
                <w:sz w:val="28"/>
                <w:szCs w:val="28"/>
              </w:rPr>
            </w:pPr>
            <w:r w:rsidRPr="009B41C6">
              <w:rPr>
                <w:sz w:val="28"/>
                <w:szCs w:val="28"/>
              </w:rPr>
              <w:t>-</w:t>
            </w:r>
          </w:p>
        </w:tc>
      </w:tr>
      <w:tr w:rsidR="00BC7B4A" w:rsidRPr="009B41C6" w14:paraId="75833664" w14:textId="77777777" w:rsidTr="00521DBF">
        <w:trPr>
          <w:trHeight w:val="300"/>
        </w:trPr>
        <w:tc>
          <w:tcPr>
            <w:tcW w:w="1320" w:type="dxa"/>
            <w:shd w:val="clear" w:color="auto" w:fill="auto"/>
            <w:vAlign w:val="center"/>
            <w:hideMark/>
          </w:tcPr>
          <w:p w14:paraId="0D08BBDD" w14:textId="77777777" w:rsidR="00BC7B4A" w:rsidRPr="009B41C6" w:rsidRDefault="00BC7B4A" w:rsidP="00521DBF">
            <w:pPr>
              <w:spacing w:line="380" w:lineRule="atLeast"/>
              <w:ind w:firstLine="0"/>
              <w:jc w:val="center"/>
              <w:rPr>
                <w:b/>
                <w:sz w:val="28"/>
                <w:szCs w:val="28"/>
              </w:rPr>
            </w:pPr>
            <w:r w:rsidRPr="009B41C6">
              <w:rPr>
                <w:b/>
                <w:sz w:val="28"/>
                <w:szCs w:val="28"/>
              </w:rPr>
              <w:t>2011</w:t>
            </w:r>
          </w:p>
        </w:tc>
        <w:tc>
          <w:tcPr>
            <w:tcW w:w="1276" w:type="dxa"/>
            <w:shd w:val="clear" w:color="auto" w:fill="auto"/>
            <w:vAlign w:val="center"/>
            <w:hideMark/>
          </w:tcPr>
          <w:p w14:paraId="231BB4C6" w14:textId="77777777" w:rsidR="00BC7B4A" w:rsidRPr="009B41C6" w:rsidRDefault="00BC7B4A" w:rsidP="00521DBF">
            <w:pPr>
              <w:spacing w:line="380" w:lineRule="atLeast"/>
              <w:ind w:firstLine="0"/>
              <w:jc w:val="center"/>
              <w:rPr>
                <w:sz w:val="28"/>
                <w:szCs w:val="28"/>
              </w:rPr>
            </w:pPr>
            <w:r w:rsidRPr="009B41C6">
              <w:rPr>
                <w:sz w:val="28"/>
                <w:szCs w:val="28"/>
              </w:rPr>
              <w:t>4</w:t>
            </w:r>
          </w:p>
        </w:tc>
        <w:tc>
          <w:tcPr>
            <w:tcW w:w="1842" w:type="dxa"/>
            <w:shd w:val="clear" w:color="auto" w:fill="auto"/>
            <w:vAlign w:val="center"/>
            <w:hideMark/>
          </w:tcPr>
          <w:p w14:paraId="78F2DF33" w14:textId="77777777" w:rsidR="00BC7B4A" w:rsidRPr="009B41C6" w:rsidRDefault="00BC7B4A" w:rsidP="00521DBF">
            <w:pPr>
              <w:spacing w:line="380" w:lineRule="atLeast"/>
              <w:ind w:firstLine="0"/>
              <w:jc w:val="center"/>
              <w:rPr>
                <w:sz w:val="28"/>
                <w:szCs w:val="28"/>
              </w:rPr>
            </w:pPr>
            <w:r w:rsidRPr="009B41C6">
              <w:rPr>
                <w:sz w:val="28"/>
                <w:szCs w:val="28"/>
              </w:rPr>
              <w:t>101</w:t>
            </w:r>
          </w:p>
        </w:tc>
        <w:tc>
          <w:tcPr>
            <w:tcW w:w="1276" w:type="dxa"/>
            <w:shd w:val="clear" w:color="auto" w:fill="auto"/>
            <w:vAlign w:val="center"/>
            <w:hideMark/>
          </w:tcPr>
          <w:p w14:paraId="1869AE7A" w14:textId="77777777" w:rsidR="00BC7B4A" w:rsidRPr="009B41C6" w:rsidRDefault="00BC7B4A" w:rsidP="00521DBF">
            <w:pPr>
              <w:spacing w:line="380" w:lineRule="atLeast"/>
              <w:ind w:firstLine="0"/>
              <w:jc w:val="center"/>
              <w:rPr>
                <w:sz w:val="28"/>
                <w:szCs w:val="28"/>
              </w:rPr>
            </w:pPr>
            <w:r w:rsidRPr="009B41C6">
              <w:rPr>
                <w:sz w:val="28"/>
                <w:szCs w:val="28"/>
              </w:rPr>
              <w:t>10</w:t>
            </w:r>
          </w:p>
        </w:tc>
        <w:tc>
          <w:tcPr>
            <w:tcW w:w="1134" w:type="dxa"/>
            <w:shd w:val="clear" w:color="auto" w:fill="auto"/>
            <w:vAlign w:val="center"/>
            <w:hideMark/>
          </w:tcPr>
          <w:p w14:paraId="2957370B" w14:textId="77777777" w:rsidR="00BC7B4A" w:rsidRPr="009B41C6" w:rsidRDefault="00BC7B4A" w:rsidP="00521DBF">
            <w:pPr>
              <w:spacing w:line="380" w:lineRule="atLeast"/>
              <w:ind w:firstLine="0"/>
              <w:jc w:val="center"/>
              <w:rPr>
                <w:sz w:val="28"/>
                <w:szCs w:val="28"/>
              </w:rPr>
            </w:pPr>
            <w:r w:rsidRPr="009B41C6">
              <w:rPr>
                <w:sz w:val="28"/>
                <w:szCs w:val="28"/>
              </w:rPr>
              <w:t>115</w:t>
            </w:r>
          </w:p>
        </w:tc>
        <w:tc>
          <w:tcPr>
            <w:tcW w:w="1843" w:type="dxa"/>
            <w:shd w:val="clear" w:color="auto" w:fill="auto"/>
            <w:vAlign w:val="center"/>
            <w:hideMark/>
          </w:tcPr>
          <w:p w14:paraId="11E767BB" w14:textId="77777777" w:rsidR="00BC7B4A" w:rsidRPr="009B41C6" w:rsidRDefault="00BC7B4A" w:rsidP="00521DBF">
            <w:pPr>
              <w:spacing w:line="380" w:lineRule="atLeast"/>
              <w:ind w:firstLine="0"/>
              <w:jc w:val="center"/>
              <w:rPr>
                <w:sz w:val="28"/>
                <w:szCs w:val="28"/>
              </w:rPr>
            </w:pPr>
            <w:r w:rsidRPr="009B41C6">
              <w:rPr>
                <w:sz w:val="28"/>
                <w:szCs w:val="28"/>
              </w:rPr>
              <w:t>16,16</w:t>
            </w:r>
          </w:p>
        </w:tc>
      </w:tr>
      <w:tr w:rsidR="00BC7B4A" w:rsidRPr="009B41C6" w14:paraId="5A20AE90" w14:textId="77777777" w:rsidTr="00521DBF">
        <w:trPr>
          <w:trHeight w:val="300"/>
        </w:trPr>
        <w:tc>
          <w:tcPr>
            <w:tcW w:w="1320" w:type="dxa"/>
            <w:shd w:val="clear" w:color="auto" w:fill="auto"/>
            <w:vAlign w:val="center"/>
            <w:hideMark/>
          </w:tcPr>
          <w:p w14:paraId="45CA82C7" w14:textId="77777777" w:rsidR="00BC7B4A" w:rsidRPr="009B41C6" w:rsidRDefault="00BC7B4A" w:rsidP="00521DBF">
            <w:pPr>
              <w:spacing w:line="380" w:lineRule="atLeast"/>
              <w:ind w:firstLine="0"/>
              <w:jc w:val="center"/>
              <w:rPr>
                <w:b/>
                <w:sz w:val="28"/>
                <w:szCs w:val="28"/>
              </w:rPr>
            </w:pPr>
            <w:r w:rsidRPr="009B41C6">
              <w:rPr>
                <w:b/>
                <w:sz w:val="28"/>
                <w:szCs w:val="28"/>
              </w:rPr>
              <w:t>2012</w:t>
            </w:r>
          </w:p>
        </w:tc>
        <w:tc>
          <w:tcPr>
            <w:tcW w:w="1276" w:type="dxa"/>
            <w:shd w:val="clear" w:color="auto" w:fill="auto"/>
            <w:vAlign w:val="center"/>
            <w:hideMark/>
          </w:tcPr>
          <w:p w14:paraId="0507EE14" w14:textId="77777777" w:rsidR="00BC7B4A" w:rsidRPr="009B41C6" w:rsidRDefault="00BC7B4A" w:rsidP="00521DBF">
            <w:pPr>
              <w:spacing w:line="380" w:lineRule="atLeast"/>
              <w:ind w:firstLine="0"/>
              <w:jc w:val="center"/>
              <w:rPr>
                <w:sz w:val="28"/>
                <w:szCs w:val="28"/>
              </w:rPr>
            </w:pPr>
            <w:r w:rsidRPr="009B41C6">
              <w:rPr>
                <w:sz w:val="28"/>
                <w:szCs w:val="28"/>
              </w:rPr>
              <w:t>4</w:t>
            </w:r>
          </w:p>
        </w:tc>
        <w:tc>
          <w:tcPr>
            <w:tcW w:w="1842" w:type="dxa"/>
            <w:shd w:val="clear" w:color="auto" w:fill="auto"/>
            <w:vAlign w:val="center"/>
            <w:hideMark/>
          </w:tcPr>
          <w:p w14:paraId="1C452A51" w14:textId="77777777" w:rsidR="00BC7B4A" w:rsidRPr="009B41C6" w:rsidRDefault="00BC7B4A" w:rsidP="00521DBF">
            <w:pPr>
              <w:spacing w:line="380" w:lineRule="atLeast"/>
              <w:ind w:firstLine="0"/>
              <w:jc w:val="center"/>
              <w:rPr>
                <w:sz w:val="28"/>
                <w:szCs w:val="28"/>
              </w:rPr>
            </w:pPr>
            <w:r w:rsidRPr="009B41C6">
              <w:rPr>
                <w:sz w:val="28"/>
                <w:szCs w:val="28"/>
              </w:rPr>
              <w:t>119</w:t>
            </w:r>
          </w:p>
        </w:tc>
        <w:tc>
          <w:tcPr>
            <w:tcW w:w="1276" w:type="dxa"/>
            <w:shd w:val="clear" w:color="auto" w:fill="auto"/>
            <w:vAlign w:val="center"/>
            <w:hideMark/>
          </w:tcPr>
          <w:p w14:paraId="24752FFB" w14:textId="77777777" w:rsidR="00BC7B4A" w:rsidRPr="009B41C6" w:rsidRDefault="00BC7B4A" w:rsidP="00521DBF">
            <w:pPr>
              <w:spacing w:line="380" w:lineRule="atLeast"/>
              <w:ind w:firstLine="0"/>
              <w:jc w:val="center"/>
              <w:rPr>
                <w:sz w:val="28"/>
                <w:szCs w:val="28"/>
              </w:rPr>
            </w:pPr>
            <w:r w:rsidRPr="009B41C6">
              <w:rPr>
                <w:sz w:val="28"/>
                <w:szCs w:val="28"/>
              </w:rPr>
              <w:t>11</w:t>
            </w:r>
          </w:p>
        </w:tc>
        <w:tc>
          <w:tcPr>
            <w:tcW w:w="1134" w:type="dxa"/>
            <w:shd w:val="clear" w:color="auto" w:fill="auto"/>
            <w:vAlign w:val="center"/>
            <w:hideMark/>
          </w:tcPr>
          <w:p w14:paraId="3EBE7FC2" w14:textId="77777777" w:rsidR="00BC7B4A" w:rsidRPr="009B41C6" w:rsidRDefault="00BC7B4A" w:rsidP="00521DBF">
            <w:pPr>
              <w:spacing w:line="380" w:lineRule="atLeast"/>
              <w:ind w:firstLine="0"/>
              <w:jc w:val="center"/>
              <w:rPr>
                <w:sz w:val="28"/>
                <w:szCs w:val="28"/>
              </w:rPr>
            </w:pPr>
            <w:r w:rsidRPr="009B41C6">
              <w:rPr>
                <w:sz w:val="28"/>
                <w:szCs w:val="28"/>
              </w:rPr>
              <w:t>134</w:t>
            </w:r>
          </w:p>
        </w:tc>
        <w:tc>
          <w:tcPr>
            <w:tcW w:w="1843" w:type="dxa"/>
            <w:shd w:val="clear" w:color="auto" w:fill="auto"/>
            <w:vAlign w:val="center"/>
            <w:hideMark/>
          </w:tcPr>
          <w:p w14:paraId="2D380B92" w14:textId="77777777" w:rsidR="00BC7B4A" w:rsidRPr="009B41C6" w:rsidRDefault="00BC7B4A" w:rsidP="00521DBF">
            <w:pPr>
              <w:spacing w:line="380" w:lineRule="atLeast"/>
              <w:ind w:firstLine="0"/>
              <w:jc w:val="center"/>
              <w:rPr>
                <w:sz w:val="28"/>
                <w:szCs w:val="28"/>
              </w:rPr>
            </w:pPr>
            <w:r w:rsidRPr="009B41C6">
              <w:rPr>
                <w:sz w:val="28"/>
                <w:szCs w:val="28"/>
              </w:rPr>
              <w:t>16,52</w:t>
            </w:r>
          </w:p>
        </w:tc>
      </w:tr>
      <w:tr w:rsidR="00BC7B4A" w:rsidRPr="009B41C6" w14:paraId="0B3CDC7A" w14:textId="77777777" w:rsidTr="00521DBF">
        <w:trPr>
          <w:trHeight w:val="300"/>
        </w:trPr>
        <w:tc>
          <w:tcPr>
            <w:tcW w:w="1320" w:type="dxa"/>
            <w:shd w:val="clear" w:color="auto" w:fill="auto"/>
            <w:vAlign w:val="center"/>
            <w:hideMark/>
          </w:tcPr>
          <w:p w14:paraId="32D5B1F1" w14:textId="77777777" w:rsidR="00BC7B4A" w:rsidRPr="009B41C6" w:rsidRDefault="00BC7B4A" w:rsidP="00521DBF">
            <w:pPr>
              <w:spacing w:line="380" w:lineRule="atLeast"/>
              <w:ind w:firstLine="0"/>
              <w:jc w:val="center"/>
              <w:rPr>
                <w:b/>
                <w:sz w:val="28"/>
                <w:szCs w:val="28"/>
              </w:rPr>
            </w:pPr>
            <w:r w:rsidRPr="009B41C6">
              <w:rPr>
                <w:b/>
                <w:sz w:val="28"/>
                <w:szCs w:val="28"/>
              </w:rPr>
              <w:t>2013</w:t>
            </w:r>
          </w:p>
        </w:tc>
        <w:tc>
          <w:tcPr>
            <w:tcW w:w="1276" w:type="dxa"/>
            <w:shd w:val="clear" w:color="auto" w:fill="auto"/>
            <w:vAlign w:val="center"/>
            <w:hideMark/>
          </w:tcPr>
          <w:p w14:paraId="4B18260B" w14:textId="77777777" w:rsidR="00BC7B4A" w:rsidRPr="009B41C6" w:rsidRDefault="00BC7B4A" w:rsidP="00521DBF">
            <w:pPr>
              <w:spacing w:line="380" w:lineRule="atLeast"/>
              <w:ind w:firstLine="0"/>
              <w:jc w:val="center"/>
              <w:rPr>
                <w:sz w:val="28"/>
                <w:szCs w:val="28"/>
              </w:rPr>
            </w:pPr>
            <w:r w:rsidRPr="009B41C6">
              <w:rPr>
                <w:sz w:val="28"/>
                <w:szCs w:val="28"/>
              </w:rPr>
              <w:t>6</w:t>
            </w:r>
          </w:p>
        </w:tc>
        <w:tc>
          <w:tcPr>
            <w:tcW w:w="1842" w:type="dxa"/>
            <w:shd w:val="clear" w:color="auto" w:fill="auto"/>
            <w:vAlign w:val="center"/>
            <w:hideMark/>
          </w:tcPr>
          <w:p w14:paraId="78785660" w14:textId="77777777" w:rsidR="00BC7B4A" w:rsidRPr="009B41C6" w:rsidRDefault="00BC7B4A" w:rsidP="00521DBF">
            <w:pPr>
              <w:spacing w:line="380" w:lineRule="atLeast"/>
              <w:ind w:firstLine="0"/>
              <w:jc w:val="center"/>
              <w:rPr>
                <w:sz w:val="28"/>
                <w:szCs w:val="28"/>
              </w:rPr>
            </w:pPr>
            <w:r w:rsidRPr="009B41C6">
              <w:rPr>
                <w:sz w:val="28"/>
                <w:szCs w:val="28"/>
              </w:rPr>
              <w:t>122</w:t>
            </w:r>
          </w:p>
        </w:tc>
        <w:tc>
          <w:tcPr>
            <w:tcW w:w="1276" w:type="dxa"/>
            <w:shd w:val="clear" w:color="auto" w:fill="auto"/>
            <w:vAlign w:val="center"/>
            <w:hideMark/>
          </w:tcPr>
          <w:p w14:paraId="3B968DAC" w14:textId="77777777" w:rsidR="00BC7B4A" w:rsidRPr="009B41C6" w:rsidRDefault="00BC7B4A" w:rsidP="00521DBF">
            <w:pPr>
              <w:spacing w:line="380" w:lineRule="atLeast"/>
              <w:ind w:firstLine="0"/>
              <w:jc w:val="center"/>
              <w:rPr>
                <w:sz w:val="28"/>
                <w:szCs w:val="28"/>
              </w:rPr>
            </w:pPr>
            <w:r w:rsidRPr="009B41C6">
              <w:rPr>
                <w:sz w:val="28"/>
                <w:szCs w:val="28"/>
              </w:rPr>
              <w:t>11</w:t>
            </w:r>
          </w:p>
        </w:tc>
        <w:tc>
          <w:tcPr>
            <w:tcW w:w="1134" w:type="dxa"/>
            <w:shd w:val="clear" w:color="auto" w:fill="auto"/>
            <w:vAlign w:val="center"/>
            <w:hideMark/>
          </w:tcPr>
          <w:p w14:paraId="19C5CF6F" w14:textId="77777777" w:rsidR="00BC7B4A" w:rsidRPr="009B41C6" w:rsidRDefault="00BC7B4A" w:rsidP="00521DBF">
            <w:pPr>
              <w:spacing w:line="380" w:lineRule="atLeast"/>
              <w:ind w:firstLine="0"/>
              <w:jc w:val="center"/>
              <w:rPr>
                <w:sz w:val="28"/>
                <w:szCs w:val="28"/>
              </w:rPr>
            </w:pPr>
            <w:r w:rsidRPr="009B41C6">
              <w:rPr>
                <w:sz w:val="28"/>
                <w:szCs w:val="28"/>
              </w:rPr>
              <w:t>139</w:t>
            </w:r>
          </w:p>
        </w:tc>
        <w:tc>
          <w:tcPr>
            <w:tcW w:w="1843" w:type="dxa"/>
            <w:shd w:val="clear" w:color="auto" w:fill="auto"/>
            <w:vAlign w:val="center"/>
            <w:hideMark/>
          </w:tcPr>
          <w:p w14:paraId="54B3A7E5" w14:textId="77777777" w:rsidR="00BC7B4A" w:rsidRPr="009B41C6" w:rsidRDefault="00BC7B4A" w:rsidP="00521DBF">
            <w:pPr>
              <w:spacing w:line="380" w:lineRule="atLeast"/>
              <w:ind w:firstLine="0"/>
              <w:jc w:val="center"/>
              <w:rPr>
                <w:sz w:val="28"/>
                <w:szCs w:val="28"/>
              </w:rPr>
            </w:pPr>
            <w:r w:rsidRPr="009B41C6">
              <w:rPr>
                <w:sz w:val="28"/>
                <w:szCs w:val="28"/>
              </w:rPr>
              <w:t>3,73</w:t>
            </w:r>
          </w:p>
        </w:tc>
      </w:tr>
      <w:tr w:rsidR="00BC7B4A" w:rsidRPr="009B41C6" w14:paraId="7D84B556" w14:textId="77777777" w:rsidTr="00521DBF">
        <w:trPr>
          <w:trHeight w:val="300"/>
        </w:trPr>
        <w:tc>
          <w:tcPr>
            <w:tcW w:w="1320" w:type="dxa"/>
            <w:shd w:val="clear" w:color="auto" w:fill="auto"/>
            <w:vAlign w:val="center"/>
            <w:hideMark/>
          </w:tcPr>
          <w:p w14:paraId="38E2F775" w14:textId="77777777" w:rsidR="00BC7B4A" w:rsidRPr="009B41C6" w:rsidRDefault="00BC7B4A" w:rsidP="00521DBF">
            <w:pPr>
              <w:spacing w:line="380" w:lineRule="atLeast"/>
              <w:ind w:firstLine="0"/>
              <w:jc w:val="center"/>
              <w:rPr>
                <w:b/>
                <w:sz w:val="28"/>
                <w:szCs w:val="28"/>
              </w:rPr>
            </w:pPr>
            <w:r w:rsidRPr="009B41C6">
              <w:rPr>
                <w:b/>
                <w:sz w:val="28"/>
                <w:szCs w:val="28"/>
              </w:rPr>
              <w:t>2014</w:t>
            </w:r>
          </w:p>
        </w:tc>
        <w:tc>
          <w:tcPr>
            <w:tcW w:w="1276" w:type="dxa"/>
            <w:shd w:val="clear" w:color="auto" w:fill="auto"/>
            <w:vAlign w:val="center"/>
            <w:hideMark/>
          </w:tcPr>
          <w:p w14:paraId="763C13C0" w14:textId="77777777" w:rsidR="00BC7B4A" w:rsidRPr="009B41C6" w:rsidRDefault="00BC7B4A" w:rsidP="00521DBF">
            <w:pPr>
              <w:spacing w:line="380" w:lineRule="atLeast"/>
              <w:ind w:firstLine="0"/>
              <w:jc w:val="center"/>
              <w:rPr>
                <w:sz w:val="28"/>
                <w:szCs w:val="28"/>
              </w:rPr>
            </w:pPr>
            <w:r w:rsidRPr="009B41C6">
              <w:rPr>
                <w:sz w:val="28"/>
                <w:szCs w:val="28"/>
              </w:rPr>
              <w:t>11</w:t>
            </w:r>
          </w:p>
        </w:tc>
        <w:tc>
          <w:tcPr>
            <w:tcW w:w="1842" w:type="dxa"/>
            <w:shd w:val="clear" w:color="auto" w:fill="auto"/>
            <w:vAlign w:val="center"/>
            <w:hideMark/>
          </w:tcPr>
          <w:p w14:paraId="79CE9B31" w14:textId="77777777" w:rsidR="00BC7B4A" w:rsidRPr="009B41C6" w:rsidRDefault="00BC7B4A" w:rsidP="00521DBF">
            <w:pPr>
              <w:spacing w:line="380" w:lineRule="atLeast"/>
              <w:ind w:firstLine="0"/>
              <w:jc w:val="center"/>
              <w:rPr>
                <w:sz w:val="28"/>
                <w:szCs w:val="28"/>
              </w:rPr>
            </w:pPr>
            <w:r w:rsidRPr="009B41C6">
              <w:rPr>
                <w:sz w:val="28"/>
                <w:szCs w:val="28"/>
              </w:rPr>
              <w:t>127</w:t>
            </w:r>
          </w:p>
        </w:tc>
        <w:tc>
          <w:tcPr>
            <w:tcW w:w="1276" w:type="dxa"/>
            <w:shd w:val="clear" w:color="auto" w:fill="auto"/>
            <w:vAlign w:val="center"/>
            <w:hideMark/>
          </w:tcPr>
          <w:p w14:paraId="06249CF7" w14:textId="77777777" w:rsidR="00BC7B4A" w:rsidRPr="009B41C6" w:rsidRDefault="00BC7B4A" w:rsidP="00521DBF">
            <w:pPr>
              <w:spacing w:line="380" w:lineRule="atLeast"/>
              <w:ind w:firstLine="0"/>
              <w:jc w:val="center"/>
              <w:rPr>
                <w:sz w:val="28"/>
                <w:szCs w:val="28"/>
              </w:rPr>
            </w:pPr>
            <w:r w:rsidRPr="009B41C6">
              <w:rPr>
                <w:sz w:val="28"/>
                <w:szCs w:val="28"/>
              </w:rPr>
              <w:t>11</w:t>
            </w:r>
          </w:p>
        </w:tc>
        <w:tc>
          <w:tcPr>
            <w:tcW w:w="1134" w:type="dxa"/>
            <w:shd w:val="clear" w:color="auto" w:fill="auto"/>
            <w:vAlign w:val="center"/>
            <w:hideMark/>
          </w:tcPr>
          <w:p w14:paraId="45A67471" w14:textId="77777777" w:rsidR="00BC7B4A" w:rsidRPr="009B41C6" w:rsidRDefault="00BC7B4A" w:rsidP="00521DBF">
            <w:pPr>
              <w:spacing w:line="380" w:lineRule="atLeast"/>
              <w:ind w:firstLine="0"/>
              <w:jc w:val="center"/>
              <w:rPr>
                <w:sz w:val="28"/>
                <w:szCs w:val="28"/>
              </w:rPr>
            </w:pPr>
            <w:r w:rsidRPr="009B41C6">
              <w:rPr>
                <w:sz w:val="28"/>
                <w:szCs w:val="28"/>
              </w:rPr>
              <w:t>149</w:t>
            </w:r>
          </w:p>
        </w:tc>
        <w:tc>
          <w:tcPr>
            <w:tcW w:w="1843" w:type="dxa"/>
            <w:shd w:val="clear" w:color="auto" w:fill="auto"/>
            <w:vAlign w:val="center"/>
            <w:hideMark/>
          </w:tcPr>
          <w:p w14:paraId="1DCDDC2F" w14:textId="77777777" w:rsidR="00BC7B4A" w:rsidRPr="009B41C6" w:rsidRDefault="00BC7B4A" w:rsidP="00521DBF">
            <w:pPr>
              <w:spacing w:line="380" w:lineRule="atLeast"/>
              <w:ind w:firstLine="0"/>
              <w:jc w:val="center"/>
              <w:rPr>
                <w:sz w:val="28"/>
                <w:szCs w:val="28"/>
              </w:rPr>
            </w:pPr>
            <w:r w:rsidRPr="009B41C6">
              <w:rPr>
                <w:sz w:val="28"/>
                <w:szCs w:val="28"/>
              </w:rPr>
              <w:t>7,19</w:t>
            </w:r>
          </w:p>
        </w:tc>
      </w:tr>
      <w:tr w:rsidR="00BC7B4A" w:rsidRPr="009B41C6" w14:paraId="190B5CCB" w14:textId="77777777" w:rsidTr="00521DBF">
        <w:trPr>
          <w:trHeight w:val="300"/>
        </w:trPr>
        <w:tc>
          <w:tcPr>
            <w:tcW w:w="1320" w:type="dxa"/>
            <w:shd w:val="clear" w:color="auto" w:fill="auto"/>
            <w:vAlign w:val="center"/>
            <w:hideMark/>
          </w:tcPr>
          <w:p w14:paraId="672DA245" w14:textId="77777777" w:rsidR="00BC7B4A" w:rsidRPr="009B41C6" w:rsidRDefault="00BC7B4A" w:rsidP="00521DBF">
            <w:pPr>
              <w:spacing w:line="380" w:lineRule="atLeast"/>
              <w:ind w:firstLine="0"/>
              <w:jc w:val="center"/>
              <w:rPr>
                <w:b/>
                <w:sz w:val="28"/>
                <w:szCs w:val="28"/>
              </w:rPr>
            </w:pPr>
            <w:r w:rsidRPr="009B41C6">
              <w:rPr>
                <w:b/>
                <w:sz w:val="28"/>
                <w:szCs w:val="28"/>
              </w:rPr>
              <w:t>2015</w:t>
            </w:r>
          </w:p>
        </w:tc>
        <w:tc>
          <w:tcPr>
            <w:tcW w:w="1276" w:type="dxa"/>
            <w:shd w:val="clear" w:color="auto" w:fill="auto"/>
            <w:vAlign w:val="center"/>
            <w:hideMark/>
          </w:tcPr>
          <w:p w14:paraId="5CB71ED6" w14:textId="77777777" w:rsidR="00BC7B4A" w:rsidRPr="009B41C6" w:rsidRDefault="00BC7B4A" w:rsidP="00521DBF">
            <w:pPr>
              <w:spacing w:line="380" w:lineRule="atLeast"/>
              <w:ind w:firstLine="0"/>
              <w:jc w:val="center"/>
              <w:rPr>
                <w:sz w:val="28"/>
                <w:szCs w:val="28"/>
              </w:rPr>
            </w:pPr>
            <w:r w:rsidRPr="009B41C6">
              <w:rPr>
                <w:sz w:val="28"/>
                <w:szCs w:val="28"/>
              </w:rPr>
              <w:t>13</w:t>
            </w:r>
          </w:p>
        </w:tc>
        <w:tc>
          <w:tcPr>
            <w:tcW w:w="1842" w:type="dxa"/>
            <w:shd w:val="clear" w:color="auto" w:fill="auto"/>
            <w:vAlign w:val="center"/>
            <w:hideMark/>
          </w:tcPr>
          <w:p w14:paraId="7826D58D" w14:textId="77777777" w:rsidR="00BC7B4A" w:rsidRPr="009B41C6" w:rsidRDefault="00BC7B4A" w:rsidP="00521DBF">
            <w:pPr>
              <w:spacing w:line="380" w:lineRule="atLeast"/>
              <w:ind w:firstLine="0"/>
              <w:jc w:val="center"/>
              <w:rPr>
                <w:sz w:val="28"/>
                <w:szCs w:val="28"/>
              </w:rPr>
            </w:pPr>
            <w:r w:rsidRPr="009B41C6">
              <w:rPr>
                <w:sz w:val="28"/>
                <w:szCs w:val="28"/>
              </w:rPr>
              <w:t>130</w:t>
            </w:r>
          </w:p>
        </w:tc>
        <w:tc>
          <w:tcPr>
            <w:tcW w:w="1276" w:type="dxa"/>
            <w:shd w:val="clear" w:color="auto" w:fill="auto"/>
            <w:vAlign w:val="center"/>
            <w:hideMark/>
          </w:tcPr>
          <w:p w14:paraId="04DB6BF3" w14:textId="77777777" w:rsidR="00BC7B4A" w:rsidRPr="009B41C6" w:rsidRDefault="00BC7B4A" w:rsidP="00521DBF">
            <w:pPr>
              <w:spacing w:line="380" w:lineRule="atLeast"/>
              <w:ind w:firstLine="0"/>
              <w:jc w:val="center"/>
              <w:rPr>
                <w:sz w:val="28"/>
                <w:szCs w:val="28"/>
              </w:rPr>
            </w:pPr>
            <w:r w:rsidRPr="009B41C6">
              <w:rPr>
                <w:sz w:val="28"/>
                <w:szCs w:val="28"/>
              </w:rPr>
              <w:t>13</w:t>
            </w:r>
          </w:p>
        </w:tc>
        <w:tc>
          <w:tcPr>
            <w:tcW w:w="1134" w:type="dxa"/>
            <w:shd w:val="clear" w:color="auto" w:fill="auto"/>
            <w:vAlign w:val="center"/>
            <w:hideMark/>
          </w:tcPr>
          <w:p w14:paraId="70C90824" w14:textId="77777777" w:rsidR="00BC7B4A" w:rsidRPr="009B41C6" w:rsidRDefault="00BC7B4A" w:rsidP="00521DBF">
            <w:pPr>
              <w:spacing w:line="380" w:lineRule="atLeast"/>
              <w:ind w:firstLine="0"/>
              <w:jc w:val="center"/>
              <w:rPr>
                <w:sz w:val="28"/>
                <w:szCs w:val="28"/>
              </w:rPr>
            </w:pPr>
            <w:r w:rsidRPr="009B41C6">
              <w:rPr>
                <w:sz w:val="28"/>
                <w:szCs w:val="28"/>
              </w:rPr>
              <w:t>156</w:t>
            </w:r>
          </w:p>
        </w:tc>
        <w:tc>
          <w:tcPr>
            <w:tcW w:w="1843" w:type="dxa"/>
            <w:shd w:val="clear" w:color="auto" w:fill="auto"/>
            <w:vAlign w:val="center"/>
            <w:hideMark/>
          </w:tcPr>
          <w:p w14:paraId="6B4A3620" w14:textId="77777777" w:rsidR="00BC7B4A" w:rsidRPr="009B41C6" w:rsidRDefault="00BC7B4A" w:rsidP="00521DBF">
            <w:pPr>
              <w:spacing w:line="380" w:lineRule="atLeast"/>
              <w:ind w:firstLine="0"/>
              <w:jc w:val="center"/>
              <w:rPr>
                <w:sz w:val="28"/>
                <w:szCs w:val="28"/>
              </w:rPr>
            </w:pPr>
            <w:r w:rsidRPr="009B41C6">
              <w:rPr>
                <w:sz w:val="28"/>
                <w:szCs w:val="28"/>
              </w:rPr>
              <w:t>4,70</w:t>
            </w:r>
          </w:p>
        </w:tc>
      </w:tr>
      <w:tr w:rsidR="00BC7B4A" w:rsidRPr="009B41C6" w14:paraId="41F57F55" w14:textId="77777777" w:rsidTr="00521DBF">
        <w:trPr>
          <w:trHeight w:val="300"/>
        </w:trPr>
        <w:tc>
          <w:tcPr>
            <w:tcW w:w="1320" w:type="dxa"/>
            <w:shd w:val="clear" w:color="auto" w:fill="auto"/>
            <w:vAlign w:val="center"/>
            <w:hideMark/>
          </w:tcPr>
          <w:p w14:paraId="63F39243" w14:textId="77777777" w:rsidR="00BC7B4A" w:rsidRPr="009B41C6" w:rsidRDefault="00BC7B4A" w:rsidP="00521DBF">
            <w:pPr>
              <w:spacing w:line="380" w:lineRule="atLeast"/>
              <w:ind w:firstLine="0"/>
              <w:jc w:val="center"/>
              <w:rPr>
                <w:b/>
                <w:sz w:val="28"/>
                <w:szCs w:val="28"/>
              </w:rPr>
            </w:pPr>
            <w:r w:rsidRPr="009B41C6">
              <w:rPr>
                <w:b/>
                <w:sz w:val="28"/>
                <w:szCs w:val="28"/>
              </w:rPr>
              <w:t>2016</w:t>
            </w:r>
          </w:p>
        </w:tc>
        <w:tc>
          <w:tcPr>
            <w:tcW w:w="1276" w:type="dxa"/>
            <w:shd w:val="clear" w:color="auto" w:fill="auto"/>
            <w:vAlign w:val="center"/>
            <w:hideMark/>
          </w:tcPr>
          <w:p w14:paraId="123F0F3A" w14:textId="77777777" w:rsidR="00BC7B4A" w:rsidRPr="009B41C6" w:rsidRDefault="00BC7B4A" w:rsidP="00521DBF">
            <w:pPr>
              <w:spacing w:line="380" w:lineRule="atLeast"/>
              <w:ind w:firstLine="0"/>
              <w:jc w:val="center"/>
              <w:rPr>
                <w:sz w:val="28"/>
                <w:szCs w:val="28"/>
              </w:rPr>
            </w:pPr>
            <w:r w:rsidRPr="009B41C6">
              <w:rPr>
                <w:sz w:val="28"/>
                <w:szCs w:val="28"/>
              </w:rPr>
              <w:t>13</w:t>
            </w:r>
          </w:p>
        </w:tc>
        <w:tc>
          <w:tcPr>
            <w:tcW w:w="1842" w:type="dxa"/>
            <w:shd w:val="clear" w:color="auto" w:fill="auto"/>
            <w:vAlign w:val="center"/>
            <w:hideMark/>
          </w:tcPr>
          <w:p w14:paraId="1837D35A" w14:textId="77777777" w:rsidR="00BC7B4A" w:rsidRPr="009B41C6" w:rsidRDefault="00BC7B4A" w:rsidP="00521DBF">
            <w:pPr>
              <w:spacing w:line="380" w:lineRule="atLeast"/>
              <w:ind w:firstLine="0"/>
              <w:jc w:val="center"/>
              <w:rPr>
                <w:sz w:val="28"/>
                <w:szCs w:val="28"/>
              </w:rPr>
            </w:pPr>
            <w:r w:rsidRPr="009B41C6">
              <w:rPr>
                <w:sz w:val="28"/>
                <w:szCs w:val="28"/>
              </w:rPr>
              <w:t>145</w:t>
            </w:r>
          </w:p>
        </w:tc>
        <w:tc>
          <w:tcPr>
            <w:tcW w:w="1276" w:type="dxa"/>
            <w:shd w:val="clear" w:color="auto" w:fill="auto"/>
            <w:vAlign w:val="center"/>
            <w:hideMark/>
          </w:tcPr>
          <w:p w14:paraId="30B3EEC6" w14:textId="77777777" w:rsidR="00BC7B4A" w:rsidRPr="009B41C6" w:rsidRDefault="00BC7B4A" w:rsidP="00521DBF">
            <w:pPr>
              <w:spacing w:line="380" w:lineRule="atLeast"/>
              <w:ind w:firstLine="0"/>
              <w:jc w:val="center"/>
              <w:rPr>
                <w:sz w:val="28"/>
                <w:szCs w:val="28"/>
              </w:rPr>
            </w:pPr>
            <w:r w:rsidRPr="009B41C6">
              <w:rPr>
                <w:sz w:val="28"/>
                <w:szCs w:val="28"/>
              </w:rPr>
              <w:t>13</w:t>
            </w:r>
          </w:p>
        </w:tc>
        <w:tc>
          <w:tcPr>
            <w:tcW w:w="1134" w:type="dxa"/>
            <w:shd w:val="clear" w:color="auto" w:fill="auto"/>
            <w:vAlign w:val="center"/>
            <w:hideMark/>
          </w:tcPr>
          <w:p w14:paraId="01DBFBEC" w14:textId="77777777" w:rsidR="00BC7B4A" w:rsidRPr="009B41C6" w:rsidRDefault="00BC7B4A" w:rsidP="00521DBF">
            <w:pPr>
              <w:spacing w:line="380" w:lineRule="atLeast"/>
              <w:ind w:firstLine="0"/>
              <w:jc w:val="center"/>
              <w:rPr>
                <w:sz w:val="28"/>
                <w:szCs w:val="28"/>
              </w:rPr>
            </w:pPr>
            <w:r w:rsidRPr="009B41C6">
              <w:rPr>
                <w:sz w:val="28"/>
                <w:szCs w:val="28"/>
              </w:rPr>
              <w:t>171</w:t>
            </w:r>
          </w:p>
        </w:tc>
        <w:tc>
          <w:tcPr>
            <w:tcW w:w="1843" w:type="dxa"/>
            <w:shd w:val="clear" w:color="auto" w:fill="auto"/>
            <w:vAlign w:val="center"/>
            <w:hideMark/>
          </w:tcPr>
          <w:p w14:paraId="6F5C45FA" w14:textId="77777777" w:rsidR="00BC7B4A" w:rsidRPr="009B41C6" w:rsidRDefault="00BC7B4A" w:rsidP="00521DBF">
            <w:pPr>
              <w:spacing w:line="380" w:lineRule="atLeast"/>
              <w:ind w:firstLine="0"/>
              <w:jc w:val="center"/>
              <w:rPr>
                <w:sz w:val="28"/>
                <w:szCs w:val="28"/>
              </w:rPr>
            </w:pPr>
            <w:r w:rsidRPr="009B41C6">
              <w:rPr>
                <w:sz w:val="28"/>
                <w:szCs w:val="28"/>
              </w:rPr>
              <w:t>9,62</w:t>
            </w:r>
          </w:p>
        </w:tc>
      </w:tr>
      <w:tr w:rsidR="00BC7B4A" w:rsidRPr="009B41C6" w14:paraId="49BB25A2" w14:textId="77777777" w:rsidTr="00521DBF">
        <w:trPr>
          <w:trHeight w:val="300"/>
        </w:trPr>
        <w:tc>
          <w:tcPr>
            <w:tcW w:w="1320" w:type="dxa"/>
            <w:shd w:val="clear" w:color="auto" w:fill="auto"/>
            <w:vAlign w:val="center"/>
            <w:hideMark/>
          </w:tcPr>
          <w:p w14:paraId="0222C5DC" w14:textId="77777777" w:rsidR="00BC7B4A" w:rsidRPr="009B41C6" w:rsidRDefault="00BC7B4A" w:rsidP="00521DBF">
            <w:pPr>
              <w:spacing w:line="380" w:lineRule="atLeast"/>
              <w:ind w:firstLine="0"/>
              <w:jc w:val="center"/>
              <w:rPr>
                <w:b/>
                <w:sz w:val="28"/>
                <w:szCs w:val="28"/>
              </w:rPr>
            </w:pPr>
            <w:r w:rsidRPr="009B41C6">
              <w:rPr>
                <w:b/>
                <w:sz w:val="28"/>
                <w:szCs w:val="28"/>
              </w:rPr>
              <w:t>2017</w:t>
            </w:r>
          </w:p>
        </w:tc>
        <w:tc>
          <w:tcPr>
            <w:tcW w:w="1276" w:type="dxa"/>
            <w:shd w:val="clear" w:color="auto" w:fill="auto"/>
            <w:vAlign w:val="center"/>
            <w:hideMark/>
          </w:tcPr>
          <w:p w14:paraId="0B0D4491" w14:textId="77777777" w:rsidR="00BC7B4A" w:rsidRPr="009B41C6" w:rsidRDefault="00BC7B4A" w:rsidP="00521DBF">
            <w:pPr>
              <w:spacing w:line="380" w:lineRule="atLeast"/>
              <w:ind w:firstLine="0"/>
              <w:jc w:val="center"/>
              <w:rPr>
                <w:sz w:val="28"/>
                <w:szCs w:val="28"/>
              </w:rPr>
            </w:pPr>
            <w:r w:rsidRPr="009B41C6">
              <w:rPr>
                <w:sz w:val="28"/>
                <w:szCs w:val="28"/>
              </w:rPr>
              <w:t>14</w:t>
            </w:r>
          </w:p>
        </w:tc>
        <w:tc>
          <w:tcPr>
            <w:tcW w:w="1842" w:type="dxa"/>
            <w:shd w:val="clear" w:color="auto" w:fill="auto"/>
            <w:vAlign w:val="center"/>
            <w:hideMark/>
          </w:tcPr>
          <w:p w14:paraId="170C38A3" w14:textId="77777777" w:rsidR="00BC7B4A" w:rsidRPr="009B41C6" w:rsidRDefault="00BC7B4A" w:rsidP="00521DBF">
            <w:pPr>
              <w:spacing w:line="380" w:lineRule="atLeast"/>
              <w:ind w:firstLine="0"/>
              <w:jc w:val="center"/>
              <w:rPr>
                <w:sz w:val="28"/>
                <w:szCs w:val="28"/>
              </w:rPr>
            </w:pPr>
            <w:r w:rsidRPr="009B41C6">
              <w:rPr>
                <w:sz w:val="28"/>
                <w:szCs w:val="28"/>
              </w:rPr>
              <w:t>167</w:t>
            </w:r>
          </w:p>
        </w:tc>
        <w:tc>
          <w:tcPr>
            <w:tcW w:w="1276" w:type="dxa"/>
            <w:shd w:val="clear" w:color="auto" w:fill="auto"/>
            <w:vAlign w:val="center"/>
            <w:hideMark/>
          </w:tcPr>
          <w:p w14:paraId="4AE57409" w14:textId="77777777" w:rsidR="00BC7B4A" w:rsidRPr="009B41C6" w:rsidRDefault="00BC7B4A" w:rsidP="00521DBF">
            <w:pPr>
              <w:spacing w:line="380" w:lineRule="atLeast"/>
              <w:ind w:firstLine="0"/>
              <w:jc w:val="center"/>
              <w:rPr>
                <w:sz w:val="28"/>
                <w:szCs w:val="28"/>
              </w:rPr>
            </w:pPr>
            <w:r w:rsidRPr="009B41C6">
              <w:rPr>
                <w:sz w:val="28"/>
                <w:szCs w:val="28"/>
              </w:rPr>
              <w:t>14</w:t>
            </w:r>
          </w:p>
        </w:tc>
        <w:tc>
          <w:tcPr>
            <w:tcW w:w="1134" w:type="dxa"/>
            <w:shd w:val="clear" w:color="auto" w:fill="auto"/>
            <w:vAlign w:val="center"/>
            <w:hideMark/>
          </w:tcPr>
          <w:p w14:paraId="5FA15C04" w14:textId="77777777" w:rsidR="00BC7B4A" w:rsidRPr="009B41C6" w:rsidRDefault="00BC7B4A" w:rsidP="00521DBF">
            <w:pPr>
              <w:spacing w:line="380" w:lineRule="atLeast"/>
              <w:ind w:firstLine="0"/>
              <w:jc w:val="center"/>
              <w:rPr>
                <w:sz w:val="28"/>
                <w:szCs w:val="28"/>
              </w:rPr>
            </w:pPr>
            <w:r w:rsidRPr="009B41C6">
              <w:rPr>
                <w:sz w:val="28"/>
                <w:szCs w:val="28"/>
              </w:rPr>
              <w:t>195</w:t>
            </w:r>
          </w:p>
        </w:tc>
        <w:tc>
          <w:tcPr>
            <w:tcW w:w="1843" w:type="dxa"/>
            <w:shd w:val="clear" w:color="auto" w:fill="auto"/>
            <w:vAlign w:val="center"/>
            <w:hideMark/>
          </w:tcPr>
          <w:p w14:paraId="4C53E669" w14:textId="77777777" w:rsidR="00BC7B4A" w:rsidRPr="009B41C6" w:rsidRDefault="00BC7B4A" w:rsidP="00521DBF">
            <w:pPr>
              <w:spacing w:line="380" w:lineRule="atLeast"/>
              <w:ind w:firstLine="0"/>
              <w:jc w:val="center"/>
              <w:rPr>
                <w:sz w:val="28"/>
                <w:szCs w:val="28"/>
              </w:rPr>
            </w:pPr>
            <w:r w:rsidRPr="009B41C6">
              <w:rPr>
                <w:sz w:val="28"/>
                <w:szCs w:val="28"/>
              </w:rPr>
              <w:t>14,04</w:t>
            </w:r>
          </w:p>
        </w:tc>
      </w:tr>
      <w:tr w:rsidR="00BC7B4A" w:rsidRPr="009B41C6" w14:paraId="73BDC162" w14:textId="77777777" w:rsidTr="00521DBF">
        <w:trPr>
          <w:trHeight w:val="300"/>
        </w:trPr>
        <w:tc>
          <w:tcPr>
            <w:tcW w:w="1320" w:type="dxa"/>
            <w:shd w:val="clear" w:color="auto" w:fill="auto"/>
            <w:vAlign w:val="center"/>
            <w:hideMark/>
          </w:tcPr>
          <w:p w14:paraId="2B9F8960" w14:textId="77777777" w:rsidR="00BC7B4A" w:rsidRPr="009B41C6" w:rsidRDefault="00BC7B4A" w:rsidP="00521DBF">
            <w:pPr>
              <w:spacing w:line="380" w:lineRule="atLeast"/>
              <w:ind w:firstLine="0"/>
              <w:jc w:val="center"/>
              <w:rPr>
                <w:b/>
                <w:sz w:val="28"/>
                <w:szCs w:val="28"/>
              </w:rPr>
            </w:pPr>
            <w:r w:rsidRPr="009B41C6">
              <w:rPr>
                <w:b/>
                <w:sz w:val="28"/>
                <w:szCs w:val="28"/>
              </w:rPr>
              <w:t>2018</w:t>
            </w:r>
          </w:p>
        </w:tc>
        <w:tc>
          <w:tcPr>
            <w:tcW w:w="1276" w:type="dxa"/>
            <w:shd w:val="clear" w:color="auto" w:fill="auto"/>
            <w:vAlign w:val="center"/>
            <w:hideMark/>
          </w:tcPr>
          <w:p w14:paraId="2265F354" w14:textId="77777777" w:rsidR="00BC7B4A" w:rsidRPr="009B41C6" w:rsidRDefault="00BC7B4A" w:rsidP="00521DBF">
            <w:pPr>
              <w:spacing w:line="380" w:lineRule="atLeast"/>
              <w:ind w:firstLine="0"/>
              <w:jc w:val="center"/>
              <w:rPr>
                <w:sz w:val="28"/>
                <w:szCs w:val="28"/>
              </w:rPr>
            </w:pPr>
            <w:r w:rsidRPr="009B41C6">
              <w:rPr>
                <w:sz w:val="28"/>
                <w:szCs w:val="28"/>
              </w:rPr>
              <w:t>20</w:t>
            </w:r>
          </w:p>
        </w:tc>
        <w:tc>
          <w:tcPr>
            <w:tcW w:w="1842" w:type="dxa"/>
            <w:shd w:val="clear" w:color="auto" w:fill="auto"/>
            <w:vAlign w:val="center"/>
            <w:hideMark/>
          </w:tcPr>
          <w:p w14:paraId="3C34B3FC" w14:textId="77777777" w:rsidR="00BC7B4A" w:rsidRPr="009B41C6" w:rsidRDefault="00BC7B4A" w:rsidP="00521DBF">
            <w:pPr>
              <w:spacing w:line="380" w:lineRule="atLeast"/>
              <w:ind w:firstLine="0"/>
              <w:jc w:val="center"/>
              <w:rPr>
                <w:sz w:val="28"/>
                <w:szCs w:val="28"/>
              </w:rPr>
            </w:pPr>
            <w:r w:rsidRPr="009B41C6">
              <w:rPr>
                <w:sz w:val="28"/>
                <w:szCs w:val="28"/>
              </w:rPr>
              <w:t>177</w:t>
            </w:r>
          </w:p>
        </w:tc>
        <w:tc>
          <w:tcPr>
            <w:tcW w:w="1276" w:type="dxa"/>
            <w:shd w:val="clear" w:color="auto" w:fill="auto"/>
            <w:vAlign w:val="center"/>
            <w:hideMark/>
          </w:tcPr>
          <w:p w14:paraId="4CE9958D" w14:textId="77777777" w:rsidR="00BC7B4A" w:rsidRPr="009B41C6" w:rsidRDefault="00BC7B4A" w:rsidP="00521DBF">
            <w:pPr>
              <w:spacing w:line="380" w:lineRule="atLeast"/>
              <w:ind w:firstLine="0"/>
              <w:jc w:val="center"/>
              <w:rPr>
                <w:sz w:val="28"/>
                <w:szCs w:val="28"/>
              </w:rPr>
            </w:pPr>
            <w:r w:rsidRPr="009B41C6">
              <w:rPr>
                <w:sz w:val="28"/>
                <w:szCs w:val="28"/>
              </w:rPr>
              <w:t>12</w:t>
            </w:r>
          </w:p>
        </w:tc>
        <w:tc>
          <w:tcPr>
            <w:tcW w:w="1134" w:type="dxa"/>
            <w:shd w:val="clear" w:color="auto" w:fill="auto"/>
            <w:vAlign w:val="center"/>
            <w:hideMark/>
          </w:tcPr>
          <w:p w14:paraId="381B153E" w14:textId="77777777" w:rsidR="00BC7B4A" w:rsidRPr="009B41C6" w:rsidRDefault="00BC7B4A" w:rsidP="00521DBF">
            <w:pPr>
              <w:spacing w:line="380" w:lineRule="atLeast"/>
              <w:ind w:firstLine="0"/>
              <w:jc w:val="center"/>
              <w:rPr>
                <w:sz w:val="28"/>
                <w:szCs w:val="28"/>
              </w:rPr>
            </w:pPr>
            <w:r w:rsidRPr="009B41C6">
              <w:rPr>
                <w:sz w:val="28"/>
                <w:szCs w:val="28"/>
              </w:rPr>
              <w:t>209</w:t>
            </w:r>
          </w:p>
        </w:tc>
        <w:tc>
          <w:tcPr>
            <w:tcW w:w="1843" w:type="dxa"/>
            <w:shd w:val="clear" w:color="auto" w:fill="auto"/>
            <w:vAlign w:val="center"/>
            <w:hideMark/>
          </w:tcPr>
          <w:p w14:paraId="020ACF42" w14:textId="77777777" w:rsidR="00BC7B4A" w:rsidRPr="009B41C6" w:rsidRDefault="00BC7B4A" w:rsidP="00521DBF">
            <w:pPr>
              <w:spacing w:line="380" w:lineRule="atLeast"/>
              <w:ind w:firstLine="0"/>
              <w:jc w:val="center"/>
              <w:rPr>
                <w:sz w:val="28"/>
                <w:szCs w:val="28"/>
              </w:rPr>
            </w:pPr>
            <w:r w:rsidRPr="009B41C6">
              <w:rPr>
                <w:sz w:val="28"/>
                <w:szCs w:val="28"/>
              </w:rPr>
              <w:t>7,18</w:t>
            </w:r>
          </w:p>
        </w:tc>
      </w:tr>
      <w:tr w:rsidR="00BC7B4A" w:rsidRPr="009B41C6" w14:paraId="10351582" w14:textId="77777777" w:rsidTr="00521DBF">
        <w:trPr>
          <w:trHeight w:val="300"/>
        </w:trPr>
        <w:tc>
          <w:tcPr>
            <w:tcW w:w="1320" w:type="dxa"/>
            <w:shd w:val="clear" w:color="auto" w:fill="auto"/>
            <w:vAlign w:val="center"/>
            <w:hideMark/>
          </w:tcPr>
          <w:p w14:paraId="51B0C576" w14:textId="77777777" w:rsidR="00BC7B4A" w:rsidRPr="009B41C6" w:rsidRDefault="00BC7B4A" w:rsidP="00521DBF">
            <w:pPr>
              <w:spacing w:line="380" w:lineRule="atLeast"/>
              <w:ind w:firstLine="0"/>
              <w:jc w:val="center"/>
              <w:rPr>
                <w:b/>
                <w:sz w:val="28"/>
                <w:szCs w:val="28"/>
              </w:rPr>
            </w:pPr>
            <w:r w:rsidRPr="009B41C6">
              <w:rPr>
                <w:b/>
                <w:sz w:val="28"/>
                <w:szCs w:val="28"/>
              </w:rPr>
              <w:t>2019</w:t>
            </w:r>
          </w:p>
        </w:tc>
        <w:tc>
          <w:tcPr>
            <w:tcW w:w="1276" w:type="dxa"/>
            <w:shd w:val="clear" w:color="auto" w:fill="auto"/>
            <w:vAlign w:val="center"/>
            <w:hideMark/>
          </w:tcPr>
          <w:p w14:paraId="05943030" w14:textId="77777777" w:rsidR="00BC7B4A" w:rsidRPr="009B41C6" w:rsidRDefault="00BC7B4A" w:rsidP="00521DBF">
            <w:pPr>
              <w:spacing w:line="380" w:lineRule="atLeast"/>
              <w:ind w:firstLine="0"/>
              <w:jc w:val="center"/>
              <w:rPr>
                <w:sz w:val="28"/>
                <w:szCs w:val="28"/>
              </w:rPr>
            </w:pPr>
            <w:r w:rsidRPr="009B41C6">
              <w:rPr>
                <w:sz w:val="28"/>
                <w:szCs w:val="28"/>
              </w:rPr>
              <w:t>24</w:t>
            </w:r>
          </w:p>
        </w:tc>
        <w:tc>
          <w:tcPr>
            <w:tcW w:w="1842" w:type="dxa"/>
            <w:shd w:val="clear" w:color="auto" w:fill="auto"/>
            <w:vAlign w:val="center"/>
            <w:hideMark/>
          </w:tcPr>
          <w:p w14:paraId="21095FA1" w14:textId="77777777" w:rsidR="00BC7B4A" w:rsidRPr="009B41C6" w:rsidRDefault="00BC7B4A" w:rsidP="00521DBF">
            <w:pPr>
              <w:spacing w:line="380" w:lineRule="atLeast"/>
              <w:ind w:firstLine="0"/>
              <w:jc w:val="center"/>
              <w:rPr>
                <w:sz w:val="28"/>
                <w:szCs w:val="28"/>
              </w:rPr>
            </w:pPr>
            <w:r w:rsidRPr="009B41C6">
              <w:rPr>
                <w:sz w:val="28"/>
                <w:szCs w:val="28"/>
              </w:rPr>
              <w:t>186</w:t>
            </w:r>
          </w:p>
        </w:tc>
        <w:tc>
          <w:tcPr>
            <w:tcW w:w="1276" w:type="dxa"/>
            <w:shd w:val="clear" w:color="auto" w:fill="auto"/>
            <w:vAlign w:val="center"/>
            <w:hideMark/>
          </w:tcPr>
          <w:p w14:paraId="7FA6742F" w14:textId="77777777" w:rsidR="00BC7B4A" w:rsidRPr="009B41C6" w:rsidRDefault="00BC7B4A" w:rsidP="00521DBF">
            <w:pPr>
              <w:spacing w:line="380" w:lineRule="atLeast"/>
              <w:ind w:firstLine="0"/>
              <w:jc w:val="center"/>
              <w:rPr>
                <w:sz w:val="28"/>
                <w:szCs w:val="28"/>
              </w:rPr>
            </w:pPr>
            <w:r w:rsidRPr="009B41C6">
              <w:rPr>
                <w:sz w:val="28"/>
                <w:szCs w:val="28"/>
              </w:rPr>
              <w:t>12</w:t>
            </w:r>
          </w:p>
        </w:tc>
        <w:tc>
          <w:tcPr>
            <w:tcW w:w="1134" w:type="dxa"/>
            <w:shd w:val="clear" w:color="auto" w:fill="auto"/>
            <w:vAlign w:val="center"/>
            <w:hideMark/>
          </w:tcPr>
          <w:p w14:paraId="2FC420F7" w14:textId="77777777" w:rsidR="00BC7B4A" w:rsidRPr="009B41C6" w:rsidRDefault="00BC7B4A" w:rsidP="00521DBF">
            <w:pPr>
              <w:spacing w:line="380" w:lineRule="atLeast"/>
              <w:ind w:firstLine="0"/>
              <w:jc w:val="center"/>
              <w:rPr>
                <w:sz w:val="28"/>
                <w:szCs w:val="28"/>
              </w:rPr>
            </w:pPr>
            <w:r w:rsidRPr="009B41C6">
              <w:rPr>
                <w:sz w:val="28"/>
                <w:szCs w:val="28"/>
              </w:rPr>
              <w:t>222</w:t>
            </w:r>
          </w:p>
        </w:tc>
        <w:tc>
          <w:tcPr>
            <w:tcW w:w="1843" w:type="dxa"/>
            <w:shd w:val="clear" w:color="auto" w:fill="auto"/>
            <w:vAlign w:val="center"/>
            <w:hideMark/>
          </w:tcPr>
          <w:p w14:paraId="1231812B" w14:textId="77777777" w:rsidR="00BC7B4A" w:rsidRPr="009B41C6" w:rsidRDefault="00BC7B4A" w:rsidP="00521DBF">
            <w:pPr>
              <w:spacing w:line="380" w:lineRule="atLeast"/>
              <w:ind w:firstLine="0"/>
              <w:jc w:val="center"/>
              <w:rPr>
                <w:sz w:val="28"/>
                <w:szCs w:val="28"/>
              </w:rPr>
            </w:pPr>
            <w:r w:rsidRPr="009B41C6">
              <w:rPr>
                <w:sz w:val="28"/>
                <w:szCs w:val="28"/>
              </w:rPr>
              <w:t>6,22</w:t>
            </w:r>
          </w:p>
        </w:tc>
      </w:tr>
      <w:tr w:rsidR="00BC7B4A" w:rsidRPr="009B41C6" w14:paraId="084B038B" w14:textId="77777777" w:rsidTr="00521DBF">
        <w:trPr>
          <w:trHeight w:val="315"/>
        </w:trPr>
        <w:tc>
          <w:tcPr>
            <w:tcW w:w="1320" w:type="dxa"/>
            <w:shd w:val="clear" w:color="auto" w:fill="auto"/>
            <w:vAlign w:val="center"/>
            <w:hideMark/>
          </w:tcPr>
          <w:p w14:paraId="5F86C942" w14:textId="77777777" w:rsidR="00BC7B4A" w:rsidRPr="009B41C6" w:rsidRDefault="00BC7B4A" w:rsidP="00521DBF">
            <w:pPr>
              <w:spacing w:line="380" w:lineRule="atLeast"/>
              <w:ind w:firstLine="0"/>
              <w:jc w:val="center"/>
              <w:rPr>
                <w:b/>
                <w:sz w:val="28"/>
                <w:szCs w:val="28"/>
              </w:rPr>
            </w:pPr>
            <w:r w:rsidRPr="009B41C6">
              <w:rPr>
                <w:b/>
                <w:sz w:val="28"/>
                <w:szCs w:val="28"/>
              </w:rPr>
              <w:t>2020</w:t>
            </w:r>
          </w:p>
        </w:tc>
        <w:tc>
          <w:tcPr>
            <w:tcW w:w="1276" w:type="dxa"/>
            <w:shd w:val="clear" w:color="auto" w:fill="auto"/>
            <w:vAlign w:val="center"/>
            <w:hideMark/>
          </w:tcPr>
          <w:p w14:paraId="50E3C92F" w14:textId="77777777" w:rsidR="00BC7B4A" w:rsidRPr="009B41C6" w:rsidRDefault="00BC7B4A" w:rsidP="00521DBF">
            <w:pPr>
              <w:spacing w:line="380" w:lineRule="atLeast"/>
              <w:ind w:firstLine="0"/>
              <w:jc w:val="center"/>
              <w:rPr>
                <w:sz w:val="28"/>
                <w:szCs w:val="28"/>
              </w:rPr>
            </w:pPr>
            <w:r w:rsidRPr="009B41C6">
              <w:rPr>
                <w:sz w:val="28"/>
                <w:szCs w:val="28"/>
              </w:rPr>
              <w:t>27</w:t>
            </w:r>
          </w:p>
        </w:tc>
        <w:tc>
          <w:tcPr>
            <w:tcW w:w="1842" w:type="dxa"/>
            <w:shd w:val="clear" w:color="auto" w:fill="auto"/>
            <w:vAlign w:val="center"/>
            <w:hideMark/>
          </w:tcPr>
          <w:p w14:paraId="4DA9F29B" w14:textId="77777777" w:rsidR="00BC7B4A" w:rsidRPr="009B41C6" w:rsidRDefault="00BC7B4A" w:rsidP="00521DBF">
            <w:pPr>
              <w:spacing w:line="380" w:lineRule="atLeast"/>
              <w:ind w:firstLine="0"/>
              <w:jc w:val="center"/>
              <w:rPr>
                <w:sz w:val="28"/>
                <w:szCs w:val="28"/>
              </w:rPr>
            </w:pPr>
            <w:r w:rsidRPr="009B41C6">
              <w:rPr>
                <w:sz w:val="28"/>
                <w:szCs w:val="28"/>
              </w:rPr>
              <w:t>188</w:t>
            </w:r>
          </w:p>
        </w:tc>
        <w:tc>
          <w:tcPr>
            <w:tcW w:w="1276" w:type="dxa"/>
            <w:shd w:val="clear" w:color="auto" w:fill="auto"/>
            <w:vAlign w:val="center"/>
            <w:hideMark/>
          </w:tcPr>
          <w:p w14:paraId="0BCCF8AE" w14:textId="77777777" w:rsidR="00BC7B4A" w:rsidRPr="009B41C6" w:rsidRDefault="00BC7B4A" w:rsidP="00521DBF">
            <w:pPr>
              <w:spacing w:line="380" w:lineRule="atLeast"/>
              <w:ind w:firstLine="0"/>
              <w:jc w:val="center"/>
              <w:rPr>
                <w:sz w:val="28"/>
                <w:szCs w:val="28"/>
              </w:rPr>
            </w:pPr>
            <w:r w:rsidRPr="009B41C6">
              <w:rPr>
                <w:sz w:val="28"/>
                <w:szCs w:val="28"/>
              </w:rPr>
              <w:t>12</w:t>
            </w:r>
          </w:p>
        </w:tc>
        <w:tc>
          <w:tcPr>
            <w:tcW w:w="1134" w:type="dxa"/>
            <w:shd w:val="clear" w:color="auto" w:fill="auto"/>
            <w:vAlign w:val="center"/>
            <w:hideMark/>
          </w:tcPr>
          <w:p w14:paraId="516CF2EB" w14:textId="77777777" w:rsidR="00BC7B4A" w:rsidRPr="009B41C6" w:rsidRDefault="00BC7B4A" w:rsidP="00521DBF">
            <w:pPr>
              <w:spacing w:line="380" w:lineRule="atLeast"/>
              <w:ind w:firstLine="0"/>
              <w:jc w:val="center"/>
              <w:rPr>
                <w:sz w:val="28"/>
                <w:szCs w:val="28"/>
              </w:rPr>
            </w:pPr>
            <w:r w:rsidRPr="009B41C6">
              <w:rPr>
                <w:sz w:val="28"/>
                <w:szCs w:val="28"/>
              </w:rPr>
              <w:t>227</w:t>
            </w:r>
          </w:p>
        </w:tc>
        <w:tc>
          <w:tcPr>
            <w:tcW w:w="1843" w:type="dxa"/>
            <w:shd w:val="clear" w:color="auto" w:fill="auto"/>
            <w:vAlign w:val="center"/>
            <w:hideMark/>
          </w:tcPr>
          <w:p w14:paraId="5BAFF4B1" w14:textId="77777777" w:rsidR="00BC7B4A" w:rsidRPr="009B41C6" w:rsidRDefault="00BC7B4A" w:rsidP="00521DBF">
            <w:pPr>
              <w:spacing w:line="380" w:lineRule="atLeast"/>
              <w:ind w:firstLine="0"/>
              <w:jc w:val="center"/>
              <w:rPr>
                <w:sz w:val="28"/>
                <w:szCs w:val="28"/>
              </w:rPr>
            </w:pPr>
            <w:r w:rsidRPr="009B41C6">
              <w:rPr>
                <w:sz w:val="28"/>
                <w:szCs w:val="28"/>
              </w:rPr>
              <w:t>2,25</w:t>
            </w:r>
          </w:p>
        </w:tc>
      </w:tr>
      <w:tr w:rsidR="00BC7B4A" w:rsidRPr="001F2C52" w14:paraId="2BE138FA" w14:textId="77777777" w:rsidTr="00521DBF">
        <w:trPr>
          <w:trHeight w:val="315"/>
        </w:trPr>
        <w:tc>
          <w:tcPr>
            <w:tcW w:w="1320" w:type="dxa"/>
            <w:shd w:val="clear" w:color="auto" w:fill="auto"/>
            <w:vAlign w:val="center"/>
          </w:tcPr>
          <w:p w14:paraId="40D3ABC9" w14:textId="77777777" w:rsidR="00BC7B4A" w:rsidRPr="001F2C52" w:rsidRDefault="00BC7B4A" w:rsidP="00521DBF">
            <w:pPr>
              <w:spacing w:line="380" w:lineRule="atLeast"/>
              <w:ind w:firstLine="0"/>
              <w:jc w:val="center"/>
              <w:rPr>
                <w:b/>
                <w:sz w:val="28"/>
                <w:szCs w:val="28"/>
                <w:lang w:val="en-US"/>
              </w:rPr>
            </w:pPr>
            <w:r w:rsidRPr="001F2C52">
              <w:rPr>
                <w:b/>
                <w:sz w:val="28"/>
                <w:szCs w:val="28"/>
                <w:lang w:val="en-US"/>
              </w:rPr>
              <w:t>2021</w:t>
            </w:r>
          </w:p>
        </w:tc>
        <w:tc>
          <w:tcPr>
            <w:tcW w:w="1276" w:type="dxa"/>
            <w:shd w:val="clear" w:color="auto" w:fill="auto"/>
            <w:vAlign w:val="center"/>
          </w:tcPr>
          <w:p w14:paraId="13721204"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29</w:t>
            </w:r>
          </w:p>
        </w:tc>
        <w:tc>
          <w:tcPr>
            <w:tcW w:w="1842" w:type="dxa"/>
            <w:shd w:val="clear" w:color="auto" w:fill="auto"/>
            <w:vAlign w:val="center"/>
          </w:tcPr>
          <w:p w14:paraId="1A29EEAF"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191</w:t>
            </w:r>
          </w:p>
        </w:tc>
        <w:tc>
          <w:tcPr>
            <w:tcW w:w="1276" w:type="dxa"/>
            <w:shd w:val="clear" w:color="auto" w:fill="auto"/>
            <w:vAlign w:val="center"/>
          </w:tcPr>
          <w:p w14:paraId="55B67123"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15</w:t>
            </w:r>
          </w:p>
        </w:tc>
        <w:tc>
          <w:tcPr>
            <w:tcW w:w="1134" w:type="dxa"/>
            <w:shd w:val="clear" w:color="auto" w:fill="auto"/>
            <w:vAlign w:val="center"/>
          </w:tcPr>
          <w:p w14:paraId="531F2315"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235</w:t>
            </w:r>
          </w:p>
        </w:tc>
        <w:tc>
          <w:tcPr>
            <w:tcW w:w="1843" w:type="dxa"/>
            <w:shd w:val="clear" w:color="auto" w:fill="auto"/>
            <w:vAlign w:val="center"/>
          </w:tcPr>
          <w:p w14:paraId="6C91AE86"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3,52</w:t>
            </w:r>
          </w:p>
        </w:tc>
      </w:tr>
      <w:tr w:rsidR="00BC7B4A" w:rsidRPr="001F2C52" w14:paraId="7A77596A" w14:textId="77777777" w:rsidTr="00521DBF">
        <w:trPr>
          <w:trHeight w:val="315"/>
        </w:trPr>
        <w:tc>
          <w:tcPr>
            <w:tcW w:w="1320" w:type="dxa"/>
            <w:shd w:val="clear" w:color="auto" w:fill="auto"/>
            <w:vAlign w:val="center"/>
          </w:tcPr>
          <w:p w14:paraId="7A5390AE" w14:textId="77777777" w:rsidR="00BC7B4A" w:rsidRPr="001F2C52" w:rsidRDefault="00BC7B4A" w:rsidP="00521DBF">
            <w:pPr>
              <w:spacing w:line="380" w:lineRule="atLeast"/>
              <w:ind w:firstLine="0"/>
              <w:jc w:val="center"/>
              <w:rPr>
                <w:b/>
                <w:sz w:val="28"/>
                <w:szCs w:val="28"/>
                <w:lang w:val="en-US"/>
              </w:rPr>
            </w:pPr>
            <w:r w:rsidRPr="001F2C52">
              <w:rPr>
                <w:b/>
                <w:sz w:val="28"/>
                <w:szCs w:val="28"/>
                <w:lang w:val="en-US"/>
              </w:rPr>
              <w:t>2022</w:t>
            </w:r>
          </w:p>
        </w:tc>
        <w:tc>
          <w:tcPr>
            <w:tcW w:w="1276" w:type="dxa"/>
            <w:shd w:val="clear" w:color="auto" w:fill="auto"/>
            <w:vAlign w:val="center"/>
          </w:tcPr>
          <w:p w14:paraId="72E25673"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35</w:t>
            </w:r>
          </w:p>
        </w:tc>
        <w:tc>
          <w:tcPr>
            <w:tcW w:w="1842" w:type="dxa"/>
            <w:shd w:val="clear" w:color="auto" w:fill="auto"/>
            <w:vAlign w:val="center"/>
          </w:tcPr>
          <w:p w14:paraId="701B618D"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194</w:t>
            </w:r>
          </w:p>
        </w:tc>
        <w:tc>
          <w:tcPr>
            <w:tcW w:w="1276" w:type="dxa"/>
            <w:shd w:val="clear" w:color="auto" w:fill="auto"/>
            <w:vAlign w:val="center"/>
          </w:tcPr>
          <w:p w14:paraId="657A4E17"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16</w:t>
            </w:r>
          </w:p>
        </w:tc>
        <w:tc>
          <w:tcPr>
            <w:tcW w:w="1134" w:type="dxa"/>
            <w:shd w:val="clear" w:color="auto" w:fill="auto"/>
            <w:vAlign w:val="center"/>
          </w:tcPr>
          <w:p w14:paraId="2012A98A"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245</w:t>
            </w:r>
          </w:p>
        </w:tc>
        <w:tc>
          <w:tcPr>
            <w:tcW w:w="1843" w:type="dxa"/>
            <w:shd w:val="clear" w:color="auto" w:fill="auto"/>
            <w:vAlign w:val="center"/>
          </w:tcPr>
          <w:p w14:paraId="06FEDD2A" w14:textId="77777777" w:rsidR="00BC7B4A" w:rsidRPr="001F2C52" w:rsidRDefault="00BC7B4A" w:rsidP="00521DBF">
            <w:pPr>
              <w:spacing w:line="380" w:lineRule="atLeast"/>
              <w:ind w:firstLine="0"/>
              <w:jc w:val="center"/>
              <w:rPr>
                <w:sz w:val="28"/>
                <w:szCs w:val="28"/>
                <w:lang w:val="en-US"/>
              </w:rPr>
            </w:pPr>
            <w:r w:rsidRPr="001F2C52">
              <w:rPr>
                <w:sz w:val="28"/>
                <w:szCs w:val="28"/>
                <w:lang w:val="en-US"/>
              </w:rPr>
              <w:t>4,25</w:t>
            </w:r>
          </w:p>
        </w:tc>
      </w:tr>
      <w:tr w:rsidR="00BC7B4A" w:rsidRPr="009B41C6" w14:paraId="614F7DAE" w14:textId="77777777" w:rsidTr="00521DBF">
        <w:trPr>
          <w:trHeight w:val="2111"/>
        </w:trPr>
        <w:tc>
          <w:tcPr>
            <w:tcW w:w="1320" w:type="dxa"/>
            <w:shd w:val="clear" w:color="auto" w:fill="auto"/>
            <w:vAlign w:val="center"/>
            <w:hideMark/>
          </w:tcPr>
          <w:p w14:paraId="4FAE2A72" w14:textId="77777777" w:rsidR="00BC7B4A" w:rsidRPr="009B41C6" w:rsidRDefault="00BC7B4A" w:rsidP="00521DBF">
            <w:pPr>
              <w:spacing w:line="380" w:lineRule="atLeast"/>
              <w:ind w:firstLine="0"/>
              <w:jc w:val="center"/>
              <w:rPr>
                <w:b/>
                <w:sz w:val="28"/>
                <w:szCs w:val="28"/>
                <w:lang w:val="en-US"/>
              </w:rPr>
            </w:pPr>
            <w:r w:rsidRPr="009B41C6">
              <w:rPr>
                <w:b/>
                <w:sz w:val="28"/>
                <w:szCs w:val="28"/>
              </w:rPr>
              <w:t>Tăng trưởng BQ  2011-20</w:t>
            </w:r>
            <w:r w:rsidRPr="009B41C6">
              <w:rPr>
                <w:b/>
                <w:sz w:val="28"/>
                <w:szCs w:val="28"/>
                <w:lang w:val="en-US"/>
              </w:rPr>
              <w:t>20 (%)</w:t>
            </w:r>
          </w:p>
        </w:tc>
        <w:tc>
          <w:tcPr>
            <w:tcW w:w="1276" w:type="dxa"/>
            <w:shd w:val="clear" w:color="auto" w:fill="auto"/>
            <w:vAlign w:val="center"/>
            <w:hideMark/>
          </w:tcPr>
          <w:p w14:paraId="679F49AD" w14:textId="77777777" w:rsidR="00BC7B4A" w:rsidRPr="009B41C6" w:rsidRDefault="00BC7B4A" w:rsidP="00521DBF">
            <w:pPr>
              <w:spacing w:line="380" w:lineRule="atLeast"/>
              <w:ind w:firstLine="0"/>
              <w:jc w:val="center"/>
              <w:rPr>
                <w:b/>
                <w:bCs/>
                <w:sz w:val="28"/>
                <w:szCs w:val="28"/>
              </w:rPr>
            </w:pPr>
            <w:r w:rsidRPr="009B41C6">
              <w:rPr>
                <w:b/>
                <w:bCs/>
                <w:sz w:val="28"/>
                <w:szCs w:val="28"/>
              </w:rPr>
              <w:t>24,57</w:t>
            </w:r>
          </w:p>
        </w:tc>
        <w:tc>
          <w:tcPr>
            <w:tcW w:w="1842" w:type="dxa"/>
            <w:shd w:val="clear" w:color="auto" w:fill="auto"/>
            <w:vAlign w:val="center"/>
            <w:hideMark/>
          </w:tcPr>
          <w:p w14:paraId="64DA721F" w14:textId="77777777" w:rsidR="00BC7B4A" w:rsidRPr="009B41C6" w:rsidRDefault="00BC7B4A" w:rsidP="00521DBF">
            <w:pPr>
              <w:spacing w:line="380" w:lineRule="atLeast"/>
              <w:ind w:firstLine="0"/>
              <w:jc w:val="center"/>
              <w:rPr>
                <w:b/>
                <w:bCs/>
                <w:sz w:val="28"/>
                <w:szCs w:val="28"/>
              </w:rPr>
            </w:pPr>
            <w:r w:rsidRPr="009B41C6">
              <w:rPr>
                <w:b/>
                <w:bCs/>
                <w:sz w:val="28"/>
                <w:szCs w:val="28"/>
              </w:rPr>
              <w:t>8,01</w:t>
            </w:r>
          </w:p>
        </w:tc>
        <w:tc>
          <w:tcPr>
            <w:tcW w:w="1276" w:type="dxa"/>
            <w:shd w:val="clear" w:color="auto" w:fill="auto"/>
            <w:vAlign w:val="center"/>
            <w:hideMark/>
          </w:tcPr>
          <w:p w14:paraId="2B590E44" w14:textId="77777777" w:rsidR="00BC7B4A" w:rsidRPr="009B41C6" w:rsidRDefault="00BC7B4A" w:rsidP="00521DBF">
            <w:pPr>
              <w:spacing w:line="380" w:lineRule="atLeast"/>
              <w:ind w:firstLine="0"/>
              <w:jc w:val="center"/>
              <w:rPr>
                <w:b/>
                <w:bCs/>
                <w:sz w:val="28"/>
                <w:szCs w:val="28"/>
              </w:rPr>
            </w:pPr>
            <w:r w:rsidRPr="009B41C6">
              <w:rPr>
                <w:b/>
                <w:bCs/>
                <w:sz w:val="28"/>
                <w:szCs w:val="28"/>
              </w:rPr>
              <w:t>2,92</w:t>
            </w:r>
          </w:p>
        </w:tc>
        <w:tc>
          <w:tcPr>
            <w:tcW w:w="1134" w:type="dxa"/>
            <w:shd w:val="clear" w:color="auto" w:fill="auto"/>
            <w:vAlign w:val="center"/>
            <w:hideMark/>
          </w:tcPr>
          <w:p w14:paraId="12851BFA" w14:textId="77777777" w:rsidR="00BC7B4A" w:rsidRPr="009B41C6" w:rsidRDefault="00BC7B4A" w:rsidP="00521DBF">
            <w:pPr>
              <w:spacing w:line="380" w:lineRule="atLeast"/>
              <w:ind w:firstLine="0"/>
              <w:jc w:val="center"/>
              <w:rPr>
                <w:b/>
                <w:bCs/>
                <w:sz w:val="28"/>
                <w:szCs w:val="28"/>
              </w:rPr>
            </w:pPr>
            <w:r w:rsidRPr="009B41C6">
              <w:rPr>
                <w:b/>
                <w:bCs/>
                <w:sz w:val="28"/>
                <w:szCs w:val="28"/>
              </w:rPr>
              <w:t>-</w:t>
            </w:r>
          </w:p>
        </w:tc>
        <w:tc>
          <w:tcPr>
            <w:tcW w:w="1843" w:type="dxa"/>
            <w:shd w:val="clear" w:color="auto" w:fill="auto"/>
            <w:vAlign w:val="center"/>
            <w:hideMark/>
          </w:tcPr>
          <w:p w14:paraId="178EEE0F" w14:textId="77777777" w:rsidR="00BC7B4A" w:rsidRPr="009B41C6" w:rsidRDefault="00BC7B4A" w:rsidP="00521DBF">
            <w:pPr>
              <w:spacing w:line="380" w:lineRule="atLeast"/>
              <w:ind w:firstLine="0"/>
              <w:jc w:val="center"/>
              <w:rPr>
                <w:b/>
                <w:bCs/>
                <w:sz w:val="28"/>
                <w:szCs w:val="28"/>
              </w:rPr>
            </w:pPr>
            <w:r w:rsidRPr="009B41C6">
              <w:rPr>
                <w:b/>
                <w:bCs/>
                <w:sz w:val="28"/>
                <w:szCs w:val="28"/>
              </w:rPr>
              <w:t>8,65</w:t>
            </w:r>
          </w:p>
        </w:tc>
      </w:tr>
    </w:tbl>
    <w:p w14:paraId="419559F2" w14:textId="77777777" w:rsidR="00BC7B4A" w:rsidRPr="00F35CE6" w:rsidRDefault="00BC7B4A" w:rsidP="00BC7B4A">
      <w:pPr>
        <w:tabs>
          <w:tab w:val="left" w:pos="1701"/>
        </w:tabs>
        <w:ind w:firstLine="720"/>
        <w:jc w:val="right"/>
        <w:rPr>
          <w:i/>
          <w:sz w:val="28"/>
          <w:szCs w:val="28"/>
          <w:lang w:val="en-US"/>
        </w:rPr>
      </w:pPr>
      <w:r w:rsidRPr="009B41C6">
        <w:rPr>
          <w:i/>
          <w:sz w:val="28"/>
          <w:szCs w:val="28"/>
        </w:rPr>
        <w:t xml:space="preserve">Nguồn: Niên giám thống kê tỉnh Hải Dương </w:t>
      </w:r>
      <w:r>
        <w:rPr>
          <w:i/>
          <w:sz w:val="28"/>
          <w:szCs w:val="28"/>
          <w:lang w:val="en-US"/>
        </w:rPr>
        <w:t>các năm</w:t>
      </w:r>
    </w:p>
    <w:p w14:paraId="675A5909" w14:textId="1993D712" w:rsidR="004957CA" w:rsidRPr="001F2C52" w:rsidRDefault="004957CA" w:rsidP="00BC7B4A">
      <w:pPr>
        <w:shd w:val="clear" w:color="auto" w:fill="FFFFFF"/>
        <w:spacing w:before="120" w:after="120"/>
        <w:ind w:firstLine="720"/>
        <w:rPr>
          <w:sz w:val="28"/>
          <w:szCs w:val="28"/>
          <w:lang w:val="en-US"/>
        </w:rPr>
      </w:pPr>
      <w:r w:rsidRPr="009B41C6">
        <w:rPr>
          <w:sz w:val="28"/>
          <w:szCs w:val="28"/>
        </w:rPr>
        <w:t>Trong giai đoạn 2010-2020, số lượng các doanh nghiệp tham gia hoạt động xuất khẩu gia tăng đã kéo theo sự gia tăng trong KNXK của các doanh nghiệp trong KCN tỉnh Hải Dương, từ 1</w:t>
      </w:r>
      <w:r w:rsidRPr="009B41C6">
        <w:rPr>
          <w:sz w:val="28"/>
          <w:szCs w:val="28"/>
          <w:lang w:val="en-US"/>
        </w:rPr>
        <w:t>.</w:t>
      </w:r>
      <w:r w:rsidRPr="009B41C6">
        <w:rPr>
          <w:sz w:val="28"/>
          <w:szCs w:val="28"/>
        </w:rPr>
        <w:t>930,4 triệu USD năm 2010 đã lên đến 5</w:t>
      </w:r>
      <w:r w:rsidR="002F77BB" w:rsidRPr="009B41C6">
        <w:rPr>
          <w:sz w:val="28"/>
          <w:szCs w:val="28"/>
          <w:lang w:val="en-US"/>
        </w:rPr>
        <w:t>.</w:t>
      </w:r>
      <w:r w:rsidRPr="009B41C6">
        <w:rPr>
          <w:sz w:val="28"/>
          <w:szCs w:val="28"/>
        </w:rPr>
        <w:t>921,8</w:t>
      </w:r>
      <w:r w:rsidRPr="009B41C6">
        <w:rPr>
          <w:b/>
          <w:sz w:val="28"/>
          <w:szCs w:val="28"/>
        </w:rPr>
        <w:t xml:space="preserve"> </w:t>
      </w:r>
      <w:r w:rsidRPr="009B41C6">
        <w:rPr>
          <w:sz w:val="28"/>
          <w:szCs w:val="28"/>
        </w:rPr>
        <w:t>triệu USD năm 2020.</w:t>
      </w:r>
    </w:p>
    <w:p w14:paraId="7FB20305" w14:textId="0D962B68" w:rsidR="002C4EDF" w:rsidRPr="009B41C6" w:rsidRDefault="002C4EDF" w:rsidP="00BC7B4A">
      <w:pPr>
        <w:spacing w:before="120" w:after="120"/>
        <w:ind w:firstLine="720"/>
        <w:rPr>
          <w:i/>
          <w:sz w:val="28"/>
          <w:szCs w:val="28"/>
          <w:lang w:val="en-US"/>
        </w:rPr>
      </w:pPr>
      <w:bookmarkStart w:id="103" w:name="_Toc88754593"/>
      <w:bookmarkStart w:id="104" w:name="_Toc88834321"/>
      <w:r w:rsidRPr="009B41C6">
        <w:rPr>
          <w:i/>
          <w:sz w:val="28"/>
          <w:szCs w:val="28"/>
          <w:lang w:val="en-US"/>
        </w:rPr>
        <w:lastRenderedPageBreak/>
        <w:t>3.2.1.2. Quy mô vốn của các doanh nghiệp hoạt động xuất khẩu trong KCN</w:t>
      </w:r>
      <w:r w:rsidR="003E76B9" w:rsidRPr="009B41C6">
        <w:rPr>
          <w:i/>
          <w:sz w:val="28"/>
          <w:szCs w:val="28"/>
          <w:lang w:val="en-US"/>
        </w:rPr>
        <w:t xml:space="preserve"> </w:t>
      </w:r>
    </w:p>
    <w:p w14:paraId="101695F9" w14:textId="0B4B60F5" w:rsidR="004957CA" w:rsidRPr="009B41C6" w:rsidRDefault="004957CA" w:rsidP="00BC7B4A">
      <w:pPr>
        <w:spacing w:before="120" w:after="120"/>
        <w:ind w:firstLine="720"/>
        <w:rPr>
          <w:sz w:val="28"/>
          <w:szCs w:val="28"/>
        </w:rPr>
      </w:pPr>
      <w:r w:rsidRPr="009B41C6">
        <w:rPr>
          <w:sz w:val="28"/>
          <w:szCs w:val="28"/>
        </w:rPr>
        <w:t>Về quy mô vốn</w:t>
      </w:r>
      <w:bookmarkEnd w:id="103"/>
      <w:bookmarkEnd w:id="104"/>
      <w:r w:rsidRPr="009B41C6">
        <w:rPr>
          <w:sz w:val="28"/>
          <w:szCs w:val="28"/>
        </w:rPr>
        <w:t xml:space="preserve"> của doanh nghiệp tham gia hoạt động xuất khẩu trong KCN tỉnh Hải Dương, nhìn chung, các doanh nghiệp có quy mô còn tương đối khiêm tốn so với các KCN của các địa phương khác. Đa số các doanh nghiệp có số vốn hoạt động ở mức dưới 5 triệu USD với 89 doanh nghiệp trên tổng số 227 doanh nghiệp, chiếm 39,21% trong năm 2020. Có 38 doanh nghiệp có vốn từ 5 đến dưới 10 triệu USD, chiếm 16,74%. Có 41 doanh nghiệp có vốn từ 10 đến dưới 20 triệu USD, chiếm 18,06%. Có 59 doanh nghiệp có vốn từ 20 đến dưới 50 triệu USD, chiếm 25,99% và 15 doanh nghiệp có vốn từ 50 triệu USD trở lên, chiếm 6,61% trong tổng đầu tư của các doanh nghiệp xuất khẩu trong KCN Tỉnh. </w:t>
      </w:r>
    </w:p>
    <w:p w14:paraId="7743B88B" w14:textId="1364AE4A" w:rsidR="00C153F9" w:rsidRPr="009B41C6" w:rsidRDefault="00BC2973" w:rsidP="00BC7B4A">
      <w:pPr>
        <w:pStyle w:val="Caption"/>
        <w:spacing w:before="120" w:after="120" w:line="360" w:lineRule="auto"/>
        <w:jc w:val="center"/>
        <w:rPr>
          <w:color w:val="auto"/>
          <w:sz w:val="28"/>
          <w:szCs w:val="28"/>
        </w:rPr>
      </w:pPr>
      <w:r>
        <w:rPr>
          <w:color w:val="auto"/>
          <w:sz w:val="28"/>
          <w:szCs w:val="28"/>
        </w:rPr>
        <w:t>Biểu đồ</w:t>
      </w:r>
      <w:r w:rsidR="00C153F9" w:rsidRPr="009B41C6">
        <w:rPr>
          <w:color w:val="auto"/>
          <w:sz w:val="28"/>
          <w:szCs w:val="28"/>
        </w:rPr>
        <w:t xml:space="preserve"> 3.</w:t>
      </w:r>
      <w:r w:rsidR="003A006B" w:rsidRPr="009B41C6">
        <w:rPr>
          <w:color w:val="auto"/>
          <w:sz w:val="28"/>
          <w:szCs w:val="28"/>
        </w:rPr>
        <w:t>1</w:t>
      </w:r>
      <w:r w:rsidR="00C153F9" w:rsidRPr="009B41C6">
        <w:rPr>
          <w:rFonts w:eastAsiaTheme="minorHAnsi"/>
          <w:color w:val="auto"/>
          <w:sz w:val="28"/>
          <w:szCs w:val="28"/>
        </w:rPr>
        <w:t xml:space="preserve">. Quy mô vốn của các </w:t>
      </w:r>
      <w:r w:rsidR="00C153F9" w:rsidRPr="009B41C6">
        <w:rPr>
          <w:color w:val="auto"/>
          <w:sz w:val="28"/>
          <w:szCs w:val="28"/>
        </w:rPr>
        <w:t>doanh nghiệp hoạt động xuất khẩu</w:t>
      </w:r>
      <w:r w:rsidR="00BC7B4A">
        <w:rPr>
          <w:color w:val="auto"/>
          <w:sz w:val="28"/>
          <w:szCs w:val="28"/>
        </w:rPr>
        <w:t xml:space="preserve"> </w:t>
      </w:r>
      <w:r w:rsidR="00C153F9" w:rsidRPr="009B41C6">
        <w:rPr>
          <w:color w:val="auto"/>
          <w:sz w:val="28"/>
          <w:szCs w:val="28"/>
        </w:rPr>
        <w:t xml:space="preserve">trong KCN tỉnh Hải Dương năm </w:t>
      </w:r>
      <w:r w:rsidR="00C153F9" w:rsidRPr="009B41C6">
        <w:rPr>
          <w:rFonts w:eastAsiaTheme="minorHAnsi"/>
          <w:iCs/>
          <w:color w:val="auto"/>
          <w:sz w:val="28"/>
          <w:szCs w:val="28"/>
          <w:shd w:val="clear" w:color="auto" w:fill="FFFFFF"/>
        </w:rPr>
        <w:t>202</w:t>
      </w:r>
      <w:r w:rsidR="001F2C52">
        <w:rPr>
          <w:rFonts w:eastAsiaTheme="minorHAnsi"/>
          <w:iCs/>
          <w:color w:val="auto"/>
          <w:sz w:val="28"/>
          <w:szCs w:val="28"/>
          <w:shd w:val="clear" w:color="auto" w:fill="FFFFFF"/>
        </w:rPr>
        <w:t>0</w:t>
      </w:r>
      <w:r w:rsidR="00C153F9" w:rsidRPr="009B41C6">
        <w:rPr>
          <w:rFonts w:eastAsiaTheme="minorHAnsi"/>
          <w:iCs/>
          <w:color w:val="auto"/>
          <w:sz w:val="28"/>
          <w:szCs w:val="28"/>
          <w:shd w:val="clear" w:color="auto" w:fill="FFFFFF"/>
        </w:rPr>
        <w:t xml:space="preserve"> (USD)</w:t>
      </w:r>
    </w:p>
    <w:p w14:paraId="7C0B9AB6" w14:textId="77777777" w:rsidR="00C153F9" w:rsidRPr="009B41C6" w:rsidRDefault="00C153F9" w:rsidP="00FB6B4B">
      <w:pPr>
        <w:ind w:firstLine="720"/>
        <w:rPr>
          <w:sz w:val="28"/>
          <w:szCs w:val="28"/>
        </w:rPr>
      </w:pPr>
      <w:r w:rsidRPr="009B41C6">
        <w:rPr>
          <w:noProof/>
          <w:sz w:val="28"/>
          <w:szCs w:val="28"/>
          <w:lang w:val="en-US" w:eastAsia="en-US"/>
        </w:rPr>
        <w:drawing>
          <wp:anchor distT="0" distB="0" distL="114300" distR="114300" simplePos="0" relativeHeight="251674624" behindDoc="0" locked="0" layoutInCell="1" allowOverlap="1" wp14:anchorId="474AA812" wp14:editId="161E8D0A">
            <wp:simplePos x="0" y="0"/>
            <wp:positionH relativeFrom="column">
              <wp:posOffset>495300</wp:posOffset>
            </wp:positionH>
            <wp:positionV relativeFrom="paragraph">
              <wp:posOffset>128905</wp:posOffset>
            </wp:positionV>
            <wp:extent cx="4572000" cy="2743200"/>
            <wp:effectExtent l="0" t="0" r="19050" b="1905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43B3FCF" w14:textId="77777777" w:rsidR="00C153F9" w:rsidRPr="009B41C6" w:rsidRDefault="00C153F9" w:rsidP="00FB6B4B">
      <w:pPr>
        <w:ind w:firstLine="720"/>
        <w:rPr>
          <w:sz w:val="28"/>
          <w:szCs w:val="28"/>
        </w:rPr>
      </w:pPr>
    </w:p>
    <w:p w14:paraId="500BE69A" w14:textId="77777777" w:rsidR="00C153F9" w:rsidRPr="009B41C6" w:rsidRDefault="00C153F9" w:rsidP="00FB6B4B">
      <w:pPr>
        <w:widowControl w:val="0"/>
        <w:autoSpaceDE w:val="0"/>
        <w:autoSpaceDN w:val="0"/>
        <w:ind w:firstLine="720"/>
        <w:rPr>
          <w:sz w:val="28"/>
          <w:szCs w:val="28"/>
        </w:rPr>
      </w:pPr>
    </w:p>
    <w:p w14:paraId="739A8C31" w14:textId="77777777" w:rsidR="00C153F9" w:rsidRPr="009B41C6" w:rsidRDefault="00C153F9" w:rsidP="00FB6B4B">
      <w:pPr>
        <w:widowControl w:val="0"/>
        <w:autoSpaceDE w:val="0"/>
        <w:autoSpaceDN w:val="0"/>
        <w:ind w:firstLine="720"/>
        <w:rPr>
          <w:sz w:val="28"/>
          <w:szCs w:val="28"/>
        </w:rPr>
      </w:pPr>
    </w:p>
    <w:p w14:paraId="0B01235F" w14:textId="77777777" w:rsidR="00C153F9" w:rsidRPr="009B41C6" w:rsidRDefault="00C153F9" w:rsidP="00FB6B4B">
      <w:pPr>
        <w:ind w:firstLine="720"/>
        <w:rPr>
          <w:rFonts w:eastAsiaTheme="minorHAnsi"/>
          <w:b/>
          <w:sz w:val="28"/>
          <w:szCs w:val="28"/>
        </w:rPr>
      </w:pPr>
    </w:p>
    <w:p w14:paraId="45B6B8D2" w14:textId="77777777" w:rsidR="00C153F9" w:rsidRPr="009B41C6" w:rsidRDefault="00C153F9" w:rsidP="00FB6B4B">
      <w:pPr>
        <w:ind w:firstLine="720"/>
        <w:rPr>
          <w:rFonts w:eastAsiaTheme="minorHAnsi"/>
          <w:b/>
          <w:sz w:val="28"/>
          <w:szCs w:val="28"/>
        </w:rPr>
      </w:pPr>
    </w:p>
    <w:p w14:paraId="0DDD2ACE" w14:textId="77777777" w:rsidR="00C153F9" w:rsidRPr="009B41C6" w:rsidRDefault="00C153F9" w:rsidP="00FB6B4B">
      <w:pPr>
        <w:ind w:firstLine="720"/>
        <w:rPr>
          <w:rFonts w:eastAsiaTheme="minorHAnsi"/>
          <w:b/>
          <w:sz w:val="28"/>
          <w:szCs w:val="28"/>
        </w:rPr>
      </w:pPr>
    </w:p>
    <w:p w14:paraId="78BFE47E" w14:textId="77777777" w:rsidR="00C153F9" w:rsidRPr="009B41C6" w:rsidRDefault="00C153F9" w:rsidP="00FB6B4B">
      <w:pPr>
        <w:ind w:firstLine="720"/>
        <w:rPr>
          <w:rFonts w:eastAsiaTheme="minorHAnsi"/>
          <w:b/>
          <w:sz w:val="28"/>
          <w:szCs w:val="28"/>
          <w:lang w:val="en-US"/>
        </w:rPr>
      </w:pPr>
    </w:p>
    <w:p w14:paraId="4B063062" w14:textId="77777777" w:rsidR="00B33BD3" w:rsidRPr="009B41C6" w:rsidRDefault="00B33BD3" w:rsidP="00FB6B4B">
      <w:pPr>
        <w:ind w:firstLine="720"/>
        <w:rPr>
          <w:rFonts w:eastAsiaTheme="minorHAnsi"/>
          <w:b/>
          <w:sz w:val="28"/>
          <w:szCs w:val="28"/>
          <w:lang w:val="en-US"/>
        </w:rPr>
      </w:pPr>
    </w:p>
    <w:p w14:paraId="477AFFE2" w14:textId="77777777" w:rsidR="00B33BD3" w:rsidRPr="009B41C6" w:rsidRDefault="00B33BD3" w:rsidP="00FB6B4B">
      <w:pPr>
        <w:ind w:firstLine="720"/>
        <w:rPr>
          <w:rFonts w:eastAsiaTheme="minorHAnsi"/>
          <w:b/>
          <w:sz w:val="28"/>
          <w:szCs w:val="28"/>
          <w:lang w:val="en-US"/>
        </w:rPr>
      </w:pPr>
    </w:p>
    <w:p w14:paraId="74ADB6CC" w14:textId="10A9D441" w:rsidR="00C153F9" w:rsidRPr="009B41C6" w:rsidRDefault="00C153F9" w:rsidP="00BC7B4A">
      <w:pPr>
        <w:widowControl w:val="0"/>
        <w:autoSpaceDE w:val="0"/>
        <w:autoSpaceDN w:val="0"/>
        <w:spacing w:before="120" w:after="120"/>
        <w:ind w:firstLine="720"/>
        <w:jc w:val="right"/>
        <w:rPr>
          <w:sz w:val="28"/>
          <w:szCs w:val="28"/>
        </w:rPr>
      </w:pPr>
      <w:r w:rsidRPr="009B41C6">
        <w:rPr>
          <w:i/>
          <w:sz w:val="28"/>
          <w:szCs w:val="28"/>
        </w:rPr>
        <w:t xml:space="preserve">Nguồn: Báo cáo của </w:t>
      </w:r>
      <w:r w:rsidRPr="009B41C6">
        <w:rPr>
          <w:rStyle w:val="newdescription"/>
          <w:rFonts w:eastAsiaTheme="majorEastAsia"/>
          <w:bCs/>
          <w:i/>
          <w:sz w:val="28"/>
          <w:szCs w:val="28"/>
        </w:rPr>
        <w:t>Ban Quản lý KCN tỉnh Hải Dương</w:t>
      </w:r>
      <w:r w:rsidRPr="009B41C6">
        <w:rPr>
          <w:i/>
          <w:sz w:val="28"/>
          <w:szCs w:val="28"/>
        </w:rPr>
        <w:t xml:space="preserve"> (202</w:t>
      </w:r>
      <w:r w:rsidR="001F2C52">
        <w:rPr>
          <w:i/>
          <w:sz w:val="28"/>
          <w:szCs w:val="28"/>
          <w:lang w:val="en-US"/>
        </w:rPr>
        <w:t>0</w:t>
      </w:r>
      <w:r w:rsidRPr="009B41C6">
        <w:rPr>
          <w:i/>
          <w:sz w:val="28"/>
          <w:szCs w:val="28"/>
        </w:rPr>
        <w:t>)</w:t>
      </w:r>
    </w:p>
    <w:p w14:paraId="4D8433EB" w14:textId="77777777" w:rsidR="004957CA" w:rsidRPr="009B41C6" w:rsidRDefault="004957CA" w:rsidP="00BC7B4A">
      <w:pPr>
        <w:spacing w:before="120" w:after="120"/>
        <w:ind w:firstLine="720"/>
        <w:rPr>
          <w:sz w:val="28"/>
          <w:szCs w:val="28"/>
          <w:lang w:val="en-US"/>
        </w:rPr>
      </w:pPr>
      <w:r w:rsidRPr="009B41C6">
        <w:rPr>
          <w:sz w:val="28"/>
          <w:szCs w:val="28"/>
        </w:rPr>
        <w:lastRenderedPageBreak/>
        <w:t>Quy mô vốn không cao và ít đầu tư mở rộng của các doanh nghiệp xuất khẩu có thể sẽ là rào cản cho việc đẩy mạnh xuất khẩu trong KCN. Với đặc điểm vốn đầu tư ban đầu của các doanh nghiệp trong KCN không lớn, nguồn vốn chính của doanh nghiệp hoạt động xuất khẩu chủ yếu là đầu tư vào máy móc thiết bị phục vụ sản xuất, gia công hàng hóa xuất khẩu và vốn dùng luân chuyển trong sản xuất doanh. Các doanh nghiệp có quy mô vốn nhỏ dựa chủ yếu vào nguồn vốn ứng trước từ các công ty thuê gia công.</w:t>
      </w:r>
    </w:p>
    <w:p w14:paraId="7DB83DEC" w14:textId="5D89D1D3" w:rsidR="005B3319" w:rsidRPr="009B41C6" w:rsidRDefault="005B3319" w:rsidP="00BC7B4A">
      <w:pPr>
        <w:pStyle w:val="ListParagraph"/>
        <w:tabs>
          <w:tab w:val="left" w:pos="1701"/>
        </w:tabs>
        <w:spacing w:before="120" w:after="120"/>
        <w:ind w:left="0" w:firstLine="720"/>
        <w:rPr>
          <w:i/>
          <w:sz w:val="28"/>
          <w:szCs w:val="28"/>
          <w:lang w:val="en-US"/>
        </w:rPr>
      </w:pPr>
      <w:bookmarkStart w:id="105" w:name="_Toc101052098"/>
      <w:r w:rsidRPr="009B41C6">
        <w:rPr>
          <w:i/>
          <w:sz w:val="28"/>
          <w:szCs w:val="28"/>
          <w:lang w:val="en-US"/>
        </w:rPr>
        <w:t>3.</w:t>
      </w:r>
      <w:r w:rsidRPr="009B41C6">
        <w:rPr>
          <w:i/>
          <w:sz w:val="28"/>
          <w:szCs w:val="28"/>
        </w:rPr>
        <w:t>2.</w:t>
      </w:r>
      <w:r w:rsidR="002C4EDF" w:rsidRPr="009B41C6">
        <w:rPr>
          <w:i/>
          <w:sz w:val="28"/>
          <w:szCs w:val="28"/>
          <w:lang w:val="en-US"/>
        </w:rPr>
        <w:t>1</w:t>
      </w:r>
      <w:r w:rsidRPr="009B41C6">
        <w:rPr>
          <w:i/>
          <w:sz w:val="28"/>
          <w:szCs w:val="28"/>
        </w:rPr>
        <w:t>.</w:t>
      </w:r>
      <w:r w:rsidR="002C4EDF" w:rsidRPr="009B41C6">
        <w:rPr>
          <w:i/>
          <w:sz w:val="28"/>
          <w:szCs w:val="28"/>
          <w:lang w:val="en-US"/>
        </w:rPr>
        <w:t>3</w:t>
      </w:r>
      <w:r w:rsidRPr="009B41C6">
        <w:rPr>
          <w:i/>
          <w:sz w:val="28"/>
          <w:szCs w:val="28"/>
        </w:rPr>
        <w:t xml:space="preserve">. </w:t>
      </w:r>
      <w:bookmarkEnd w:id="105"/>
      <w:r w:rsidR="002C4EDF" w:rsidRPr="009B41C6">
        <w:rPr>
          <w:i/>
          <w:sz w:val="28"/>
          <w:szCs w:val="28"/>
          <w:lang w:val="en-US"/>
        </w:rPr>
        <w:t>Lao động của các doanh nghiệp xuất khẩu trong KCN</w:t>
      </w:r>
    </w:p>
    <w:p w14:paraId="202C7315" w14:textId="157E0B09" w:rsidR="005B3319" w:rsidRPr="009B41C6" w:rsidRDefault="005B3319" w:rsidP="00BC7B4A">
      <w:pPr>
        <w:spacing w:before="120" w:after="120"/>
        <w:ind w:firstLine="720"/>
        <w:rPr>
          <w:rFonts w:eastAsiaTheme="minorHAnsi"/>
          <w:sz w:val="28"/>
          <w:szCs w:val="28"/>
        </w:rPr>
      </w:pPr>
      <w:r w:rsidRPr="009B41C6">
        <w:rPr>
          <w:rFonts w:eastAsiaTheme="minorHAnsi"/>
          <w:sz w:val="28"/>
          <w:szCs w:val="28"/>
        </w:rPr>
        <w:t xml:space="preserve">Nguồn nhân lực của các doanh nghiệp trong KCN tỉnh chủ yếu là người dân địa phương, có xuất phát từ nghề nông, và một phần khác được đào tạo tại những trường trung cấp, cao đẳng trên địa bàn Tỉnh. Lao động trẻ mới tốt nghiệp ra trường làm việc trong các KCN vẫn chưa đáp ứng được yêu cầu của các doanh nghiệp như: chất lượng, nội dung đào tạo chưa gắn liền với thực tế, người lao động chưa quen với tác phong làm việc trong môi trường công nghiệp… </w:t>
      </w:r>
    </w:p>
    <w:p w14:paraId="6447B921" w14:textId="77777777" w:rsidR="005B3319" w:rsidRPr="009B41C6" w:rsidRDefault="005B3319" w:rsidP="00BC7B4A">
      <w:pPr>
        <w:spacing w:before="120" w:after="120"/>
        <w:ind w:firstLine="720"/>
        <w:rPr>
          <w:rFonts w:eastAsiaTheme="minorHAnsi"/>
          <w:sz w:val="28"/>
          <w:szCs w:val="28"/>
        </w:rPr>
      </w:pPr>
      <w:r w:rsidRPr="009B41C6">
        <w:rPr>
          <w:rFonts w:eastAsiaTheme="minorHAnsi"/>
          <w:sz w:val="28"/>
          <w:szCs w:val="28"/>
        </w:rPr>
        <w:t>Thực trạng này dẫn đến việc khi làm việc trong các KCN, người lao động thiếu hiểu biết về kỹ thuật và công nghệ gia công sản xuất, thiếu tính phối hợp trong làm việc nhóm, khả năng chịu áp lực không cao,… và chủ yếu chỉ đáp ứng được những công việc mang tính chất phức tạp không cao. Hầu hết các doanh nghiệp trong KCN phải đào tạo, bồi dưỡng người lao động trong quá trình làm việc thực tế.</w:t>
      </w:r>
    </w:p>
    <w:p w14:paraId="2E961249" w14:textId="77777777" w:rsidR="005B3319" w:rsidRPr="009B41C6" w:rsidRDefault="005B3319" w:rsidP="00BC7B4A">
      <w:pPr>
        <w:spacing w:before="120" w:after="120"/>
        <w:ind w:firstLine="720"/>
        <w:rPr>
          <w:rFonts w:eastAsiaTheme="minorHAnsi"/>
          <w:sz w:val="28"/>
          <w:szCs w:val="28"/>
        </w:rPr>
      </w:pPr>
      <w:r w:rsidRPr="009B41C6">
        <w:rPr>
          <w:rFonts w:eastAsiaTheme="minorHAnsi"/>
          <w:sz w:val="28"/>
          <w:szCs w:val="28"/>
        </w:rPr>
        <w:t xml:space="preserve">Bên cạnh đó, hoạt động sản xuất dựa trên nền tảng là các máy móc, thiết bị được doanh nghiệp đầu tư nên hầu hết các lao động đều phải đào tạo lại. Trong 10 năm qua, nguồn nhân lực trong các doanh nghiệp tham gia hoạt động xuất khẩu trong các KCN của </w:t>
      </w:r>
      <w:r w:rsidRPr="009B41C6">
        <w:rPr>
          <w:rFonts w:eastAsiaTheme="minorHAnsi"/>
          <w:sz w:val="28"/>
          <w:szCs w:val="28"/>
          <w:lang w:val="en-US"/>
        </w:rPr>
        <w:t>t</w:t>
      </w:r>
      <w:r w:rsidRPr="009B41C6">
        <w:rPr>
          <w:rFonts w:eastAsiaTheme="minorHAnsi"/>
          <w:sz w:val="28"/>
          <w:szCs w:val="28"/>
        </w:rPr>
        <w:t xml:space="preserve">ỉnh vẫn không có sự chuyển biến lớn do không có sự thay đổi, nâng cấp về máy móc, thiết bị phục vụ sản xuất hàng hóa xuất khẩu. </w:t>
      </w:r>
    </w:p>
    <w:p w14:paraId="354A7E5A" w14:textId="490CB21E" w:rsidR="004957CA" w:rsidRPr="009B41C6" w:rsidRDefault="00C91EC2" w:rsidP="00BC7B4A">
      <w:pPr>
        <w:pStyle w:val="BodyText3"/>
        <w:tabs>
          <w:tab w:val="clear" w:pos="720"/>
        </w:tabs>
        <w:spacing w:before="120" w:after="120"/>
        <w:ind w:left="0" w:firstLine="720"/>
        <w:outlineLvl w:val="2"/>
        <w:rPr>
          <w:b/>
          <w:bCs/>
          <w:i/>
          <w:iCs/>
          <w:sz w:val="28"/>
          <w:szCs w:val="28"/>
          <w:lang w:val="en-US"/>
        </w:rPr>
      </w:pPr>
      <w:bookmarkStart w:id="106" w:name="_Toc101052096"/>
      <w:bookmarkStart w:id="107" w:name="_Toc147418770"/>
      <w:r w:rsidRPr="009B41C6">
        <w:rPr>
          <w:b/>
          <w:bCs/>
          <w:i/>
          <w:iCs/>
          <w:sz w:val="28"/>
          <w:szCs w:val="28"/>
          <w:lang w:val="en-US"/>
        </w:rPr>
        <w:lastRenderedPageBreak/>
        <w:t>3.2.2</w:t>
      </w:r>
      <w:r w:rsidR="00F4425C" w:rsidRPr="009B41C6">
        <w:rPr>
          <w:b/>
          <w:bCs/>
          <w:i/>
          <w:iCs/>
          <w:sz w:val="28"/>
          <w:szCs w:val="28"/>
          <w:lang w:val="en-US"/>
        </w:rPr>
        <w:t>.</w:t>
      </w:r>
      <w:r w:rsidRPr="009B41C6">
        <w:rPr>
          <w:b/>
          <w:bCs/>
          <w:i/>
          <w:iCs/>
          <w:sz w:val="28"/>
          <w:szCs w:val="28"/>
          <w:lang w:val="en-US"/>
        </w:rPr>
        <w:t xml:space="preserve"> </w:t>
      </w:r>
      <w:r w:rsidR="00F4425C" w:rsidRPr="009B41C6">
        <w:rPr>
          <w:b/>
          <w:bCs/>
          <w:i/>
          <w:iCs/>
          <w:sz w:val="28"/>
          <w:szCs w:val="28"/>
          <w:lang w:val="en-US"/>
        </w:rPr>
        <w:t xml:space="preserve">Giá trị </w:t>
      </w:r>
      <w:r w:rsidR="004957CA" w:rsidRPr="009B41C6">
        <w:rPr>
          <w:b/>
          <w:bCs/>
          <w:i/>
          <w:iCs/>
          <w:sz w:val="28"/>
          <w:szCs w:val="28"/>
          <w:lang w:val="en-US"/>
        </w:rPr>
        <w:t>xuất khẩu của các doanh nghiệp</w:t>
      </w:r>
      <w:r w:rsidR="00F4425C" w:rsidRPr="009B41C6">
        <w:rPr>
          <w:b/>
          <w:bCs/>
          <w:i/>
          <w:iCs/>
          <w:sz w:val="28"/>
          <w:szCs w:val="28"/>
          <w:lang w:val="en-US"/>
        </w:rPr>
        <w:t xml:space="preserve"> trong KCN trên địa bàn tỉnh Hải Dương</w:t>
      </w:r>
      <w:bookmarkEnd w:id="107"/>
      <w:r w:rsidR="004957CA" w:rsidRPr="009B41C6">
        <w:rPr>
          <w:b/>
          <w:bCs/>
          <w:i/>
          <w:iCs/>
          <w:sz w:val="28"/>
          <w:szCs w:val="28"/>
          <w:lang w:val="en-US"/>
        </w:rPr>
        <w:t xml:space="preserve"> </w:t>
      </w:r>
      <w:bookmarkEnd w:id="106"/>
    </w:p>
    <w:p w14:paraId="7A59A606" w14:textId="77777777" w:rsidR="00F4425C" w:rsidRPr="009B41C6" w:rsidRDefault="00F4425C" w:rsidP="00BC7B4A">
      <w:pPr>
        <w:spacing w:before="120" w:after="120"/>
        <w:ind w:firstLine="720"/>
        <w:rPr>
          <w:sz w:val="28"/>
          <w:szCs w:val="28"/>
        </w:rPr>
      </w:pPr>
      <w:r w:rsidRPr="009B41C6">
        <w:rPr>
          <w:sz w:val="28"/>
          <w:szCs w:val="28"/>
        </w:rPr>
        <w:t xml:space="preserve">Kết quả hoạt động của các doanh nghiệp trong KCN </w:t>
      </w:r>
      <w:r w:rsidRPr="009B41C6">
        <w:rPr>
          <w:sz w:val="28"/>
          <w:szCs w:val="28"/>
          <w:lang w:val="en-US"/>
        </w:rPr>
        <w:t>t</w:t>
      </w:r>
      <w:r w:rsidRPr="009B41C6">
        <w:rPr>
          <w:sz w:val="28"/>
          <w:szCs w:val="28"/>
        </w:rPr>
        <w:t>ỉnh</w:t>
      </w:r>
      <w:r w:rsidRPr="009B41C6">
        <w:rPr>
          <w:sz w:val="28"/>
          <w:szCs w:val="28"/>
          <w:lang w:val="en-US"/>
        </w:rPr>
        <w:t xml:space="preserve"> Hải Dương thời gian qua</w:t>
      </w:r>
      <w:r w:rsidRPr="009B41C6">
        <w:rPr>
          <w:sz w:val="28"/>
          <w:szCs w:val="28"/>
        </w:rPr>
        <w:t xml:space="preserve"> là động lực quan trọng nâng cao giá trị kim ngạch xuất khẩu của </w:t>
      </w:r>
      <w:r w:rsidRPr="009B41C6">
        <w:rPr>
          <w:sz w:val="28"/>
          <w:szCs w:val="28"/>
          <w:lang w:val="en-US"/>
        </w:rPr>
        <w:t>t</w:t>
      </w:r>
      <w:r w:rsidRPr="009B41C6">
        <w:rPr>
          <w:sz w:val="28"/>
          <w:szCs w:val="28"/>
        </w:rPr>
        <w:t xml:space="preserve">ỉnh, góp phần đưa Hải Dương tham gia hội nhập kinh tế quốc tế của đất nước. Giá trị kim ngạch xuất khẩu của các </w:t>
      </w:r>
      <w:r w:rsidRPr="009B41C6">
        <w:rPr>
          <w:sz w:val="28"/>
          <w:szCs w:val="28"/>
          <w:lang w:val="en-US"/>
        </w:rPr>
        <w:t>doanh nghiệp</w:t>
      </w:r>
      <w:r w:rsidRPr="009B41C6">
        <w:rPr>
          <w:sz w:val="28"/>
          <w:szCs w:val="28"/>
        </w:rPr>
        <w:t xml:space="preserve"> trong KCN luôn đạt tốc độ tăng trưởng cao, ổn định góp phần nâng cao giá trị kim ngạch xuất khẩu toàn </w:t>
      </w:r>
      <w:r w:rsidRPr="009B41C6">
        <w:rPr>
          <w:sz w:val="28"/>
          <w:szCs w:val="28"/>
          <w:lang w:val="en-US"/>
        </w:rPr>
        <w:t>t</w:t>
      </w:r>
      <w:r w:rsidRPr="009B41C6">
        <w:rPr>
          <w:sz w:val="28"/>
          <w:szCs w:val="28"/>
        </w:rPr>
        <w:t xml:space="preserve">ỉnh. Năm 2020, </w:t>
      </w:r>
      <w:r w:rsidRPr="009B41C6">
        <w:rPr>
          <w:sz w:val="28"/>
          <w:szCs w:val="28"/>
          <w:lang w:val="en-US"/>
        </w:rPr>
        <w:t xml:space="preserve">giá trị </w:t>
      </w:r>
      <w:r w:rsidRPr="009B41C6">
        <w:rPr>
          <w:sz w:val="28"/>
          <w:szCs w:val="28"/>
        </w:rPr>
        <w:t xml:space="preserve">xuất khẩu của các doanh nghiệp trong KCN </w:t>
      </w:r>
      <w:r w:rsidRPr="009B41C6">
        <w:rPr>
          <w:sz w:val="28"/>
          <w:szCs w:val="28"/>
          <w:lang w:val="en-US"/>
        </w:rPr>
        <w:t>của tỉnh</w:t>
      </w:r>
      <w:r w:rsidRPr="009B41C6">
        <w:rPr>
          <w:sz w:val="28"/>
          <w:szCs w:val="28"/>
        </w:rPr>
        <w:t xml:space="preserve"> đạt 5,92 tỷ USD, là điểm sáng trong việc đưa kinh tế Hải Dương tham gia hội nhập sâu vào nền kinh tế quốc tế, thông qua các hoạt động trao đổi thương mại và thu hút đầu tư. Tính đến cuối năm 2021, các KCN trên địa bàn </w:t>
      </w:r>
      <w:r w:rsidRPr="009B41C6">
        <w:rPr>
          <w:sz w:val="28"/>
          <w:szCs w:val="28"/>
          <w:lang w:val="en-US"/>
        </w:rPr>
        <w:t>t</w:t>
      </w:r>
      <w:r w:rsidRPr="009B41C6">
        <w:rPr>
          <w:sz w:val="28"/>
          <w:szCs w:val="28"/>
        </w:rPr>
        <w:t xml:space="preserve">ỉnh đã thu hút được </w:t>
      </w:r>
      <w:r w:rsidRPr="009B41C6">
        <w:rPr>
          <w:sz w:val="28"/>
          <w:szCs w:val="28"/>
          <w:lang w:val="en-US"/>
        </w:rPr>
        <w:t>gần</w:t>
      </w:r>
      <w:r w:rsidRPr="009B41C6">
        <w:rPr>
          <w:sz w:val="28"/>
          <w:szCs w:val="28"/>
        </w:rPr>
        <w:t xml:space="preserve"> 300 dự án của các </w:t>
      </w:r>
      <w:r w:rsidRPr="009B41C6">
        <w:rPr>
          <w:sz w:val="28"/>
          <w:szCs w:val="28"/>
          <w:lang w:val="en-US"/>
        </w:rPr>
        <w:t>doanh nghiệp</w:t>
      </w:r>
      <w:r w:rsidRPr="009B41C6">
        <w:rPr>
          <w:sz w:val="28"/>
          <w:szCs w:val="28"/>
        </w:rPr>
        <w:t xml:space="preserve"> trong nước và nước ngoài từ 18 quốc gia và vùng, lãnh thổ với tổng vốn đầu tư đăng ký trên 4,7 tỷ USD và trên 17.062 tỷ đồng.</w:t>
      </w:r>
    </w:p>
    <w:p w14:paraId="5C4340D2" w14:textId="1AF068C5" w:rsidR="00F4425C" w:rsidRPr="009B41C6" w:rsidRDefault="00F4425C" w:rsidP="00BC7B4A">
      <w:pPr>
        <w:spacing w:before="120" w:after="120"/>
        <w:ind w:firstLine="0"/>
        <w:jc w:val="center"/>
        <w:rPr>
          <w:b/>
          <w:sz w:val="28"/>
          <w:szCs w:val="28"/>
        </w:rPr>
      </w:pPr>
      <w:r w:rsidRPr="009B41C6">
        <w:rPr>
          <w:b/>
          <w:sz w:val="28"/>
          <w:szCs w:val="28"/>
        </w:rPr>
        <w:t xml:space="preserve">Bảng </w:t>
      </w:r>
      <w:r w:rsidRPr="009B41C6">
        <w:rPr>
          <w:b/>
          <w:sz w:val="28"/>
          <w:szCs w:val="28"/>
          <w:lang w:val="en-US"/>
        </w:rPr>
        <w:t>3</w:t>
      </w:r>
      <w:r w:rsidRPr="009B41C6">
        <w:rPr>
          <w:b/>
          <w:sz w:val="28"/>
          <w:szCs w:val="28"/>
        </w:rPr>
        <w:t>.</w:t>
      </w:r>
      <w:r w:rsidR="003A006B" w:rsidRPr="009B41C6">
        <w:rPr>
          <w:b/>
          <w:sz w:val="28"/>
          <w:szCs w:val="28"/>
          <w:lang w:val="en-US"/>
        </w:rPr>
        <w:t>3</w:t>
      </w:r>
      <w:r w:rsidRPr="009B41C6">
        <w:rPr>
          <w:b/>
          <w:sz w:val="28"/>
          <w:szCs w:val="28"/>
        </w:rPr>
        <w:t xml:space="preserve">. </w:t>
      </w:r>
      <w:r w:rsidRPr="009B41C6">
        <w:rPr>
          <w:b/>
          <w:sz w:val="28"/>
          <w:szCs w:val="28"/>
          <w:lang w:val="en-US"/>
        </w:rPr>
        <w:t>Kim ngạch x</w:t>
      </w:r>
      <w:r w:rsidRPr="009B41C6">
        <w:rPr>
          <w:b/>
          <w:sz w:val="28"/>
          <w:szCs w:val="28"/>
        </w:rPr>
        <w:t xml:space="preserve">uất khẩu của các doanh nghiệp trong KCN </w:t>
      </w:r>
      <w:r w:rsidR="00BC7B4A">
        <w:rPr>
          <w:b/>
          <w:sz w:val="28"/>
          <w:szCs w:val="28"/>
          <w:lang w:val="en-US"/>
        </w:rPr>
        <w:t xml:space="preserve">                 </w:t>
      </w:r>
      <w:r w:rsidRPr="009B41C6">
        <w:rPr>
          <w:b/>
          <w:sz w:val="28"/>
          <w:szCs w:val="28"/>
          <w:lang w:val="en-US"/>
        </w:rPr>
        <w:t>trên địa bàn</w:t>
      </w:r>
      <w:r w:rsidRPr="009B41C6">
        <w:rPr>
          <w:b/>
          <w:sz w:val="28"/>
          <w:szCs w:val="28"/>
        </w:rPr>
        <w:t xml:space="preserve"> </w:t>
      </w:r>
      <w:r w:rsidRPr="009B41C6">
        <w:rPr>
          <w:b/>
          <w:sz w:val="28"/>
          <w:szCs w:val="28"/>
          <w:lang w:val="en-US"/>
        </w:rPr>
        <w:t xml:space="preserve">tỉnh </w:t>
      </w:r>
      <w:r w:rsidRPr="009B41C6">
        <w:rPr>
          <w:b/>
          <w:sz w:val="28"/>
          <w:szCs w:val="28"/>
        </w:rPr>
        <w:t>Hải Dương giai đoạn 2010 - 2020</w:t>
      </w:r>
    </w:p>
    <w:tbl>
      <w:tblPr>
        <w:tblW w:w="8854"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2409"/>
        <w:gridCol w:w="2552"/>
        <w:gridCol w:w="2463"/>
      </w:tblGrid>
      <w:tr w:rsidR="00F4425C" w:rsidRPr="009B41C6" w14:paraId="2FB7A25D" w14:textId="77777777" w:rsidTr="00A052D8">
        <w:trPr>
          <w:trHeight w:val="537"/>
          <w:jc w:val="center"/>
        </w:trPr>
        <w:tc>
          <w:tcPr>
            <w:tcW w:w="1430" w:type="dxa"/>
            <w:shd w:val="clear" w:color="auto" w:fill="auto"/>
            <w:noWrap/>
            <w:vAlign w:val="center"/>
            <w:hideMark/>
          </w:tcPr>
          <w:p w14:paraId="1B1A8FE2" w14:textId="77777777" w:rsidR="00F4425C" w:rsidRPr="009B41C6" w:rsidRDefault="00F4425C" w:rsidP="00B33BD3">
            <w:pPr>
              <w:spacing w:line="320" w:lineRule="atLeast"/>
              <w:ind w:firstLine="0"/>
              <w:jc w:val="center"/>
              <w:rPr>
                <w:b/>
                <w:sz w:val="28"/>
                <w:szCs w:val="28"/>
              </w:rPr>
            </w:pPr>
            <w:r w:rsidRPr="009B41C6">
              <w:rPr>
                <w:b/>
                <w:sz w:val="28"/>
                <w:szCs w:val="28"/>
              </w:rPr>
              <w:t>Năm</w:t>
            </w:r>
          </w:p>
        </w:tc>
        <w:tc>
          <w:tcPr>
            <w:tcW w:w="2409" w:type="dxa"/>
            <w:shd w:val="clear" w:color="auto" w:fill="auto"/>
            <w:noWrap/>
            <w:vAlign w:val="center"/>
            <w:hideMark/>
          </w:tcPr>
          <w:p w14:paraId="650E918A" w14:textId="77777777" w:rsidR="00F4425C" w:rsidRPr="009B41C6" w:rsidRDefault="00F4425C" w:rsidP="00B33BD3">
            <w:pPr>
              <w:spacing w:line="320" w:lineRule="atLeast"/>
              <w:ind w:firstLine="0"/>
              <w:jc w:val="center"/>
              <w:rPr>
                <w:b/>
                <w:sz w:val="28"/>
                <w:szCs w:val="28"/>
              </w:rPr>
            </w:pPr>
            <w:r w:rsidRPr="009B41C6">
              <w:rPr>
                <w:b/>
                <w:sz w:val="28"/>
                <w:szCs w:val="28"/>
              </w:rPr>
              <w:t>Kim ngạch XK</w:t>
            </w:r>
          </w:p>
          <w:p w14:paraId="7AF23D10" w14:textId="77777777" w:rsidR="00F4425C" w:rsidRPr="009B41C6" w:rsidRDefault="00F4425C" w:rsidP="00B33BD3">
            <w:pPr>
              <w:spacing w:line="320" w:lineRule="atLeast"/>
              <w:ind w:firstLine="0"/>
              <w:jc w:val="center"/>
              <w:rPr>
                <w:b/>
                <w:sz w:val="28"/>
                <w:szCs w:val="28"/>
              </w:rPr>
            </w:pPr>
            <w:r w:rsidRPr="009B41C6">
              <w:rPr>
                <w:b/>
                <w:sz w:val="28"/>
                <w:szCs w:val="28"/>
              </w:rPr>
              <w:t>(</w:t>
            </w:r>
            <w:r w:rsidRPr="009B41C6">
              <w:rPr>
                <w:b/>
                <w:i/>
                <w:sz w:val="28"/>
                <w:szCs w:val="28"/>
              </w:rPr>
              <w:t>triệu USD</w:t>
            </w:r>
            <w:r w:rsidRPr="009B41C6">
              <w:rPr>
                <w:b/>
                <w:sz w:val="28"/>
                <w:szCs w:val="28"/>
              </w:rPr>
              <w:t>)</w:t>
            </w:r>
          </w:p>
        </w:tc>
        <w:tc>
          <w:tcPr>
            <w:tcW w:w="2552" w:type="dxa"/>
            <w:shd w:val="clear" w:color="auto" w:fill="auto"/>
            <w:noWrap/>
            <w:vAlign w:val="center"/>
            <w:hideMark/>
          </w:tcPr>
          <w:p w14:paraId="3A1D782A" w14:textId="77777777" w:rsidR="00F4425C" w:rsidRPr="009B41C6" w:rsidRDefault="00F4425C" w:rsidP="00B33BD3">
            <w:pPr>
              <w:spacing w:line="320" w:lineRule="atLeast"/>
              <w:ind w:firstLine="0"/>
              <w:jc w:val="center"/>
              <w:rPr>
                <w:b/>
                <w:sz w:val="28"/>
                <w:szCs w:val="28"/>
              </w:rPr>
            </w:pPr>
            <w:r w:rsidRPr="009B41C6">
              <w:rPr>
                <w:b/>
                <w:sz w:val="28"/>
                <w:szCs w:val="28"/>
              </w:rPr>
              <w:t>Tăng trưởng (%)</w:t>
            </w:r>
          </w:p>
        </w:tc>
        <w:tc>
          <w:tcPr>
            <w:tcW w:w="2463" w:type="dxa"/>
            <w:shd w:val="clear" w:color="auto" w:fill="auto"/>
            <w:noWrap/>
            <w:vAlign w:val="center"/>
            <w:hideMark/>
          </w:tcPr>
          <w:p w14:paraId="1797A592" w14:textId="77777777" w:rsidR="00F4425C" w:rsidRPr="009B41C6" w:rsidRDefault="00F4425C" w:rsidP="00B33BD3">
            <w:pPr>
              <w:spacing w:line="320" w:lineRule="atLeast"/>
              <w:ind w:firstLine="0"/>
              <w:jc w:val="center"/>
              <w:rPr>
                <w:b/>
                <w:sz w:val="28"/>
                <w:szCs w:val="28"/>
              </w:rPr>
            </w:pPr>
            <w:r w:rsidRPr="009B41C6">
              <w:rPr>
                <w:b/>
                <w:sz w:val="28"/>
                <w:szCs w:val="28"/>
              </w:rPr>
              <w:t>Số tờ khai XK</w:t>
            </w:r>
          </w:p>
        </w:tc>
      </w:tr>
      <w:tr w:rsidR="00F4425C" w:rsidRPr="009B41C6" w14:paraId="75D21F2F" w14:textId="77777777" w:rsidTr="00A052D8">
        <w:trPr>
          <w:trHeight w:val="537"/>
          <w:jc w:val="center"/>
        </w:trPr>
        <w:tc>
          <w:tcPr>
            <w:tcW w:w="1430" w:type="dxa"/>
            <w:shd w:val="clear" w:color="auto" w:fill="auto"/>
            <w:noWrap/>
            <w:vAlign w:val="center"/>
          </w:tcPr>
          <w:p w14:paraId="32DC98D6" w14:textId="77777777" w:rsidR="00F4425C" w:rsidRPr="009B41C6" w:rsidRDefault="00F4425C" w:rsidP="00B33BD3">
            <w:pPr>
              <w:ind w:firstLine="0"/>
              <w:jc w:val="center"/>
              <w:rPr>
                <w:b/>
                <w:sz w:val="28"/>
                <w:szCs w:val="28"/>
              </w:rPr>
            </w:pPr>
            <w:r w:rsidRPr="009B41C6">
              <w:rPr>
                <w:b/>
                <w:sz w:val="28"/>
                <w:szCs w:val="28"/>
              </w:rPr>
              <w:t>2010</w:t>
            </w:r>
          </w:p>
        </w:tc>
        <w:tc>
          <w:tcPr>
            <w:tcW w:w="2409" w:type="dxa"/>
            <w:shd w:val="clear" w:color="auto" w:fill="auto"/>
            <w:noWrap/>
            <w:vAlign w:val="center"/>
          </w:tcPr>
          <w:p w14:paraId="53E0156B" w14:textId="77777777" w:rsidR="00F4425C" w:rsidRPr="009B41C6" w:rsidRDefault="00F4425C" w:rsidP="00B33BD3">
            <w:pPr>
              <w:ind w:firstLine="0"/>
              <w:jc w:val="center"/>
              <w:rPr>
                <w:sz w:val="28"/>
                <w:szCs w:val="28"/>
              </w:rPr>
            </w:pPr>
            <w:r w:rsidRPr="009B41C6">
              <w:rPr>
                <w:sz w:val="28"/>
                <w:szCs w:val="28"/>
              </w:rPr>
              <w:t>1.930,35</w:t>
            </w:r>
          </w:p>
        </w:tc>
        <w:tc>
          <w:tcPr>
            <w:tcW w:w="2552" w:type="dxa"/>
            <w:shd w:val="clear" w:color="auto" w:fill="auto"/>
            <w:noWrap/>
            <w:vAlign w:val="center"/>
          </w:tcPr>
          <w:p w14:paraId="56A2953E" w14:textId="77777777" w:rsidR="00F4425C" w:rsidRPr="009B41C6" w:rsidRDefault="00F4425C" w:rsidP="00B33BD3">
            <w:pPr>
              <w:ind w:firstLine="0"/>
              <w:jc w:val="center"/>
              <w:rPr>
                <w:sz w:val="28"/>
                <w:szCs w:val="28"/>
              </w:rPr>
            </w:pPr>
            <w:r w:rsidRPr="009B41C6">
              <w:rPr>
                <w:sz w:val="28"/>
                <w:szCs w:val="28"/>
              </w:rPr>
              <w:t>-</w:t>
            </w:r>
          </w:p>
        </w:tc>
        <w:tc>
          <w:tcPr>
            <w:tcW w:w="2463" w:type="dxa"/>
            <w:shd w:val="clear" w:color="auto" w:fill="auto"/>
            <w:noWrap/>
            <w:vAlign w:val="center"/>
          </w:tcPr>
          <w:p w14:paraId="36445087" w14:textId="77777777" w:rsidR="00F4425C" w:rsidRPr="009B41C6" w:rsidRDefault="00F4425C" w:rsidP="00B33BD3">
            <w:pPr>
              <w:ind w:firstLine="0"/>
              <w:jc w:val="center"/>
              <w:rPr>
                <w:sz w:val="28"/>
                <w:szCs w:val="28"/>
              </w:rPr>
            </w:pPr>
            <w:r w:rsidRPr="009B41C6">
              <w:rPr>
                <w:sz w:val="28"/>
                <w:szCs w:val="28"/>
              </w:rPr>
              <w:t>98.356</w:t>
            </w:r>
          </w:p>
        </w:tc>
      </w:tr>
      <w:tr w:rsidR="00F4425C" w:rsidRPr="009B41C6" w14:paraId="393E3558" w14:textId="77777777" w:rsidTr="00A052D8">
        <w:trPr>
          <w:trHeight w:val="537"/>
          <w:jc w:val="center"/>
        </w:trPr>
        <w:tc>
          <w:tcPr>
            <w:tcW w:w="1430" w:type="dxa"/>
            <w:shd w:val="clear" w:color="auto" w:fill="auto"/>
            <w:noWrap/>
            <w:vAlign w:val="center"/>
          </w:tcPr>
          <w:p w14:paraId="19034D9B" w14:textId="77777777" w:rsidR="00F4425C" w:rsidRPr="009B41C6" w:rsidRDefault="00F4425C" w:rsidP="00B33BD3">
            <w:pPr>
              <w:ind w:firstLine="0"/>
              <w:jc w:val="center"/>
              <w:rPr>
                <w:b/>
                <w:sz w:val="28"/>
                <w:szCs w:val="28"/>
              </w:rPr>
            </w:pPr>
            <w:r w:rsidRPr="009B41C6">
              <w:rPr>
                <w:b/>
                <w:sz w:val="28"/>
                <w:szCs w:val="28"/>
              </w:rPr>
              <w:t>2011</w:t>
            </w:r>
          </w:p>
        </w:tc>
        <w:tc>
          <w:tcPr>
            <w:tcW w:w="2409" w:type="dxa"/>
            <w:shd w:val="clear" w:color="auto" w:fill="auto"/>
            <w:noWrap/>
            <w:vAlign w:val="center"/>
          </w:tcPr>
          <w:p w14:paraId="2EC4ECA1" w14:textId="77777777" w:rsidR="00F4425C" w:rsidRPr="009B41C6" w:rsidRDefault="00F4425C" w:rsidP="00B33BD3">
            <w:pPr>
              <w:ind w:firstLine="0"/>
              <w:jc w:val="center"/>
              <w:rPr>
                <w:sz w:val="28"/>
                <w:szCs w:val="28"/>
              </w:rPr>
            </w:pPr>
            <w:r w:rsidRPr="009B41C6">
              <w:rPr>
                <w:sz w:val="28"/>
                <w:szCs w:val="28"/>
              </w:rPr>
              <w:t>2.023,54</w:t>
            </w:r>
          </w:p>
        </w:tc>
        <w:tc>
          <w:tcPr>
            <w:tcW w:w="2552" w:type="dxa"/>
            <w:shd w:val="clear" w:color="auto" w:fill="auto"/>
            <w:noWrap/>
            <w:vAlign w:val="center"/>
          </w:tcPr>
          <w:p w14:paraId="53B6B49A" w14:textId="77777777" w:rsidR="00F4425C" w:rsidRPr="009B41C6" w:rsidRDefault="00F4425C" w:rsidP="00B33BD3">
            <w:pPr>
              <w:ind w:firstLine="0"/>
              <w:jc w:val="center"/>
              <w:rPr>
                <w:sz w:val="28"/>
                <w:szCs w:val="28"/>
              </w:rPr>
            </w:pPr>
            <w:r w:rsidRPr="009B41C6">
              <w:rPr>
                <w:sz w:val="28"/>
                <w:szCs w:val="28"/>
              </w:rPr>
              <w:t>4,83</w:t>
            </w:r>
          </w:p>
        </w:tc>
        <w:tc>
          <w:tcPr>
            <w:tcW w:w="2463" w:type="dxa"/>
            <w:shd w:val="clear" w:color="auto" w:fill="auto"/>
            <w:noWrap/>
            <w:vAlign w:val="center"/>
          </w:tcPr>
          <w:p w14:paraId="233B692A" w14:textId="77777777" w:rsidR="00F4425C" w:rsidRPr="009B41C6" w:rsidRDefault="00F4425C" w:rsidP="00B33BD3">
            <w:pPr>
              <w:ind w:firstLine="0"/>
              <w:jc w:val="center"/>
              <w:rPr>
                <w:sz w:val="28"/>
                <w:szCs w:val="28"/>
              </w:rPr>
            </w:pPr>
            <w:r w:rsidRPr="009B41C6">
              <w:rPr>
                <w:sz w:val="28"/>
                <w:szCs w:val="28"/>
              </w:rPr>
              <w:t>99.890</w:t>
            </w:r>
          </w:p>
        </w:tc>
      </w:tr>
      <w:tr w:rsidR="00F4425C" w:rsidRPr="009B41C6" w14:paraId="79C88510" w14:textId="77777777" w:rsidTr="00A052D8">
        <w:trPr>
          <w:trHeight w:val="537"/>
          <w:jc w:val="center"/>
        </w:trPr>
        <w:tc>
          <w:tcPr>
            <w:tcW w:w="1430" w:type="dxa"/>
            <w:shd w:val="clear" w:color="auto" w:fill="auto"/>
            <w:noWrap/>
            <w:vAlign w:val="center"/>
          </w:tcPr>
          <w:p w14:paraId="22913694" w14:textId="77777777" w:rsidR="00F4425C" w:rsidRPr="009B41C6" w:rsidRDefault="00F4425C" w:rsidP="00B33BD3">
            <w:pPr>
              <w:ind w:firstLine="0"/>
              <w:jc w:val="center"/>
              <w:rPr>
                <w:b/>
                <w:sz w:val="28"/>
                <w:szCs w:val="28"/>
              </w:rPr>
            </w:pPr>
            <w:r w:rsidRPr="009B41C6">
              <w:rPr>
                <w:b/>
                <w:sz w:val="28"/>
                <w:szCs w:val="28"/>
              </w:rPr>
              <w:t>2012</w:t>
            </w:r>
          </w:p>
        </w:tc>
        <w:tc>
          <w:tcPr>
            <w:tcW w:w="2409" w:type="dxa"/>
            <w:shd w:val="clear" w:color="auto" w:fill="auto"/>
            <w:noWrap/>
            <w:vAlign w:val="center"/>
          </w:tcPr>
          <w:p w14:paraId="37E79BCA" w14:textId="77777777" w:rsidR="00F4425C" w:rsidRPr="009B41C6" w:rsidRDefault="00F4425C" w:rsidP="00B33BD3">
            <w:pPr>
              <w:ind w:firstLine="0"/>
              <w:jc w:val="center"/>
              <w:rPr>
                <w:sz w:val="28"/>
                <w:szCs w:val="28"/>
              </w:rPr>
            </w:pPr>
            <w:r w:rsidRPr="009B41C6">
              <w:rPr>
                <w:sz w:val="28"/>
                <w:szCs w:val="28"/>
              </w:rPr>
              <w:t>2.334,70</w:t>
            </w:r>
          </w:p>
        </w:tc>
        <w:tc>
          <w:tcPr>
            <w:tcW w:w="2552" w:type="dxa"/>
            <w:shd w:val="clear" w:color="auto" w:fill="auto"/>
            <w:noWrap/>
            <w:vAlign w:val="center"/>
          </w:tcPr>
          <w:p w14:paraId="4B506DEC" w14:textId="77777777" w:rsidR="00F4425C" w:rsidRPr="009B41C6" w:rsidRDefault="00F4425C" w:rsidP="00B33BD3">
            <w:pPr>
              <w:ind w:firstLine="0"/>
              <w:jc w:val="center"/>
              <w:rPr>
                <w:sz w:val="28"/>
                <w:szCs w:val="28"/>
              </w:rPr>
            </w:pPr>
            <w:r w:rsidRPr="009B41C6">
              <w:rPr>
                <w:sz w:val="28"/>
                <w:szCs w:val="28"/>
              </w:rPr>
              <w:t>15,38</w:t>
            </w:r>
          </w:p>
        </w:tc>
        <w:tc>
          <w:tcPr>
            <w:tcW w:w="2463" w:type="dxa"/>
            <w:shd w:val="clear" w:color="auto" w:fill="auto"/>
            <w:noWrap/>
            <w:vAlign w:val="center"/>
          </w:tcPr>
          <w:p w14:paraId="6795D2E5" w14:textId="77777777" w:rsidR="00F4425C" w:rsidRPr="009B41C6" w:rsidRDefault="00F4425C" w:rsidP="00B33BD3">
            <w:pPr>
              <w:ind w:firstLine="0"/>
              <w:jc w:val="center"/>
              <w:rPr>
                <w:sz w:val="28"/>
                <w:szCs w:val="28"/>
              </w:rPr>
            </w:pPr>
            <w:r w:rsidRPr="009B41C6">
              <w:rPr>
                <w:sz w:val="28"/>
                <w:szCs w:val="28"/>
              </w:rPr>
              <w:t>122.387</w:t>
            </w:r>
          </w:p>
        </w:tc>
      </w:tr>
      <w:tr w:rsidR="00F4425C" w:rsidRPr="009B41C6" w14:paraId="6ACE1B63" w14:textId="77777777" w:rsidTr="00A052D8">
        <w:trPr>
          <w:trHeight w:val="537"/>
          <w:jc w:val="center"/>
        </w:trPr>
        <w:tc>
          <w:tcPr>
            <w:tcW w:w="1430" w:type="dxa"/>
            <w:shd w:val="clear" w:color="auto" w:fill="auto"/>
            <w:noWrap/>
            <w:vAlign w:val="center"/>
          </w:tcPr>
          <w:p w14:paraId="1CA5A9E8" w14:textId="77777777" w:rsidR="00F4425C" w:rsidRPr="009B41C6" w:rsidRDefault="00F4425C" w:rsidP="00B33BD3">
            <w:pPr>
              <w:ind w:firstLine="0"/>
              <w:jc w:val="center"/>
              <w:rPr>
                <w:b/>
                <w:sz w:val="28"/>
                <w:szCs w:val="28"/>
              </w:rPr>
            </w:pPr>
            <w:r w:rsidRPr="009B41C6">
              <w:rPr>
                <w:b/>
                <w:sz w:val="28"/>
                <w:szCs w:val="28"/>
              </w:rPr>
              <w:t>2013</w:t>
            </w:r>
          </w:p>
        </w:tc>
        <w:tc>
          <w:tcPr>
            <w:tcW w:w="2409" w:type="dxa"/>
            <w:shd w:val="clear" w:color="auto" w:fill="auto"/>
            <w:noWrap/>
            <w:vAlign w:val="center"/>
          </w:tcPr>
          <w:p w14:paraId="1A73DCC2" w14:textId="77777777" w:rsidR="00F4425C" w:rsidRPr="009B41C6" w:rsidRDefault="00F4425C" w:rsidP="00B33BD3">
            <w:pPr>
              <w:ind w:firstLine="0"/>
              <w:jc w:val="center"/>
              <w:rPr>
                <w:sz w:val="28"/>
                <w:szCs w:val="28"/>
              </w:rPr>
            </w:pPr>
            <w:r w:rsidRPr="009B41C6">
              <w:rPr>
                <w:sz w:val="28"/>
                <w:szCs w:val="28"/>
              </w:rPr>
              <w:t>2.567,94</w:t>
            </w:r>
          </w:p>
        </w:tc>
        <w:tc>
          <w:tcPr>
            <w:tcW w:w="2552" w:type="dxa"/>
            <w:shd w:val="clear" w:color="auto" w:fill="auto"/>
            <w:noWrap/>
            <w:vAlign w:val="center"/>
          </w:tcPr>
          <w:p w14:paraId="69E8D025" w14:textId="77777777" w:rsidR="00F4425C" w:rsidRPr="009B41C6" w:rsidRDefault="00F4425C" w:rsidP="00B33BD3">
            <w:pPr>
              <w:ind w:firstLine="0"/>
              <w:jc w:val="center"/>
              <w:rPr>
                <w:sz w:val="28"/>
                <w:szCs w:val="28"/>
              </w:rPr>
            </w:pPr>
            <w:r w:rsidRPr="009B41C6">
              <w:rPr>
                <w:sz w:val="28"/>
                <w:szCs w:val="28"/>
              </w:rPr>
              <w:t>9,99</w:t>
            </w:r>
          </w:p>
        </w:tc>
        <w:tc>
          <w:tcPr>
            <w:tcW w:w="2463" w:type="dxa"/>
            <w:shd w:val="clear" w:color="auto" w:fill="auto"/>
            <w:noWrap/>
            <w:vAlign w:val="center"/>
          </w:tcPr>
          <w:p w14:paraId="23861B32" w14:textId="77777777" w:rsidR="00F4425C" w:rsidRPr="009B41C6" w:rsidRDefault="00F4425C" w:rsidP="00B33BD3">
            <w:pPr>
              <w:ind w:firstLine="0"/>
              <w:jc w:val="center"/>
              <w:rPr>
                <w:sz w:val="28"/>
                <w:szCs w:val="28"/>
              </w:rPr>
            </w:pPr>
            <w:r w:rsidRPr="009B41C6">
              <w:rPr>
                <w:sz w:val="28"/>
                <w:szCs w:val="28"/>
              </w:rPr>
              <w:t>152.785</w:t>
            </w:r>
          </w:p>
        </w:tc>
      </w:tr>
      <w:tr w:rsidR="00F4425C" w:rsidRPr="009B41C6" w14:paraId="02310488" w14:textId="77777777" w:rsidTr="00A052D8">
        <w:trPr>
          <w:trHeight w:val="537"/>
          <w:jc w:val="center"/>
        </w:trPr>
        <w:tc>
          <w:tcPr>
            <w:tcW w:w="1430" w:type="dxa"/>
            <w:shd w:val="clear" w:color="auto" w:fill="auto"/>
            <w:noWrap/>
            <w:vAlign w:val="center"/>
          </w:tcPr>
          <w:p w14:paraId="7FFD9714" w14:textId="77777777" w:rsidR="00F4425C" w:rsidRPr="009B41C6" w:rsidRDefault="00F4425C" w:rsidP="00B33BD3">
            <w:pPr>
              <w:ind w:firstLine="0"/>
              <w:jc w:val="center"/>
              <w:rPr>
                <w:b/>
                <w:sz w:val="28"/>
                <w:szCs w:val="28"/>
              </w:rPr>
            </w:pPr>
            <w:r w:rsidRPr="009B41C6">
              <w:rPr>
                <w:b/>
                <w:sz w:val="28"/>
                <w:szCs w:val="28"/>
              </w:rPr>
              <w:t>2014</w:t>
            </w:r>
          </w:p>
        </w:tc>
        <w:tc>
          <w:tcPr>
            <w:tcW w:w="2409" w:type="dxa"/>
            <w:shd w:val="clear" w:color="auto" w:fill="auto"/>
            <w:noWrap/>
            <w:vAlign w:val="center"/>
          </w:tcPr>
          <w:p w14:paraId="3E99CCAE" w14:textId="77777777" w:rsidR="00F4425C" w:rsidRPr="009B41C6" w:rsidRDefault="00F4425C" w:rsidP="00B33BD3">
            <w:pPr>
              <w:ind w:firstLine="0"/>
              <w:jc w:val="center"/>
              <w:rPr>
                <w:sz w:val="28"/>
                <w:szCs w:val="28"/>
              </w:rPr>
            </w:pPr>
            <w:r w:rsidRPr="009B41C6">
              <w:rPr>
                <w:sz w:val="28"/>
                <w:szCs w:val="28"/>
              </w:rPr>
              <w:t>2.734,81</w:t>
            </w:r>
          </w:p>
        </w:tc>
        <w:tc>
          <w:tcPr>
            <w:tcW w:w="2552" w:type="dxa"/>
            <w:shd w:val="clear" w:color="auto" w:fill="auto"/>
            <w:noWrap/>
            <w:vAlign w:val="center"/>
          </w:tcPr>
          <w:p w14:paraId="2D4E1723" w14:textId="77777777" w:rsidR="00F4425C" w:rsidRPr="009B41C6" w:rsidRDefault="00F4425C" w:rsidP="00B33BD3">
            <w:pPr>
              <w:ind w:firstLine="0"/>
              <w:jc w:val="center"/>
              <w:rPr>
                <w:sz w:val="28"/>
                <w:szCs w:val="28"/>
              </w:rPr>
            </w:pPr>
            <w:r w:rsidRPr="009B41C6">
              <w:rPr>
                <w:sz w:val="28"/>
                <w:szCs w:val="28"/>
              </w:rPr>
              <w:t>6,50</w:t>
            </w:r>
          </w:p>
        </w:tc>
        <w:tc>
          <w:tcPr>
            <w:tcW w:w="2463" w:type="dxa"/>
            <w:shd w:val="clear" w:color="auto" w:fill="auto"/>
            <w:noWrap/>
            <w:vAlign w:val="center"/>
          </w:tcPr>
          <w:p w14:paraId="27DA7115" w14:textId="77777777" w:rsidR="00F4425C" w:rsidRPr="009B41C6" w:rsidRDefault="00F4425C" w:rsidP="00B33BD3">
            <w:pPr>
              <w:ind w:firstLine="0"/>
              <w:jc w:val="center"/>
              <w:rPr>
                <w:sz w:val="28"/>
                <w:szCs w:val="28"/>
              </w:rPr>
            </w:pPr>
            <w:r w:rsidRPr="009B41C6">
              <w:rPr>
                <w:sz w:val="28"/>
                <w:szCs w:val="28"/>
              </w:rPr>
              <w:t>186.871</w:t>
            </w:r>
          </w:p>
        </w:tc>
      </w:tr>
      <w:tr w:rsidR="00F4425C" w:rsidRPr="009B41C6" w14:paraId="1F95E874" w14:textId="77777777" w:rsidTr="00A052D8">
        <w:trPr>
          <w:trHeight w:val="537"/>
          <w:jc w:val="center"/>
        </w:trPr>
        <w:tc>
          <w:tcPr>
            <w:tcW w:w="1430" w:type="dxa"/>
            <w:shd w:val="clear" w:color="auto" w:fill="auto"/>
            <w:noWrap/>
            <w:vAlign w:val="center"/>
          </w:tcPr>
          <w:p w14:paraId="2D8776FA" w14:textId="77777777" w:rsidR="00F4425C" w:rsidRPr="009B41C6" w:rsidRDefault="00F4425C" w:rsidP="00B33BD3">
            <w:pPr>
              <w:ind w:firstLine="0"/>
              <w:jc w:val="center"/>
              <w:rPr>
                <w:b/>
                <w:sz w:val="28"/>
                <w:szCs w:val="28"/>
              </w:rPr>
            </w:pPr>
            <w:r w:rsidRPr="009B41C6">
              <w:rPr>
                <w:b/>
                <w:sz w:val="28"/>
                <w:szCs w:val="28"/>
              </w:rPr>
              <w:t>2015</w:t>
            </w:r>
          </w:p>
        </w:tc>
        <w:tc>
          <w:tcPr>
            <w:tcW w:w="2409" w:type="dxa"/>
            <w:shd w:val="clear" w:color="auto" w:fill="auto"/>
            <w:noWrap/>
            <w:vAlign w:val="center"/>
          </w:tcPr>
          <w:p w14:paraId="40EC16AF" w14:textId="77777777" w:rsidR="00F4425C" w:rsidRPr="009B41C6" w:rsidRDefault="00F4425C" w:rsidP="00B33BD3">
            <w:pPr>
              <w:ind w:firstLine="0"/>
              <w:jc w:val="center"/>
              <w:rPr>
                <w:sz w:val="28"/>
                <w:szCs w:val="28"/>
              </w:rPr>
            </w:pPr>
            <w:r w:rsidRPr="009B41C6">
              <w:rPr>
                <w:sz w:val="28"/>
                <w:szCs w:val="28"/>
              </w:rPr>
              <w:t>3.167,72</w:t>
            </w:r>
          </w:p>
        </w:tc>
        <w:tc>
          <w:tcPr>
            <w:tcW w:w="2552" w:type="dxa"/>
            <w:shd w:val="clear" w:color="auto" w:fill="auto"/>
            <w:noWrap/>
            <w:vAlign w:val="center"/>
          </w:tcPr>
          <w:p w14:paraId="3C2F1B74" w14:textId="77777777" w:rsidR="00F4425C" w:rsidRPr="009B41C6" w:rsidRDefault="00F4425C" w:rsidP="00B33BD3">
            <w:pPr>
              <w:ind w:firstLine="0"/>
              <w:jc w:val="center"/>
              <w:rPr>
                <w:sz w:val="28"/>
                <w:szCs w:val="28"/>
              </w:rPr>
            </w:pPr>
            <w:r w:rsidRPr="009B41C6">
              <w:rPr>
                <w:sz w:val="28"/>
                <w:szCs w:val="28"/>
              </w:rPr>
              <w:t>15,83</w:t>
            </w:r>
          </w:p>
        </w:tc>
        <w:tc>
          <w:tcPr>
            <w:tcW w:w="2463" w:type="dxa"/>
            <w:shd w:val="clear" w:color="auto" w:fill="auto"/>
            <w:noWrap/>
            <w:vAlign w:val="center"/>
          </w:tcPr>
          <w:p w14:paraId="763D0FD9" w14:textId="77777777" w:rsidR="00F4425C" w:rsidRPr="009B41C6" w:rsidRDefault="00F4425C" w:rsidP="00B33BD3">
            <w:pPr>
              <w:ind w:firstLine="0"/>
              <w:jc w:val="center"/>
              <w:rPr>
                <w:sz w:val="28"/>
                <w:szCs w:val="28"/>
              </w:rPr>
            </w:pPr>
            <w:r w:rsidRPr="009B41C6">
              <w:rPr>
                <w:sz w:val="28"/>
                <w:szCs w:val="28"/>
              </w:rPr>
              <w:t>121.087</w:t>
            </w:r>
          </w:p>
        </w:tc>
      </w:tr>
      <w:tr w:rsidR="00F4425C" w:rsidRPr="009B41C6" w14:paraId="50048C09" w14:textId="77777777" w:rsidTr="00A052D8">
        <w:trPr>
          <w:trHeight w:val="435"/>
          <w:jc w:val="center"/>
        </w:trPr>
        <w:tc>
          <w:tcPr>
            <w:tcW w:w="1430" w:type="dxa"/>
            <w:shd w:val="clear" w:color="auto" w:fill="auto"/>
            <w:noWrap/>
            <w:vAlign w:val="center"/>
            <w:hideMark/>
          </w:tcPr>
          <w:p w14:paraId="55035DEA" w14:textId="77777777" w:rsidR="00F4425C" w:rsidRPr="009B41C6" w:rsidRDefault="00F4425C" w:rsidP="00B33BD3">
            <w:pPr>
              <w:ind w:firstLine="0"/>
              <w:jc w:val="center"/>
              <w:rPr>
                <w:b/>
                <w:sz w:val="28"/>
                <w:szCs w:val="28"/>
              </w:rPr>
            </w:pPr>
            <w:r w:rsidRPr="009B41C6">
              <w:rPr>
                <w:b/>
                <w:sz w:val="28"/>
                <w:szCs w:val="28"/>
              </w:rPr>
              <w:t>2016</w:t>
            </w:r>
          </w:p>
        </w:tc>
        <w:tc>
          <w:tcPr>
            <w:tcW w:w="2409" w:type="dxa"/>
            <w:shd w:val="clear" w:color="auto" w:fill="auto"/>
            <w:noWrap/>
            <w:vAlign w:val="center"/>
            <w:hideMark/>
          </w:tcPr>
          <w:p w14:paraId="7D36C78D" w14:textId="77777777" w:rsidR="00F4425C" w:rsidRPr="009B41C6" w:rsidRDefault="00F4425C" w:rsidP="00B33BD3">
            <w:pPr>
              <w:ind w:firstLine="0"/>
              <w:jc w:val="center"/>
              <w:rPr>
                <w:sz w:val="28"/>
                <w:szCs w:val="28"/>
              </w:rPr>
            </w:pPr>
            <w:r w:rsidRPr="009B41C6">
              <w:rPr>
                <w:sz w:val="28"/>
                <w:szCs w:val="28"/>
              </w:rPr>
              <w:t>3.543,18</w:t>
            </w:r>
          </w:p>
        </w:tc>
        <w:tc>
          <w:tcPr>
            <w:tcW w:w="2552" w:type="dxa"/>
            <w:shd w:val="clear" w:color="auto" w:fill="auto"/>
            <w:noWrap/>
            <w:vAlign w:val="center"/>
            <w:hideMark/>
          </w:tcPr>
          <w:p w14:paraId="39925B7E" w14:textId="77777777" w:rsidR="00F4425C" w:rsidRPr="009B41C6" w:rsidRDefault="00F4425C" w:rsidP="00B33BD3">
            <w:pPr>
              <w:ind w:firstLine="0"/>
              <w:jc w:val="center"/>
              <w:rPr>
                <w:sz w:val="28"/>
                <w:szCs w:val="28"/>
              </w:rPr>
            </w:pPr>
            <w:r w:rsidRPr="009B41C6">
              <w:rPr>
                <w:sz w:val="28"/>
                <w:szCs w:val="28"/>
              </w:rPr>
              <w:t>11,85</w:t>
            </w:r>
          </w:p>
        </w:tc>
        <w:tc>
          <w:tcPr>
            <w:tcW w:w="2463" w:type="dxa"/>
            <w:shd w:val="clear" w:color="auto" w:fill="auto"/>
            <w:noWrap/>
            <w:vAlign w:val="center"/>
            <w:hideMark/>
          </w:tcPr>
          <w:p w14:paraId="3ECCC093" w14:textId="77777777" w:rsidR="00F4425C" w:rsidRPr="009B41C6" w:rsidRDefault="00F4425C" w:rsidP="00B33BD3">
            <w:pPr>
              <w:ind w:firstLine="0"/>
              <w:jc w:val="center"/>
              <w:rPr>
                <w:sz w:val="28"/>
                <w:szCs w:val="28"/>
              </w:rPr>
            </w:pPr>
            <w:r w:rsidRPr="009B41C6">
              <w:rPr>
                <w:sz w:val="28"/>
                <w:szCs w:val="28"/>
              </w:rPr>
              <w:t>110.911</w:t>
            </w:r>
          </w:p>
        </w:tc>
      </w:tr>
      <w:tr w:rsidR="00F4425C" w:rsidRPr="009B41C6" w14:paraId="2526CCE2" w14:textId="77777777" w:rsidTr="00A052D8">
        <w:trPr>
          <w:trHeight w:val="273"/>
          <w:jc w:val="center"/>
        </w:trPr>
        <w:tc>
          <w:tcPr>
            <w:tcW w:w="1430" w:type="dxa"/>
            <w:shd w:val="clear" w:color="auto" w:fill="auto"/>
            <w:noWrap/>
            <w:vAlign w:val="center"/>
            <w:hideMark/>
          </w:tcPr>
          <w:p w14:paraId="597D1DCB" w14:textId="77777777" w:rsidR="00F4425C" w:rsidRPr="009B41C6" w:rsidRDefault="00F4425C" w:rsidP="00B33BD3">
            <w:pPr>
              <w:ind w:firstLine="0"/>
              <w:jc w:val="center"/>
              <w:rPr>
                <w:b/>
                <w:sz w:val="28"/>
                <w:szCs w:val="28"/>
              </w:rPr>
            </w:pPr>
            <w:r w:rsidRPr="009B41C6">
              <w:rPr>
                <w:b/>
                <w:sz w:val="28"/>
                <w:szCs w:val="28"/>
              </w:rPr>
              <w:t>2017</w:t>
            </w:r>
          </w:p>
        </w:tc>
        <w:tc>
          <w:tcPr>
            <w:tcW w:w="2409" w:type="dxa"/>
            <w:shd w:val="clear" w:color="auto" w:fill="auto"/>
            <w:noWrap/>
            <w:vAlign w:val="center"/>
            <w:hideMark/>
          </w:tcPr>
          <w:p w14:paraId="2FECDD7F" w14:textId="77777777" w:rsidR="00F4425C" w:rsidRPr="009B41C6" w:rsidRDefault="00F4425C" w:rsidP="00B33BD3">
            <w:pPr>
              <w:ind w:firstLine="0"/>
              <w:jc w:val="center"/>
              <w:rPr>
                <w:sz w:val="28"/>
                <w:szCs w:val="28"/>
              </w:rPr>
            </w:pPr>
            <w:r w:rsidRPr="009B41C6">
              <w:rPr>
                <w:sz w:val="28"/>
                <w:szCs w:val="28"/>
              </w:rPr>
              <w:t>4.135,12</w:t>
            </w:r>
          </w:p>
        </w:tc>
        <w:tc>
          <w:tcPr>
            <w:tcW w:w="2552" w:type="dxa"/>
            <w:shd w:val="clear" w:color="auto" w:fill="auto"/>
            <w:noWrap/>
            <w:vAlign w:val="center"/>
            <w:hideMark/>
          </w:tcPr>
          <w:p w14:paraId="2CFA286E" w14:textId="77777777" w:rsidR="00F4425C" w:rsidRPr="009B41C6" w:rsidRDefault="00F4425C" w:rsidP="00B33BD3">
            <w:pPr>
              <w:ind w:firstLine="0"/>
              <w:jc w:val="center"/>
              <w:rPr>
                <w:sz w:val="28"/>
                <w:szCs w:val="28"/>
              </w:rPr>
            </w:pPr>
            <w:r w:rsidRPr="009B41C6">
              <w:rPr>
                <w:sz w:val="28"/>
                <w:szCs w:val="28"/>
              </w:rPr>
              <w:t>16,71</w:t>
            </w:r>
          </w:p>
        </w:tc>
        <w:tc>
          <w:tcPr>
            <w:tcW w:w="2463" w:type="dxa"/>
            <w:shd w:val="clear" w:color="auto" w:fill="auto"/>
            <w:noWrap/>
            <w:vAlign w:val="center"/>
            <w:hideMark/>
          </w:tcPr>
          <w:p w14:paraId="13EDCEE4" w14:textId="77777777" w:rsidR="00F4425C" w:rsidRPr="009B41C6" w:rsidRDefault="00F4425C" w:rsidP="00B33BD3">
            <w:pPr>
              <w:ind w:firstLine="0"/>
              <w:jc w:val="center"/>
              <w:rPr>
                <w:sz w:val="28"/>
                <w:szCs w:val="28"/>
              </w:rPr>
            </w:pPr>
            <w:r w:rsidRPr="009B41C6">
              <w:rPr>
                <w:sz w:val="28"/>
                <w:szCs w:val="28"/>
              </w:rPr>
              <w:t>130.424</w:t>
            </w:r>
          </w:p>
        </w:tc>
      </w:tr>
      <w:tr w:rsidR="00F4425C" w:rsidRPr="009B41C6" w14:paraId="4CA3E287" w14:textId="77777777" w:rsidTr="00A052D8">
        <w:trPr>
          <w:trHeight w:val="495"/>
          <w:jc w:val="center"/>
        </w:trPr>
        <w:tc>
          <w:tcPr>
            <w:tcW w:w="1430" w:type="dxa"/>
            <w:shd w:val="clear" w:color="auto" w:fill="auto"/>
            <w:noWrap/>
            <w:vAlign w:val="center"/>
            <w:hideMark/>
          </w:tcPr>
          <w:p w14:paraId="5C8EBB96" w14:textId="77777777" w:rsidR="00F4425C" w:rsidRPr="009B41C6" w:rsidRDefault="00F4425C" w:rsidP="00B33BD3">
            <w:pPr>
              <w:ind w:firstLine="0"/>
              <w:jc w:val="center"/>
              <w:rPr>
                <w:b/>
                <w:sz w:val="28"/>
                <w:szCs w:val="28"/>
              </w:rPr>
            </w:pPr>
            <w:r w:rsidRPr="009B41C6">
              <w:rPr>
                <w:b/>
                <w:sz w:val="28"/>
                <w:szCs w:val="28"/>
              </w:rPr>
              <w:lastRenderedPageBreak/>
              <w:t>2018</w:t>
            </w:r>
          </w:p>
        </w:tc>
        <w:tc>
          <w:tcPr>
            <w:tcW w:w="2409" w:type="dxa"/>
            <w:shd w:val="clear" w:color="auto" w:fill="auto"/>
            <w:noWrap/>
            <w:vAlign w:val="center"/>
            <w:hideMark/>
          </w:tcPr>
          <w:p w14:paraId="6ABF6040" w14:textId="77777777" w:rsidR="00F4425C" w:rsidRPr="009B41C6" w:rsidRDefault="00F4425C" w:rsidP="00B33BD3">
            <w:pPr>
              <w:ind w:firstLine="0"/>
              <w:jc w:val="center"/>
              <w:rPr>
                <w:sz w:val="28"/>
                <w:szCs w:val="28"/>
              </w:rPr>
            </w:pPr>
            <w:r w:rsidRPr="009B41C6">
              <w:rPr>
                <w:sz w:val="28"/>
                <w:szCs w:val="28"/>
              </w:rPr>
              <w:t>4.942,87</w:t>
            </w:r>
          </w:p>
        </w:tc>
        <w:tc>
          <w:tcPr>
            <w:tcW w:w="2552" w:type="dxa"/>
            <w:shd w:val="clear" w:color="auto" w:fill="auto"/>
            <w:noWrap/>
            <w:vAlign w:val="center"/>
            <w:hideMark/>
          </w:tcPr>
          <w:p w14:paraId="4ADC73A1" w14:textId="77777777" w:rsidR="00F4425C" w:rsidRPr="009B41C6" w:rsidRDefault="00F4425C" w:rsidP="00B33BD3">
            <w:pPr>
              <w:ind w:firstLine="0"/>
              <w:jc w:val="center"/>
              <w:rPr>
                <w:sz w:val="28"/>
                <w:szCs w:val="28"/>
              </w:rPr>
            </w:pPr>
            <w:r w:rsidRPr="009B41C6">
              <w:rPr>
                <w:sz w:val="28"/>
                <w:szCs w:val="28"/>
              </w:rPr>
              <w:t>19,53</w:t>
            </w:r>
          </w:p>
        </w:tc>
        <w:tc>
          <w:tcPr>
            <w:tcW w:w="2463" w:type="dxa"/>
            <w:shd w:val="clear" w:color="auto" w:fill="auto"/>
            <w:noWrap/>
            <w:vAlign w:val="center"/>
            <w:hideMark/>
          </w:tcPr>
          <w:p w14:paraId="064CD569" w14:textId="77777777" w:rsidR="00F4425C" w:rsidRPr="009B41C6" w:rsidRDefault="00F4425C" w:rsidP="00B33BD3">
            <w:pPr>
              <w:ind w:firstLine="0"/>
              <w:jc w:val="center"/>
              <w:rPr>
                <w:sz w:val="28"/>
                <w:szCs w:val="28"/>
              </w:rPr>
            </w:pPr>
            <w:r w:rsidRPr="009B41C6">
              <w:rPr>
                <w:sz w:val="28"/>
                <w:szCs w:val="28"/>
              </w:rPr>
              <w:t>146.545</w:t>
            </w:r>
          </w:p>
        </w:tc>
      </w:tr>
      <w:tr w:rsidR="00F4425C" w:rsidRPr="009B41C6" w14:paraId="60C352D7" w14:textId="77777777" w:rsidTr="00A052D8">
        <w:trPr>
          <w:trHeight w:val="537"/>
          <w:jc w:val="center"/>
        </w:trPr>
        <w:tc>
          <w:tcPr>
            <w:tcW w:w="1430" w:type="dxa"/>
            <w:shd w:val="clear" w:color="auto" w:fill="auto"/>
            <w:noWrap/>
            <w:vAlign w:val="center"/>
            <w:hideMark/>
          </w:tcPr>
          <w:p w14:paraId="46363686" w14:textId="77777777" w:rsidR="00F4425C" w:rsidRPr="009B41C6" w:rsidRDefault="00F4425C" w:rsidP="00B33BD3">
            <w:pPr>
              <w:ind w:firstLine="0"/>
              <w:jc w:val="center"/>
              <w:rPr>
                <w:b/>
                <w:sz w:val="28"/>
                <w:szCs w:val="28"/>
              </w:rPr>
            </w:pPr>
            <w:r w:rsidRPr="009B41C6">
              <w:rPr>
                <w:b/>
                <w:sz w:val="28"/>
                <w:szCs w:val="28"/>
              </w:rPr>
              <w:t>2019</w:t>
            </w:r>
          </w:p>
        </w:tc>
        <w:tc>
          <w:tcPr>
            <w:tcW w:w="2409" w:type="dxa"/>
            <w:shd w:val="clear" w:color="auto" w:fill="auto"/>
            <w:noWrap/>
            <w:vAlign w:val="center"/>
            <w:hideMark/>
          </w:tcPr>
          <w:p w14:paraId="28D69895" w14:textId="77777777" w:rsidR="00F4425C" w:rsidRPr="009B41C6" w:rsidRDefault="00F4425C" w:rsidP="00B33BD3">
            <w:pPr>
              <w:ind w:firstLine="0"/>
              <w:jc w:val="center"/>
              <w:rPr>
                <w:sz w:val="28"/>
                <w:szCs w:val="28"/>
              </w:rPr>
            </w:pPr>
            <w:r w:rsidRPr="009B41C6">
              <w:rPr>
                <w:sz w:val="28"/>
                <w:szCs w:val="28"/>
              </w:rPr>
              <w:t>5.414,17</w:t>
            </w:r>
          </w:p>
        </w:tc>
        <w:tc>
          <w:tcPr>
            <w:tcW w:w="2552" w:type="dxa"/>
            <w:shd w:val="clear" w:color="auto" w:fill="auto"/>
            <w:noWrap/>
            <w:vAlign w:val="center"/>
            <w:hideMark/>
          </w:tcPr>
          <w:p w14:paraId="4BA8672B" w14:textId="77777777" w:rsidR="00F4425C" w:rsidRPr="009B41C6" w:rsidRDefault="00F4425C" w:rsidP="00B33BD3">
            <w:pPr>
              <w:ind w:firstLine="0"/>
              <w:jc w:val="center"/>
              <w:rPr>
                <w:sz w:val="28"/>
                <w:szCs w:val="28"/>
              </w:rPr>
            </w:pPr>
            <w:r w:rsidRPr="009B41C6">
              <w:rPr>
                <w:sz w:val="28"/>
                <w:szCs w:val="28"/>
              </w:rPr>
              <w:t>9,53</w:t>
            </w:r>
          </w:p>
        </w:tc>
        <w:tc>
          <w:tcPr>
            <w:tcW w:w="2463" w:type="dxa"/>
            <w:shd w:val="clear" w:color="auto" w:fill="auto"/>
            <w:noWrap/>
            <w:vAlign w:val="center"/>
            <w:hideMark/>
          </w:tcPr>
          <w:p w14:paraId="168AAAB3" w14:textId="77777777" w:rsidR="00F4425C" w:rsidRPr="009B41C6" w:rsidRDefault="00F4425C" w:rsidP="00B33BD3">
            <w:pPr>
              <w:ind w:firstLine="0"/>
              <w:jc w:val="center"/>
              <w:rPr>
                <w:sz w:val="28"/>
                <w:szCs w:val="28"/>
              </w:rPr>
            </w:pPr>
            <w:r w:rsidRPr="009B41C6">
              <w:rPr>
                <w:sz w:val="28"/>
                <w:szCs w:val="28"/>
              </w:rPr>
              <w:t>159.665</w:t>
            </w:r>
          </w:p>
        </w:tc>
      </w:tr>
      <w:tr w:rsidR="00F4425C" w:rsidRPr="009B41C6" w14:paraId="6B32E184" w14:textId="77777777" w:rsidTr="00A052D8">
        <w:trPr>
          <w:trHeight w:val="537"/>
          <w:jc w:val="center"/>
        </w:trPr>
        <w:tc>
          <w:tcPr>
            <w:tcW w:w="1430" w:type="dxa"/>
            <w:shd w:val="clear" w:color="auto" w:fill="auto"/>
            <w:noWrap/>
            <w:vAlign w:val="center"/>
            <w:hideMark/>
          </w:tcPr>
          <w:p w14:paraId="404DFCB0" w14:textId="77777777" w:rsidR="00F4425C" w:rsidRPr="009B41C6" w:rsidRDefault="00F4425C" w:rsidP="00B33BD3">
            <w:pPr>
              <w:ind w:firstLine="0"/>
              <w:jc w:val="center"/>
              <w:rPr>
                <w:b/>
                <w:sz w:val="28"/>
                <w:szCs w:val="28"/>
              </w:rPr>
            </w:pPr>
            <w:r w:rsidRPr="009B41C6">
              <w:rPr>
                <w:b/>
                <w:sz w:val="28"/>
                <w:szCs w:val="28"/>
              </w:rPr>
              <w:t>2020</w:t>
            </w:r>
          </w:p>
        </w:tc>
        <w:tc>
          <w:tcPr>
            <w:tcW w:w="2409" w:type="dxa"/>
            <w:shd w:val="clear" w:color="auto" w:fill="auto"/>
            <w:noWrap/>
            <w:vAlign w:val="center"/>
            <w:hideMark/>
          </w:tcPr>
          <w:p w14:paraId="0AE3CC13" w14:textId="77777777" w:rsidR="00F4425C" w:rsidRPr="009B41C6" w:rsidRDefault="00F4425C" w:rsidP="00B33BD3">
            <w:pPr>
              <w:ind w:firstLine="0"/>
              <w:jc w:val="center"/>
              <w:rPr>
                <w:sz w:val="28"/>
                <w:szCs w:val="28"/>
              </w:rPr>
            </w:pPr>
            <w:r w:rsidRPr="009B41C6">
              <w:rPr>
                <w:sz w:val="28"/>
                <w:szCs w:val="28"/>
              </w:rPr>
              <w:t>5.921,81</w:t>
            </w:r>
          </w:p>
        </w:tc>
        <w:tc>
          <w:tcPr>
            <w:tcW w:w="2552" w:type="dxa"/>
            <w:shd w:val="clear" w:color="auto" w:fill="auto"/>
            <w:noWrap/>
            <w:vAlign w:val="center"/>
            <w:hideMark/>
          </w:tcPr>
          <w:p w14:paraId="6018AA1A" w14:textId="77777777" w:rsidR="00F4425C" w:rsidRPr="009B41C6" w:rsidRDefault="00F4425C" w:rsidP="00B33BD3">
            <w:pPr>
              <w:ind w:firstLine="0"/>
              <w:jc w:val="center"/>
              <w:rPr>
                <w:sz w:val="28"/>
                <w:szCs w:val="28"/>
              </w:rPr>
            </w:pPr>
            <w:r w:rsidRPr="009B41C6">
              <w:rPr>
                <w:sz w:val="28"/>
                <w:szCs w:val="28"/>
              </w:rPr>
              <w:t>9,38</w:t>
            </w:r>
          </w:p>
        </w:tc>
        <w:tc>
          <w:tcPr>
            <w:tcW w:w="2463" w:type="dxa"/>
            <w:shd w:val="clear" w:color="auto" w:fill="auto"/>
            <w:noWrap/>
            <w:vAlign w:val="center"/>
            <w:hideMark/>
          </w:tcPr>
          <w:p w14:paraId="2D427FF0" w14:textId="77777777" w:rsidR="00F4425C" w:rsidRPr="009B41C6" w:rsidRDefault="00F4425C" w:rsidP="00B33BD3">
            <w:pPr>
              <w:ind w:firstLine="0"/>
              <w:jc w:val="center"/>
              <w:rPr>
                <w:sz w:val="28"/>
                <w:szCs w:val="28"/>
              </w:rPr>
            </w:pPr>
            <w:r w:rsidRPr="009B41C6">
              <w:rPr>
                <w:sz w:val="28"/>
                <w:szCs w:val="28"/>
              </w:rPr>
              <w:t>177.044</w:t>
            </w:r>
          </w:p>
        </w:tc>
      </w:tr>
      <w:tr w:rsidR="00F4425C" w:rsidRPr="009B41C6" w14:paraId="5320C5CC" w14:textId="77777777" w:rsidTr="00A052D8">
        <w:trPr>
          <w:trHeight w:val="537"/>
          <w:jc w:val="center"/>
        </w:trPr>
        <w:tc>
          <w:tcPr>
            <w:tcW w:w="1430" w:type="dxa"/>
            <w:shd w:val="clear" w:color="auto" w:fill="auto"/>
            <w:noWrap/>
            <w:vAlign w:val="bottom"/>
          </w:tcPr>
          <w:p w14:paraId="1A028229" w14:textId="77777777" w:rsidR="00F4425C" w:rsidRPr="009B41C6" w:rsidRDefault="00F4425C" w:rsidP="00B33BD3">
            <w:pPr>
              <w:ind w:firstLine="0"/>
              <w:jc w:val="center"/>
              <w:rPr>
                <w:b/>
                <w:sz w:val="28"/>
                <w:szCs w:val="28"/>
              </w:rPr>
            </w:pPr>
            <w:r w:rsidRPr="009B41C6">
              <w:rPr>
                <w:b/>
                <w:sz w:val="28"/>
                <w:szCs w:val="28"/>
              </w:rPr>
              <w:t>2010-2020</w:t>
            </w:r>
          </w:p>
        </w:tc>
        <w:tc>
          <w:tcPr>
            <w:tcW w:w="2409" w:type="dxa"/>
            <w:shd w:val="clear" w:color="auto" w:fill="auto"/>
            <w:noWrap/>
            <w:vAlign w:val="center"/>
          </w:tcPr>
          <w:p w14:paraId="6D482673" w14:textId="77777777" w:rsidR="00F4425C" w:rsidRPr="009B41C6" w:rsidRDefault="00F4425C" w:rsidP="00B33BD3">
            <w:pPr>
              <w:ind w:firstLine="0"/>
              <w:jc w:val="center"/>
              <w:rPr>
                <w:b/>
                <w:sz w:val="28"/>
                <w:szCs w:val="28"/>
              </w:rPr>
            </w:pPr>
            <w:r w:rsidRPr="009B41C6">
              <w:rPr>
                <w:b/>
                <w:sz w:val="28"/>
                <w:szCs w:val="28"/>
              </w:rPr>
              <w:t>38.716,22</w:t>
            </w:r>
          </w:p>
        </w:tc>
        <w:tc>
          <w:tcPr>
            <w:tcW w:w="2552" w:type="dxa"/>
            <w:shd w:val="clear" w:color="auto" w:fill="auto"/>
            <w:noWrap/>
            <w:vAlign w:val="center"/>
          </w:tcPr>
          <w:p w14:paraId="03F7F587" w14:textId="77777777" w:rsidR="00F4425C" w:rsidRPr="009B41C6" w:rsidRDefault="00F4425C" w:rsidP="00B33BD3">
            <w:pPr>
              <w:ind w:firstLine="0"/>
              <w:jc w:val="center"/>
              <w:rPr>
                <w:b/>
                <w:sz w:val="28"/>
                <w:szCs w:val="28"/>
              </w:rPr>
            </w:pPr>
            <w:r w:rsidRPr="009B41C6">
              <w:rPr>
                <w:b/>
                <w:sz w:val="28"/>
                <w:szCs w:val="28"/>
              </w:rPr>
              <w:t>11,86</w:t>
            </w:r>
          </w:p>
        </w:tc>
        <w:tc>
          <w:tcPr>
            <w:tcW w:w="2463" w:type="dxa"/>
            <w:shd w:val="clear" w:color="auto" w:fill="auto"/>
            <w:noWrap/>
            <w:vAlign w:val="center"/>
          </w:tcPr>
          <w:p w14:paraId="5A92F729" w14:textId="77777777" w:rsidR="00F4425C" w:rsidRPr="009B41C6" w:rsidRDefault="00F4425C" w:rsidP="00B33BD3">
            <w:pPr>
              <w:ind w:firstLine="0"/>
              <w:jc w:val="center"/>
              <w:rPr>
                <w:b/>
                <w:sz w:val="28"/>
                <w:szCs w:val="28"/>
              </w:rPr>
            </w:pPr>
            <w:r w:rsidRPr="009B41C6">
              <w:rPr>
                <w:b/>
                <w:sz w:val="28"/>
                <w:szCs w:val="28"/>
              </w:rPr>
              <w:t>1.505.965</w:t>
            </w:r>
          </w:p>
        </w:tc>
      </w:tr>
    </w:tbl>
    <w:p w14:paraId="2B50FE26" w14:textId="77777777" w:rsidR="00F4425C" w:rsidRPr="009B41C6" w:rsidRDefault="00F4425C" w:rsidP="00A052D8">
      <w:pPr>
        <w:spacing w:before="120" w:after="120"/>
        <w:ind w:firstLine="720"/>
        <w:jc w:val="right"/>
        <w:rPr>
          <w:i/>
          <w:sz w:val="28"/>
          <w:szCs w:val="28"/>
        </w:rPr>
      </w:pPr>
      <w:r w:rsidRPr="009B41C6">
        <w:rPr>
          <w:i/>
          <w:sz w:val="28"/>
          <w:szCs w:val="28"/>
        </w:rPr>
        <w:t xml:space="preserve">Nguồn: Cục Hải quan Hải Dương </w:t>
      </w:r>
    </w:p>
    <w:p w14:paraId="5D32C5E1" w14:textId="2B6BC95C" w:rsidR="00F4425C" w:rsidRPr="009B41C6" w:rsidRDefault="00F4425C" w:rsidP="00A052D8">
      <w:pPr>
        <w:spacing w:before="120" w:after="120"/>
        <w:ind w:firstLine="720"/>
        <w:rPr>
          <w:sz w:val="28"/>
          <w:szCs w:val="28"/>
        </w:rPr>
      </w:pPr>
      <w:r w:rsidRPr="009B41C6">
        <w:rPr>
          <w:sz w:val="28"/>
          <w:szCs w:val="28"/>
        </w:rPr>
        <w:t>Xem xét diễn biến tình hình xuất khẩu của các doanh nghiệp trong KCN giai đoạn này cho thấy, trong giai đoạn 2010-2020, KNXK của các doanh nghiệp trong KCN ở tỉnh Hải Dương liên tục tăng trưởng với tốc độ trung bình đạt 11,86%/năm so với tốc độ tăng trưởng bình quân của cả nước là 12%/năm. Sau 10 năm, qui mô xuất khẩu của các doanh nghiệp trong KCN ở Hải Dương đã tăng từ 1</w:t>
      </w:r>
      <w:r w:rsidRPr="009B41C6">
        <w:rPr>
          <w:sz w:val="28"/>
          <w:szCs w:val="28"/>
          <w:lang w:val="en-US"/>
        </w:rPr>
        <w:t>.</w:t>
      </w:r>
      <w:r w:rsidRPr="009B41C6">
        <w:rPr>
          <w:sz w:val="28"/>
          <w:szCs w:val="28"/>
        </w:rPr>
        <w:t>930,35 triệu USD năm 2010 lên 3.167,72 triệu USD năm 2015 và đạt 5,921.81 triệu USD trong năm 2020. Tổng KNXK hàng hóa của các doanh nghiệp trong KCN cả giai đoạn 2015-2020 đạt  38.716,22 triệu USD.</w:t>
      </w:r>
    </w:p>
    <w:p w14:paraId="05DE09CE" w14:textId="6A4900F2" w:rsidR="004957CA" w:rsidRPr="009B41C6" w:rsidRDefault="004957CA" w:rsidP="00A052D8">
      <w:pPr>
        <w:spacing w:before="120" w:after="120"/>
        <w:ind w:firstLine="720"/>
        <w:rPr>
          <w:sz w:val="28"/>
          <w:szCs w:val="28"/>
        </w:rPr>
      </w:pPr>
      <w:r w:rsidRPr="009B41C6">
        <w:rPr>
          <w:sz w:val="28"/>
          <w:szCs w:val="28"/>
        </w:rPr>
        <w:t xml:space="preserve">Xét theo khu vực kinh tế, trong giai đoạn 2010 - 2020, hoạt động </w:t>
      </w:r>
      <w:r w:rsidRPr="009B41C6">
        <w:rPr>
          <w:rFonts w:eastAsiaTheme="minorHAnsi"/>
          <w:sz w:val="28"/>
          <w:szCs w:val="28"/>
        </w:rPr>
        <w:t>x</w:t>
      </w:r>
      <w:r w:rsidRPr="009B41C6">
        <w:rPr>
          <w:sz w:val="28"/>
          <w:szCs w:val="28"/>
        </w:rPr>
        <w:t xml:space="preserve">uất khẩu của các </w:t>
      </w:r>
      <w:r w:rsidR="00BC2973">
        <w:rPr>
          <w:sz w:val="28"/>
          <w:szCs w:val="28"/>
          <w:lang w:val="en-US"/>
        </w:rPr>
        <w:t>DN</w:t>
      </w:r>
      <w:r w:rsidRPr="009B41C6">
        <w:rPr>
          <w:sz w:val="28"/>
          <w:szCs w:val="28"/>
        </w:rPr>
        <w:t xml:space="preserve"> </w:t>
      </w:r>
      <w:r w:rsidR="00C91EC2" w:rsidRPr="009B41C6">
        <w:rPr>
          <w:sz w:val="28"/>
          <w:szCs w:val="28"/>
          <w:lang w:val="en-US"/>
        </w:rPr>
        <w:t>trong nước</w:t>
      </w:r>
      <w:r w:rsidRPr="009B41C6">
        <w:rPr>
          <w:sz w:val="28"/>
          <w:szCs w:val="28"/>
        </w:rPr>
        <w:t xml:space="preserve"> và doanh nghiệp FDI là có xu hướng chung là tăng trưởng ổn định tương đồng. Về tốc độ tăng trưởng xuất khẩu, KNXK của của các </w:t>
      </w:r>
      <w:r w:rsidR="00BC2973">
        <w:rPr>
          <w:sz w:val="28"/>
          <w:szCs w:val="28"/>
          <w:lang w:val="en-US"/>
        </w:rPr>
        <w:t>DN</w:t>
      </w:r>
      <w:r w:rsidRPr="009B41C6">
        <w:rPr>
          <w:sz w:val="28"/>
          <w:szCs w:val="28"/>
        </w:rPr>
        <w:t xml:space="preserve"> trong nước và </w:t>
      </w:r>
      <w:r w:rsidR="00BC2973">
        <w:rPr>
          <w:sz w:val="28"/>
          <w:szCs w:val="28"/>
          <w:lang w:val="en-US"/>
        </w:rPr>
        <w:t>DN</w:t>
      </w:r>
      <w:r w:rsidRPr="009B41C6">
        <w:rPr>
          <w:sz w:val="28"/>
          <w:szCs w:val="28"/>
        </w:rPr>
        <w:t xml:space="preserve"> FDI đều tăng, nhưng tốc độ tăng trưởng xuất khẩu của doanh nghiệp trong nước cao hơn hơn so với khu vực FDI. Cụ thể, trong khi tốc độ tăng trưởng xuất khẩu của các doanh nghiệp trong nước là 8,86% năm 2011, xuất khẩu khu vực FDI chỉ tăng 4,58% so với năm 2010. Đến năm 2020, tốc độ tăng trưởng xuất khẩu của doanh nghiệp trong nước vẫn cao hơn, đạt 20,77% so với 7,96 của doanh nghiệp FDI.</w:t>
      </w:r>
    </w:p>
    <w:p w14:paraId="7D40B227" w14:textId="77777777" w:rsidR="00A052D8" w:rsidRDefault="00A052D8" w:rsidP="009D0ED9">
      <w:pPr>
        <w:ind w:firstLine="0"/>
        <w:jc w:val="center"/>
        <w:rPr>
          <w:b/>
          <w:sz w:val="28"/>
          <w:szCs w:val="28"/>
          <w:lang w:val="en-US"/>
        </w:rPr>
      </w:pPr>
    </w:p>
    <w:p w14:paraId="35FF7136" w14:textId="77777777" w:rsidR="00A052D8" w:rsidRDefault="00A052D8" w:rsidP="009D0ED9">
      <w:pPr>
        <w:ind w:firstLine="0"/>
        <w:jc w:val="center"/>
        <w:rPr>
          <w:b/>
          <w:sz w:val="28"/>
          <w:szCs w:val="28"/>
          <w:lang w:val="en-US"/>
        </w:rPr>
      </w:pPr>
    </w:p>
    <w:p w14:paraId="322AE5C6" w14:textId="0A635F5C" w:rsidR="004957CA" w:rsidRPr="009B41C6" w:rsidRDefault="004957CA" w:rsidP="009D0ED9">
      <w:pPr>
        <w:ind w:firstLine="0"/>
        <w:jc w:val="center"/>
        <w:rPr>
          <w:b/>
          <w:sz w:val="28"/>
          <w:szCs w:val="28"/>
        </w:rPr>
      </w:pPr>
      <w:r w:rsidRPr="009B41C6">
        <w:rPr>
          <w:b/>
          <w:sz w:val="28"/>
          <w:szCs w:val="28"/>
        </w:rPr>
        <w:lastRenderedPageBreak/>
        <w:t xml:space="preserve">Bảng </w:t>
      </w:r>
      <w:r w:rsidRPr="009B41C6">
        <w:rPr>
          <w:b/>
          <w:sz w:val="28"/>
          <w:szCs w:val="28"/>
          <w:lang w:val="en-US"/>
        </w:rPr>
        <w:t>3.</w:t>
      </w:r>
      <w:r w:rsidR="003A006B" w:rsidRPr="009B41C6">
        <w:rPr>
          <w:b/>
          <w:sz w:val="28"/>
          <w:szCs w:val="28"/>
          <w:lang w:val="en-US"/>
        </w:rPr>
        <w:t>4</w:t>
      </w:r>
      <w:r w:rsidRPr="009B41C6">
        <w:rPr>
          <w:b/>
          <w:sz w:val="28"/>
          <w:szCs w:val="28"/>
        </w:rPr>
        <w:t xml:space="preserve">. Xuất khẩu của các </w:t>
      </w:r>
      <w:r w:rsidRPr="009B41C6">
        <w:rPr>
          <w:b/>
          <w:sz w:val="28"/>
          <w:szCs w:val="28"/>
          <w:lang w:val="en-US"/>
        </w:rPr>
        <w:t>DN</w:t>
      </w:r>
      <w:r w:rsidRPr="009B41C6">
        <w:rPr>
          <w:b/>
          <w:sz w:val="28"/>
          <w:szCs w:val="28"/>
        </w:rPr>
        <w:t xml:space="preserve"> trong KCN ở tỉnh Hải Dương </w:t>
      </w:r>
      <w:r w:rsidRPr="009B41C6">
        <w:rPr>
          <w:b/>
          <w:sz w:val="28"/>
          <w:szCs w:val="28"/>
          <w:lang w:val="en-US"/>
        </w:rPr>
        <w:t xml:space="preserve">              </w:t>
      </w:r>
      <w:r w:rsidRPr="009B41C6">
        <w:rPr>
          <w:b/>
          <w:sz w:val="28"/>
          <w:szCs w:val="28"/>
        </w:rPr>
        <w:t xml:space="preserve">theo các khu vực kinh tế giai đoạn 2010 </w:t>
      </w:r>
      <w:r w:rsidRPr="009B41C6">
        <w:rPr>
          <w:b/>
          <w:sz w:val="28"/>
          <w:szCs w:val="28"/>
          <w:lang w:val="en-US"/>
        </w:rPr>
        <w:t>-</w:t>
      </w:r>
      <w:r w:rsidRPr="009B41C6">
        <w:rPr>
          <w:b/>
          <w:sz w:val="28"/>
          <w:szCs w:val="28"/>
        </w:rPr>
        <w:t xml:space="preserve"> 2020</w:t>
      </w:r>
    </w:p>
    <w:tbl>
      <w:tblPr>
        <w:tblW w:w="8835"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38"/>
        <w:gridCol w:w="1387"/>
        <w:gridCol w:w="1584"/>
        <w:gridCol w:w="1251"/>
        <w:gridCol w:w="1165"/>
        <w:gridCol w:w="1196"/>
        <w:gridCol w:w="1214"/>
      </w:tblGrid>
      <w:tr w:rsidR="004957CA" w:rsidRPr="001F2C52" w14:paraId="029C7B04" w14:textId="77777777" w:rsidTr="00E419C6">
        <w:trPr>
          <w:trHeight w:val="879"/>
        </w:trPr>
        <w:tc>
          <w:tcPr>
            <w:tcW w:w="1038" w:type="dxa"/>
            <w:vMerge w:val="restart"/>
            <w:shd w:val="clear" w:color="auto" w:fill="auto"/>
            <w:noWrap/>
            <w:vAlign w:val="center"/>
            <w:hideMark/>
          </w:tcPr>
          <w:p w14:paraId="32BDB0C7" w14:textId="77777777" w:rsidR="004957CA" w:rsidRPr="001F2C52" w:rsidRDefault="004957CA" w:rsidP="00A052D8">
            <w:pPr>
              <w:spacing w:line="380" w:lineRule="atLeast"/>
              <w:ind w:firstLine="0"/>
              <w:jc w:val="center"/>
              <w:rPr>
                <w:b/>
                <w:sz w:val="27"/>
                <w:szCs w:val="27"/>
              </w:rPr>
            </w:pPr>
            <w:r w:rsidRPr="001F2C52">
              <w:rPr>
                <w:b/>
                <w:sz w:val="27"/>
                <w:szCs w:val="27"/>
              </w:rPr>
              <w:t>Năm</w:t>
            </w:r>
          </w:p>
        </w:tc>
        <w:tc>
          <w:tcPr>
            <w:tcW w:w="2971" w:type="dxa"/>
            <w:gridSpan w:val="2"/>
            <w:shd w:val="clear" w:color="auto" w:fill="auto"/>
            <w:noWrap/>
            <w:vAlign w:val="center"/>
            <w:hideMark/>
          </w:tcPr>
          <w:p w14:paraId="32337F96" w14:textId="77777777" w:rsidR="004957CA" w:rsidRPr="001F2C52" w:rsidRDefault="004957CA" w:rsidP="00A052D8">
            <w:pPr>
              <w:spacing w:line="380" w:lineRule="atLeast"/>
              <w:ind w:firstLine="0"/>
              <w:jc w:val="center"/>
              <w:rPr>
                <w:b/>
                <w:sz w:val="27"/>
                <w:szCs w:val="27"/>
              </w:rPr>
            </w:pPr>
            <w:r w:rsidRPr="001F2C52">
              <w:rPr>
                <w:b/>
                <w:sz w:val="27"/>
                <w:szCs w:val="27"/>
              </w:rPr>
              <w:t>DN Việt Nam</w:t>
            </w:r>
          </w:p>
        </w:tc>
        <w:tc>
          <w:tcPr>
            <w:tcW w:w="2416" w:type="dxa"/>
            <w:gridSpan w:val="2"/>
            <w:shd w:val="clear" w:color="auto" w:fill="auto"/>
            <w:noWrap/>
            <w:vAlign w:val="center"/>
            <w:hideMark/>
          </w:tcPr>
          <w:p w14:paraId="7CB2674B" w14:textId="77777777" w:rsidR="004957CA" w:rsidRPr="001F2C52" w:rsidRDefault="004957CA" w:rsidP="00A052D8">
            <w:pPr>
              <w:spacing w:line="380" w:lineRule="atLeast"/>
              <w:ind w:firstLine="0"/>
              <w:jc w:val="center"/>
              <w:rPr>
                <w:b/>
                <w:sz w:val="27"/>
                <w:szCs w:val="27"/>
              </w:rPr>
            </w:pPr>
            <w:r w:rsidRPr="001F2C52">
              <w:rPr>
                <w:b/>
                <w:sz w:val="27"/>
                <w:szCs w:val="27"/>
              </w:rPr>
              <w:t>DN có vốn đầu tư NN</w:t>
            </w:r>
          </w:p>
        </w:tc>
        <w:tc>
          <w:tcPr>
            <w:tcW w:w="2410" w:type="dxa"/>
            <w:gridSpan w:val="2"/>
            <w:shd w:val="clear" w:color="auto" w:fill="auto"/>
            <w:noWrap/>
            <w:vAlign w:val="center"/>
            <w:hideMark/>
          </w:tcPr>
          <w:p w14:paraId="6331A53A" w14:textId="77777777" w:rsidR="004957CA" w:rsidRPr="001F2C52" w:rsidRDefault="004957CA" w:rsidP="00A052D8">
            <w:pPr>
              <w:spacing w:line="380" w:lineRule="atLeast"/>
              <w:ind w:firstLine="0"/>
              <w:jc w:val="center"/>
              <w:rPr>
                <w:b/>
                <w:sz w:val="27"/>
                <w:szCs w:val="27"/>
              </w:rPr>
            </w:pPr>
            <w:r w:rsidRPr="001F2C52">
              <w:rPr>
                <w:b/>
                <w:sz w:val="27"/>
                <w:szCs w:val="27"/>
              </w:rPr>
              <w:t>Tổng KNXK</w:t>
            </w:r>
          </w:p>
        </w:tc>
      </w:tr>
      <w:tr w:rsidR="004957CA" w:rsidRPr="001F2C52" w14:paraId="1449C0AA" w14:textId="77777777" w:rsidTr="00BC2973">
        <w:trPr>
          <w:trHeight w:val="1115"/>
        </w:trPr>
        <w:tc>
          <w:tcPr>
            <w:tcW w:w="1038" w:type="dxa"/>
            <w:vMerge/>
            <w:shd w:val="clear" w:color="auto" w:fill="auto"/>
            <w:noWrap/>
            <w:vAlign w:val="center"/>
            <w:hideMark/>
          </w:tcPr>
          <w:p w14:paraId="4827ECDE" w14:textId="77777777" w:rsidR="004957CA" w:rsidRPr="001F2C52" w:rsidRDefault="004957CA" w:rsidP="00A052D8">
            <w:pPr>
              <w:spacing w:line="380" w:lineRule="atLeast"/>
              <w:ind w:firstLine="0"/>
              <w:jc w:val="center"/>
              <w:rPr>
                <w:b/>
                <w:bCs/>
                <w:sz w:val="27"/>
                <w:szCs w:val="27"/>
              </w:rPr>
            </w:pPr>
          </w:p>
        </w:tc>
        <w:tc>
          <w:tcPr>
            <w:tcW w:w="1387" w:type="dxa"/>
            <w:shd w:val="clear" w:color="auto" w:fill="auto"/>
            <w:noWrap/>
            <w:vAlign w:val="center"/>
            <w:hideMark/>
          </w:tcPr>
          <w:p w14:paraId="3EB6E521" w14:textId="77777777" w:rsidR="004957CA" w:rsidRPr="001F2C52" w:rsidRDefault="004957CA" w:rsidP="00A052D8">
            <w:pPr>
              <w:spacing w:line="380" w:lineRule="atLeast"/>
              <w:ind w:firstLine="0"/>
              <w:jc w:val="center"/>
              <w:rPr>
                <w:b/>
                <w:bCs/>
                <w:i/>
                <w:sz w:val="27"/>
                <w:szCs w:val="27"/>
              </w:rPr>
            </w:pPr>
            <w:r w:rsidRPr="001F2C52">
              <w:rPr>
                <w:b/>
                <w:bCs/>
                <w:i/>
                <w:sz w:val="27"/>
                <w:szCs w:val="27"/>
              </w:rPr>
              <w:t>KNXK (USD)</w:t>
            </w:r>
          </w:p>
        </w:tc>
        <w:tc>
          <w:tcPr>
            <w:tcW w:w="1584" w:type="dxa"/>
            <w:shd w:val="clear" w:color="auto" w:fill="auto"/>
            <w:noWrap/>
            <w:vAlign w:val="center"/>
            <w:hideMark/>
          </w:tcPr>
          <w:p w14:paraId="098103B9" w14:textId="77777777" w:rsidR="004957CA" w:rsidRPr="001F2C52" w:rsidRDefault="004957CA" w:rsidP="00A052D8">
            <w:pPr>
              <w:spacing w:line="380" w:lineRule="atLeast"/>
              <w:ind w:firstLine="0"/>
              <w:jc w:val="center"/>
              <w:rPr>
                <w:b/>
                <w:bCs/>
                <w:i/>
                <w:sz w:val="27"/>
                <w:szCs w:val="27"/>
              </w:rPr>
            </w:pPr>
            <w:r w:rsidRPr="001F2C52">
              <w:rPr>
                <w:b/>
                <w:bCs/>
                <w:i/>
                <w:sz w:val="27"/>
                <w:szCs w:val="27"/>
              </w:rPr>
              <w:t>Tốc độ tăng trưởng (%)</w:t>
            </w:r>
          </w:p>
        </w:tc>
        <w:tc>
          <w:tcPr>
            <w:tcW w:w="1251" w:type="dxa"/>
            <w:shd w:val="clear" w:color="auto" w:fill="auto"/>
            <w:noWrap/>
            <w:vAlign w:val="center"/>
            <w:hideMark/>
          </w:tcPr>
          <w:p w14:paraId="357896CA" w14:textId="77777777" w:rsidR="004957CA" w:rsidRPr="001F2C52" w:rsidRDefault="004957CA" w:rsidP="00A052D8">
            <w:pPr>
              <w:spacing w:line="380" w:lineRule="atLeast"/>
              <w:ind w:firstLine="0"/>
              <w:jc w:val="center"/>
              <w:rPr>
                <w:b/>
                <w:bCs/>
                <w:i/>
                <w:sz w:val="27"/>
                <w:szCs w:val="27"/>
              </w:rPr>
            </w:pPr>
            <w:r w:rsidRPr="001F2C52">
              <w:rPr>
                <w:b/>
                <w:bCs/>
                <w:i/>
                <w:sz w:val="27"/>
                <w:szCs w:val="27"/>
              </w:rPr>
              <w:t>KNXK (triệu USD)</w:t>
            </w:r>
          </w:p>
        </w:tc>
        <w:tc>
          <w:tcPr>
            <w:tcW w:w="1165" w:type="dxa"/>
            <w:shd w:val="clear" w:color="auto" w:fill="auto"/>
            <w:noWrap/>
            <w:vAlign w:val="center"/>
            <w:hideMark/>
          </w:tcPr>
          <w:p w14:paraId="6E3DA144" w14:textId="25B48275" w:rsidR="004957CA" w:rsidRPr="001F2C52" w:rsidRDefault="004957CA" w:rsidP="00A052D8">
            <w:pPr>
              <w:spacing w:line="380" w:lineRule="atLeast"/>
              <w:ind w:firstLine="0"/>
              <w:jc w:val="center"/>
              <w:rPr>
                <w:b/>
                <w:bCs/>
                <w:i/>
                <w:sz w:val="27"/>
                <w:szCs w:val="27"/>
              </w:rPr>
            </w:pPr>
            <w:r w:rsidRPr="001F2C52">
              <w:rPr>
                <w:b/>
                <w:bCs/>
                <w:i/>
                <w:sz w:val="27"/>
                <w:szCs w:val="27"/>
              </w:rPr>
              <w:t>Tốc độ tăng (%)</w:t>
            </w:r>
          </w:p>
        </w:tc>
        <w:tc>
          <w:tcPr>
            <w:tcW w:w="1196" w:type="dxa"/>
            <w:shd w:val="clear" w:color="auto" w:fill="auto"/>
            <w:noWrap/>
            <w:vAlign w:val="center"/>
            <w:hideMark/>
          </w:tcPr>
          <w:p w14:paraId="4D609E65" w14:textId="77777777" w:rsidR="004957CA" w:rsidRPr="001F2C52" w:rsidRDefault="004957CA" w:rsidP="00A052D8">
            <w:pPr>
              <w:spacing w:line="380" w:lineRule="atLeast"/>
              <w:ind w:firstLine="0"/>
              <w:jc w:val="center"/>
              <w:rPr>
                <w:b/>
                <w:bCs/>
                <w:i/>
                <w:sz w:val="27"/>
                <w:szCs w:val="27"/>
              </w:rPr>
            </w:pPr>
            <w:r w:rsidRPr="001F2C52">
              <w:rPr>
                <w:b/>
                <w:bCs/>
                <w:i/>
                <w:sz w:val="27"/>
                <w:szCs w:val="27"/>
              </w:rPr>
              <w:t>KNXK (triệu USD)</w:t>
            </w:r>
          </w:p>
        </w:tc>
        <w:tc>
          <w:tcPr>
            <w:tcW w:w="1214" w:type="dxa"/>
            <w:shd w:val="clear" w:color="auto" w:fill="auto"/>
            <w:noWrap/>
            <w:vAlign w:val="center"/>
            <w:hideMark/>
          </w:tcPr>
          <w:p w14:paraId="0EA969BA" w14:textId="18FD87F7" w:rsidR="004957CA" w:rsidRPr="001F2C52" w:rsidRDefault="004957CA" w:rsidP="00A052D8">
            <w:pPr>
              <w:spacing w:line="380" w:lineRule="atLeast"/>
              <w:ind w:firstLine="0"/>
              <w:jc w:val="center"/>
              <w:rPr>
                <w:b/>
                <w:bCs/>
                <w:i/>
                <w:sz w:val="27"/>
                <w:szCs w:val="27"/>
              </w:rPr>
            </w:pPr>
            <w:r w:rsidRPr="001F2C52">
              <w:rPr>
                <w:b/>
                <w:bCs/>
                <w:i/>
                <w:sz w:val="27"/>
                <w:szCs w:val="27"/>
              </w:rPr>
              <w:t>Tốc độ tăng (%)</w:t>
            </w:r>
          </w:p>
        </w:tc>
      </w:tr>
      <w:tr w:rsidR="004957CA" w:rsidRPr="001F2C52" w14:paraId="33E2287C" w14:textId="77777777" w:rsidTr="00BC2973">
        <w:trPr>
          <w:trHeight w:val="397"/>
        </w:trPr>
        <w:tc>
          <w:tcPr>
            <w:tcW w:w="1038" w:type="dxa"/>
            <w:shd w:val="clear" w:color="auto" w:fill="auto"/>
            <w:noWrap/>
            <w:vAlign w:val="center"/>
          </w:tcPr>
          <w:p w14:paraId="6C710728" w14:textId="77777777" w:rsidR="004957CA" w:rsidRPr="001F2C52" w:rsidRDefault="004957CA" w:rsidP="00A052D8">
            <w:pPr>
              <w:spacing w:line="380" w:lineRule="atLeast"/>
              <w:ind w:firstLine="0"/>
              <w:jc w:val="center"/>
              <w:rPr>
                <w:b/>
                <w:sz w:val="27"/>
                <w:szCs w:val="27"/>
              </w:rPr>
            </w:pPr>
            <w:r w:rsidRPr="001F2C52">
              <w:rPr>
                <w:b/>
                <w:sz w:val="27"/>
                <w:szCs w:val="27"/>
              </w:rPr>
              <w:t>2010</w:t>
            </w:r>
          </w:p>
        </w:tc>
        <w:tc>
          <w:tcPr>
            <w:tcW w:w="1387" w:type="dxa"/>
            <w:shd w:val="clear" w:color="auto" w:fill="auto"/>
            <w:noWrap/>
            <w:vAlign w:val="center"/>
          </w:tcPr>
          <w:p w14:paraId="472C7BB9" w14:textId="77777777" w:rsidR="004957CA" w:rsidRPr="001F2C52" w:rsidRDefault="004957CA" w:rsidP="00A052D8">
            <w:pPr>
              <w:spacing w:line="380" w:lineRule="atLeast"/>
              <w:ind w:firstLine="0"/>
              <w:jc w:val="right"/>
              <w:rPr>
                <w:sz w:val="27"/>
                <w:szCs w:val="27"/>
              </w:rPr>
            </w:pPr>
            <w:r w:rsidRPr="001F2C52">
              <w:rPr>
                <w:sz w:val="27"/>
                <w:szCs w:val="27"/>
              </w:rPr>
              <w:t xml:space="preserve">110,10 </w:t>
            </w:r>
          </w:p>
        </w:tc>
        <w:tc>
          <w:tcPr>
            <w:tcW w:w="1584" w:type="dxa"/>
            <w:shd w:val="clear" w:color="auto" w:fill="auto"/>
            <w:noWrap/>
            <w:vAlign w:val="center"/>
          </w:tcPr>
          <w:p w14:paraId="10933B28" w14:textId="77777777" w:rsidR="004957CA" w:rsidRPr="001F2C52" w:rsidRDefault="004957CA" w:rsidP="00A052D8">
            <w:pPr>
              <w:spacing w:line="380" w:lineRule="atLeast"/>
              <w:ind w:firstLine="0"/>
              <w:jc w:val="right"/>
              <w:rPr>
                <w:sz w:val="27"/>
                <w:szCs w:val="27"/>
              </w:rPr>
            </w:pPr>
          </w:p>
        </w:tc>
        <w:tc>
          <w:tcPr>
            <w:tcW w:w="1251" w:type="dxa"/>
            <w:shd w:val="clear" w:color="auto" w:fill="auto"/>
            <w:noWrap/>
            <w:vAlign w:val="center"/>
          </w:tcPr>
          <w:p w14:paraId="7B5123ED" w14:textId="77777777" w:rsidR="004957CA" w:rsidRPr="001F2C52" w:rsidRDefault="004957CA" w:rsidP="00A052D8">
            <w:pPr>
              <w:spacing w:line="380" w:lineRule="atLeast"/>
              <w:ind w:firstLine="0"/>
              <w:jc w:val="right"/>
              <w:rPr>
                <w:sz w:val="27"/>
                <w:szCs w:val="27"/>
              </w:rPr>
            </w:pPr>
            <w:r w:rsidRPr="001F2C52">
              <w:rPr>
                <w:sz w:val="27"/>
                <w:szCs w:val="27"/>
              </w:rPr>
              <w:t>1820,25</w:t>
            </w:r>
          </w:p>
        </w:tc>
        <w:tc>
          <w:tcPr>
            <w:tcW w:w="1165" w:type="dxa"/>
            <w:shd w:val="clear" w:color="auto" w:fill="auto"/>
            <w:noWrap/>
            <w:vAlign w:val="center"/>
          </w:tcPr>
          <w:p w14:paraId="72DC365A" w14:textId="77777777" w:rsidR="004957CA" w:rsidRPr="001F2C52" w:rsidRDefault="004957CA" w:rsidP="00A052D8">
            <w:pPr>
              <w:spacing w:line="380" w:lineRule="atLeast"/>
              <w:ind w:firstLine="0"/>
              <w:jc w:val="right"/>
              <w:rPr>
                <w:sz w:val="27"/>
                <w:szCs w:val="27"/>
              </w:rPr>
            </w:pPr>
          </w:p>
        </w:tc>
        <w:tc>
          <w:tcPr>
            <w:tcW w:w="1196" w:type="dxa"/>
            <w:shd w:val="clear" w:color="auto" w:fill="auto"/>
            <w:noWrap/>
            <w:vAlign w:val="center"/>
          </w:tcPr>
          <w:p w14:paraId="051E1342" w14:textId="77777777" w:rsidR="004957CA" w:rsidRPr="001F2C52" w:rsidRDefault="004957CA" w:rsidP="00A052D8">
            <w:pPr>
              <w:spacing w:line="380" w:lineRule="atLeast"/>
              <w:ind w:firstLine="0"/>
              <w:jc w:val="right"/>
              <w:rPr>
                <w:sz w:val="27"/>
                <w:szCs w:val="27"/>
              </w:rPr>
            </w:pPr>
            <w:r w:rsidRPr="001F2C52">
              <w:rPr>
                <w:sz w:val="27"/>
                <w:szCs w:val="27"/>
              </w:rPr>
              <w:t>1930,35</w:t>
            </w:r>
          </w:p>
        </w:tc>
        <w:tc>
          <w:tcPr>
            <w:tcW w:w="1214" w:type="dxa"/>
            <w:shd w:val="clear" w:color="auto" w:fill="auto"/>
            <w:noWrap/>
            <w:vAlign w:val="center"/>
          </w:tcPr>
          <w:p w14:paraId="6DD5887D" w14:textId="77777777" w:rsidR="004957CA" w:rsidRPr="001F2C52" w:rsidRDefault="004957CA" w:rsidP="00A052D8">
            <w:pPr>
              <w:spacing w:line="380" w:lineRule="atLeast"/>
              <w:ind w:firstLine="0"/>
              <w:jc w:val="right"/>
              <w:rPr>
                <w:sz w:val="27"/>
                <w:szCs w:val="27"/>
              </w:rPr>
            </w:pPr>
          </w:p>
        </w:tc>
      </w:tr>
      <w:tr w:rsidR="004957CA" w:rsidRPr="001F2C52" w14:paraId="717AFB05" w14:textId="77777777" w:rsidTr="00E419C6">
        <w:trPr>
          <w:trHeight w:val="300"/>
        </w:trPr>
        <w:tc>
          <w:tcPr>
            <w:tcW w:w="1038" w:type="dxa"/>
            <w:shd w:val="clear" w:color="auto" w:fill="auto"/>
            <w:noWrap/>
            <w:vAlign w:val="center"/>
          </w:tcPr>
          <w:p w14:paraId="0637E74E" w14:textId="77777777" w:rsidR="004957CA" w:rsidRPr="001F2C52" w:rsidRDefault="004957CA" w:rsidP="00A052D8">
            <w:pPr>
              <w:spacing w:line="380" w:lineRule="atLeast"/>
              <w:ind w:firstLine="0"/>
              <w:jc w:val="center"/>
              <w:rPr>
                <w:b/>
                <w:sz w:val="27"/>
                <w:szCs w:val="27"/>
              </w:rPr>
            </w:pPr>
            <w:r w:rsidRPr="001F2C52">
              <w:rPr>
                <w:b/>
                <w:sz w:val="27"/>
                <w:szCs w:val="27"/>
              </w:rPr>
              <w:t>2011</w:t>
            </w:r>
          </w:p>
        </w:tc>
        <w:tc>
          <w:tcPr>
            <w:tcW w:w="1387" w:type="dxa"/>
            <w:shd w:val="clear" w:color="auto" w:fill="auto"/>
            <w:noWrap/>
            <w:vAlign w:val="center"/>
          </w:tcPr>
          <w:p w14:paraId="29B14F0A" w14:textId="77777777" w:rsidR="004957CA" w:rsidRPr="001F2C52" w:rsidRDefault="004957CA" w:rsidP="00A052D8">
            <w:pPr>
              <w:spacing w:line="380" w:lineRule="atLeast"/>
              <w:ind w:firstLine="0"/>
              <w:jc w:val="right"/>
              <w:rPr>
                <w:sz w:val="27"/>
                <w:szCs w:val="27"/>
              </w:rPr>
            </w:pPr>
            <w:r w:rsidRPr="001F2C52">
              <w:rPr>
                <w:sz w:val="27"/>
                <w:szCs w:val="27"/>
              </w:rPr>
              <w:t xml:space="preserve">119,86 </w:t>
            </w:r>
          </w:p>
        </w:tc>
        <w:tc>
          <w:tcPr>
            <w:tcW w:w="1584" w:type="dxa"/>
            <w:shd w:val="clear" w:color="auto" w:fill="auto"/>
            <w:noWrap/>
            <w:vAlign w:val="center"/>
          </w:tcPr>
          <w:p w14:paraId="1231F2D9" w14:textId="77777777" w:rsidR="004957CA" w:rsidRPr="001F2C52" w:rsidRDefault="004957CA" w:rsidP="00A052D8">
            <w:pPr>
              <w:spacing w:line="380" w:lineRule="atLeast"/>
              <w:ind w:firstLine="0"/>
              <w:jc w:val="right"/>
              <w:rPr>
                <w:sz w:val="27"/>
                <w:szCs w:val="27"/>
              </w:rPr>
            </w:pPr>
            <w:r w:rsidRPr="001F2C52">
              <w:rPr>
                <w:sz w:val="27"/>
                <w:szCs w:val="27"/>
              </w:rPr>
              <w:t>8,86</w:t>
            </w:r>
          </w:p>
        </w:tc>
        <w:tc>
          <w:tcPr>
            <w:tcW w:w="1251" w:type="dxa"/>
            <w:shd w:val="clear" w:color="auto" w:fill="auto"/>
            <w:noWrap/>
            <w:vAlign w:val="center"/>
          </w:tcPr>
          <w:p w14:paraId="213E3BDC" w14:textId="77777777" w:rsidR="004957CA" w:rsidRPr="001F2C52" w:rsidRDefault="004957CA" w:rsidP="00A052D8">
            <w:pPr>
              <w:spacing w:line="380" w:lineRule="atLeast"/>
              <w:ind w:firstLine="0"/>
              <w:jc w:val="right"/>
              <w:rPr>
                <w:sz w:val="27"/>
                <w:szCs w:val="27"/>
              </w:rPr>
            </w:pPr>
            <w:r w:rsidRPr="001F2C52">
              <w:rPr>
                <w:sz w:val="27"/>
                <w:szCs w:val="27"/>
              </w:rPr>
              <w:t>1903,68</w:t>
            </w:r>
          </w:p>
        </w:tc>
        <w:tc>
          <w:tcPr>
            <w:tcW w:w="1165" w:type="dxa"/>
            <w:shd w:val="clear" w:color="auto" w:fill="auto"/>
            <w:noWrap/>
            <w:vAlign w:val="center"/>
          </w:tcPr>
          <w:p w14:paraId="6B8B3645" w14:textId="77777777" w:rsidR="004957CA" w:rsidRPr="001F2C52" w:rsidRDefault="004957CA" w:rsidP="00A052D8">
            <w:pPr>
              <w:spacing w:line="380" w:lineRule="atLeast"/>
              <w:ind w:firstLine="0"/>
              <w:jc w:val="right"/>
              <w:rPr>
                <w:sz w:val="27"/>
                <w:szCs w:val="27"/>
              </w:rPr>
            </w:pPr>
            <w:r w:rsidRPr="001F2C52">
              <w:rPr>
                <w:sz w:val="27"/>
                <w:szCs w:val="27"/>
              </w:rPr>
              <w:t>4,58</w:t>
            </w:r>
          </w:p>
        </w:tc>
        <w:tc>
          <w:tcPr>
            <w:tcW w:w="1196" w:type="dxa"/>
            <w:shd w:val="clear" w:color="auto" w:fill="auto"/>
            <w:noWrap/>
            <w:vAlign w:val="center"/>
          </w:tcPr>
          <w:p w14:paraId="56ADDC9E" w14:textId="77777777" w:rsidR="004957CA" w:rsidRPr="001F2C52" w:rsidRDefault="004957CA" w:rsidP="00A052D8">
            <w:pPr>
              <w:spacing w:line="380" w:lineRule="atLeast"/>
              <w:ind w:firstLine="0"/>
              <w:jc w:val="right"/>
              <w:rPr>
                <w:sz w:val="27"/>
                <w:szCs w:val="27"/>
              </w:rPr>
            </w:pPr>
            <w:r w:rsidRPr="001F2C52">
              <w:rPr>
                <w:sz w:val="27"/>
                <w:szCs w:val="27"/>
              </w:rPr>
              <w:t>2023,54</w:t>
            </w:r>
          </w:p>
        </w:tc>
        <w:tc>
          <w:tcPr>
            <w:tcW w:w="1214" w:type="dxa"/>
            <w:shd w:val="clear" w:color="auto" w:fill="auto"/>
            <w:noWrap/>
            <w:vAlign w:val="center"/>
          </w:tcPr>
          <w:p w14:paraId="66F57449" w14:textId="77777777" w:rsidR="004957CA" w:rsidRPr="001F2C52" w:rsidRDefault="004957CA" w:rsidP="00A052D8">
            <w:pPr>
              <w:spacing w:line="380" w:lineRule="atLeast"/>
              <w:ind w:firstLine="0"/>
              <w:jc w:val="right"/>
              <w:rPr>
                <w:sz w:val="27"/>
                <w:szCs w:val="27"/>
              </w:rPr>
            </w:pPr>
            <w:r w:rsidRPr="001F2C52">
              <w:rPr>
                <w:sz w:val="27"/>
                <w:szCs w:val="27"/>
              </w:rPr>
              <w:t>4,83</w:t>
            </w:r>
          </w:p>
        </w:tc>
      </w:tr>
      <w:tr w:rsidR="004957CA" w:rsidRPr="001F2C52" w14:paraId="17DCC046" w14:textId="77777777" w:rsidTr="00E419C6">
        <w:trPr>
          <w:trHeight w:val="300"/>
        </w:trPr>
        <w:tc>
          <w:tcPr>
            <w:tcW w:w="1038" w:type="dxa"/>
            <w:shd w:val="clear" w:color="auto" w:fill="auto"/>
            <w:noWrap/>
            <w:vAlign w:val="center"/>
          </w:tcPr>
          <w:p w14:paraId="15FCDB3E" w14:textId="77777777" w:rsidR="004957CA" w:rsidRPr="001F2C52" w:rsidRDefault="004957CA" w:rsidP="00A052D8">
            <w:pPr>
              <w:spacing w:line="380" w:lineRule="atLeast"/>
              <w:ind w:firstLine="0"/>
              <w:jc w:val="center"/>
              <w:rPr>
                <w:b/>
                <w:sz w:val="27"/>
                <w:szCs w:val="27"/>
              </w:rPr>
            </w:pPr>
            <w:r w:rsidRPr="001F2C52">
              <w:rPr>
                <w:b/>
                <w:sz w:val="27"/>
                <w:szCs w:val="27"/>
              </w:rPr>
              <w:t>2012</w:t>
            </w:r>
          </w:p>
        </w:tc>
        <w:tc>
          <w:tcPr>
            <w:tcW w:w="1387" w:type="dxa"/>
            <w:shd w:val="clear" w:color="auto" w:fill="auto"/>
            <w:noWrap/>
            <w:vAlign w:val="center"/>
          </w:tcPr>
          <w:p w14:paraId="207386B5" w14:textId="77777777" w:rsidR="004957CA" w:rsidRPr="001F2C52" w:rsidRDefault="004957CA" w:rsidP="00A052D8">
            <w:pPr>
              <w:spacing w:line="380" w:lineRule="atLeast"/>
              <w:ind w:firstLine="0"/>
              <w:jc w:val="right"/>
              <w:rPr>
                <w:sz w:val="27"/>
                <w:szCs w:val="27"/>
              </w:rPr>
            </w:pPr>
            <w:r w:rsidRPr="001F2C52">
              <w:rPr>
                <w:sz w:val="27"/>
                <w:szCs w:val="27"/>
              </w:rPr>
              <w:t xml:space="preserve">142,15 </w:t>
            </w:r>
          </w:p>
        </w:tc>
        <w:tc>
          <w:tcPr>
            <w:tcW w:w="1584" w:type="dxa"/>
            <w:shd w:val="clear" w:color="auto" w:fill="auto"/>
            <w:noWrap/>
            <w:vAlign w:val="center"/>
          </w:tcPr>
          <w:p w14:paraId="0B03958A" w14:textId="77777777" w:rsidR="004957CA" w:rsidRPr="001F2C52" w:rsidRDefault="004957CA" w:rsidP="00A052D8">
            <w:pPr>
              <w:spacing w:line="380" w:lineRule="atLeast"/>
              <w:ind w:firstLine="0"/>
              <w:jc w:val="right"/>
              <w:rPr>
                <w:sz w:val="27"/>
                <w:szCs w:val="27"/>
              </w:rPr>
            </w:pPr>
            <w:r w:rsidRPr="001F2C52">
              <w:rPr>
                <w:sz w:val="27"/>
                <w:szCs w:val="27"/>
              </w:rPr>
              <w:t>18,60</w:t>
            </w:r>
          </w:p>
        </w:tc>
        <w:tc>
          <w:tcPr>
            <w:tcW w:w="1251" w:type="dxa"/>
            <w:shd w:val="clear" w:color="auto" w:fill="auto"/>
            <w:noWrap/>
            <w:vAlign w:val="center"/>
          </w:tcPr>
          <w:p w14:paraId="238C830F" w14:textId="77777777" w:rsidR="004957CA" w:rsidRPr="001F2C52" w:rsidRDefault="004957CA" w:rsidP="00A052D8">
            <w:pPr>
              <w:spacing w:line="380" w:lineRule="atLeast"/>
              <w:ind w:firstLine="0"/>
              <w:jc w:val="right"/>
              <w:rPr>
                <w:sz w:val="27"/>
                <w:szCs w:val="27"/>
              </w:rPr>
            </w:pPr>
            <w:r w:rsidRPr="001F2C52">
              <w:rPr>
                <w:sz w:val="27"/>
                <w:szCs w:val="27"/>
              </w:rPr>
              <w:t>2192,55</w:t>
            </w:r>
          </w:p>
        </w:tc>
        <w:tc>
          <w:tcPr>
            <w:tcW w:w="1165" w:type="dxa"/>
            <w:shd w:val="clear" w:color="auto" w:fill="auto"/>
            <w:noWrap/>
            <w:vAlign w:val="center"/>
          </w:tcPr>
          <w:p w14:paraId="608CAB91" w14:textId="77777777" w:rsidR="004957CA" w:rsidRPr="001F2C52" w:rsidRDefault="004957CA" w:rsidP="00A052D8">
            <w:pPr>
              <w:spacing w:line="380" w:lineRule="atLeast"/>
              <w:ind w:firstLine="0"/>
              <w:jc w:val="right"/>
              <w:rPr>
                <w:sz w:val="27"/>
                <w:szCs w:val="27"/>
              </w:rPr>
            </w:pPr>
            <w:r w:rsidRPr="001F2C52">
              <w:rPr>
                <w:sz w:val="27"/>
                <w:szCs w:val="27"/>
              </w:rPr>
              <w:t>15,17</w:t>
            </w:r>
          </w:p>
        </w:tc>
        <w:tc>
          <w:tcPr>
            <w:tcW w:w="1196" w:type="dxa"/>
            <w:shd w:val="clear" w:color="auto" w:fill="auto"/>
            <w:noWrap/>
            <w:vAlign w:val="center"/>
          </w:tcPr>
          <w:p w14:paraId="0F9EC0B5" w14:textId="77777777" w:rsidR="004957CA" w:rsidRPr="001F2C52" w:rsidRDefault="004957CA" w:rsidP="00A052D8">
            <w:pPr>
              <w:spacing w:line="380" w:lineRule="atLeast"/>
              <w:ind w:firstLine="0"/>
              <w:jc w:val="right"/>
              <w:rPr>
                <w:sz w:val="27"/>
                <w:szCs w:val="27"/>
              </w:rPr>
            </w:pPr>
            <w:r w:rsidRPr="001F2C52">
              <w:rPr>
                <w:sz w:val="27"/>
                <w:szCs w:val="27"/>
              </w:rPr>
              <w:t>2334,7</w:t>
            </w:r>
          </w:p>
        </w:tc>
        <w:tc>
          <w:tcPr>
            <w:tcW w:w="1214" w:type="dxa"/>
            <w:shd w:val="clear" w:color="auto" w:fill="auto"/>
            <w:noWrap/>
            <w:vAlign w:val="center"/>
          </w:tcPr>
          <w:p w14:paraId="585389DD" w14:textId="77777777" w:rsidR="004957CA" w:rsidRPr="001F2C52" w:rsidRDefault="004957CA" w:rsidP="00A052D8">
            <w:pPr>
              <w:spacing w:line="380" w:lineRule="atLeast"/>
              <w:ind w:firstLine="0"/>
              <w:jc w:val="right"/>
              <w:rPr>
                <w:sz w:val="27"/>
                <w:szCs w:val="27"/>
              </w:rPr>
            </w:pPr>
            <w:r w:rsidRPr="001F2C52">
              <w:rPr>
                <w:sz w:val="27"/>
                <w:szCs w:val="27"/>
              </w:rPr>
              <w:t>15,38</w:t>
            </w:r>
          </w:p>
        </w:tc>
      </w:tr>
      <w:tr w:rsidR="004957CA" w:rsidRPr="001F2C52" w14:paraId="4ECE690F" w14:textId="77777777" w:rsidTr="00E419C6">
        <w:trPr>
          <w:trHeight w:val="300"/>
        </w:trPr>
        <w:tc>
          <w:tcPr>
            <w:tcW w:w="1038" w:type="dxa"/>
            <w:shd w:val="clear" w:color="auto" w:fill="auto"/>
            <w:noWrap/>
            <w:vAlign w:val="center"/>
          </w:tcPr>
          <w:p w14:paraId="0AC900DE" w14:textId="77777777" w:rsidR="004957CA" w:rsidRPr="001F2C52" w:rsidRDefault="004957CA" w:rsidP="00A052D8">
            <w:pPr>
              <w:spacing w:line="380" w:lineRule="atLeast"/>
              <w:ind w:firstLine="0"/>
              <w:jc w:val="center"/>
              <w:rPr>
                <w:b/>
                <w:sz w:val="27"/>
                <w:szCs w:val="27"/>
              </w:rPr>
            </w:pPr>
            <w:r w:rsidRPr="001F2C52">
              <w:rPr>
                <w:b/>
                <w:sz w:val="27"/>
                <w:szCs w:val="27"/>
              </w:rPr>
              <w:t>2013</w:t>
            </w:r>
          </w:p>
        </w:tc>
        <w:tc>
          <w:tcPr>
            <w:tcW w:w="1387" w:type="dxa"/>
            <w:shd w:val="clear" w:color="auto" w:fill="auto"/>
            <w:noWrap/>
            <w:vAlign w:val="center"/>
          </w:tcPr>
          <w:p w14:paraId="5C330A68" w14:textId="77777777" w:rsidR="004957CA" w:rsidRPr="001F2C52" w:rsidRDefault="004957CA" w:rsidP="00A052D8">
            <w:pPr>
              <w:spacing w:line="380" w:lineRule="atLeast"/>
              <w:ind w:firstLine="0"/>
              <w:jc w:val="right"/>
              <w:rPr>
                <w:sz w:val="27"/>
                <w:szCs w:val="27"/>
              </w:rPr>
            </w:pPr>
            <w:r w:rsidRPr="001F2C52">
              <w:rPr>
                <w:sz w:val="27"/>
                <w:szCs w:val="27"/>
              </w:rPr>
              <w:t xml:space="preserve">165,05 </w:t>
            </w:r>
          </w:p>
        </w:tc>
        <w:tc>
          <w:tcPr>
            <w:tcW w:w="1584" w:type="dxa"/>
            <w:shd w:val="clear" w:color="auto" w:fill="auto"/>
            <w:noWrap/>
            <w:vAlign w:val="center"/>
          </w:tcPr>
          <w:p w14:paraId="2D2315BE" w14:textId="77777777" w:rsidR="004957CA" w:rsidRPr="001F2C52" w:rsidRDefault="004957CA" w:rsidP="00A052D8">
            <w:pPr>
              <w:spacing w:line="380" w:lineRule="atLeast"/>
              <w:ind w:firstLine="0"/>
              <w:jc w:val="right"/>
              <w:rPr>
                <w:sz w:val="27"/>
                <w:szCs w:val="27"/>
              </w:rPr>
            </w:pPr>
            <w:r w:rsidRPr="001F2C52">
              <w:rPr>
                <w:sz w:val="27"/>
                <w:szCs w:val="27"/>
              </w:rPr>
              <w:t>16,11</w:t>
            </w:r>
          </w:p>
        </w:tc>
        <w:tc>
          <w:tcPr>
            <w:tcW w:w="1251" w:type="dxa"/>
            <w:shd w:val="clear" w:color="auto" w:fill="auto"/>
            <w:noWrap/>
            <w:vAlign w:val="center"/>
          </w:tcPr>
          <w:p w14:paraId="3605EB52" w14:textId="77777777" w:rsidR="004957CA" w:rsidRPr="001F2C52" w:rsidRDefault="004957CA" w:rsidP="00A052D8">
            <w:pPr>
              <w:spacing w:line="380" w:lineRule="atLeast"/>
              <w:ind w:firstLine="0"/>
              <w:jc w:val="right"/>
              <w:rPr>
                <w:sz w:val="27"/>
                <w:szCs w:val="27"/>
              </w:rPr>
            </w:pPr>
            <w:r w:rsidRPr="001F2C52">
              <w:rPr>
                <w:sz w:val="27"/>
                <w:szCs w:val="27"/>
              </w:rPr>
              <w:t>2402,89</w:t>
            </w:r>
          </w:p>
        </w:tc>
        <w:tc>
          <w:tcPr>
            <w:tcW w:w="1165" w:type="dxa"/>
            <w:shd w:val="clear" w:color="auto" w:fill="auto"/>
            <w:noWrap/>
            <w:vAlign w:val="center"/>
          </w:tcPr>
          <w:p w14:paraId="1C2185B4" w14:textId="77777777" w:rsidR="004957CA" w:rsidRPr="001F2C52" w:rsidRDefault="004957CA" w:rsidP="00A052D8">
            <w:pPr>
              <w:spacing w:line="380" w:lineRule="atLeast"/>
              <w:ind w:firstLine="0"/>
              <w:jc w:val="right"/>
              <w:rPr>
                <w:sz w:val="27"/>
                <w:szCs w:val="27"/>
              </w:rPr>
            </w:pPr>
            <w:r w:rsidRPr="001F2C52">
              <w:rPr>
                <w:sz w:val="27"/>
                <w:szCs w:val="27"/>
              </w:rPr>
              <w:t>9,59</w:t>
            </w:r>
          </w:p>
        </w:tc>
        <w:tc>
          <w:tcPr>
            <w:tcW w:w="1196" w:type="dxa"/>
            <w:shd w:val="clear" w:color="auto" w:fill="auto"/>
            <w:noWrap/>
            <w:vAlign w:val="center"/>
          </w:tcPr>
          <w:p w14:paraId="4D1306DB" w14:textId="77777777" w:rsidR="004957CA" w:rsidRPr="001F2C52" w:rsidRDefault="004957CA" w:rsidP="00A052D8">
            <w:pPr>
              <w:spacing w:line="380" w:lineRule="atLeast"/>
              <w:ind w:firstLine="0"/>
              <w:jc w:val="right"/>
              <w:rPr>
                <w:sz w:val="27"/>
                <w:szCs w:val="27"/>
              </w:rPr>
            </w:pPr>
            <w:r w:rsidRPr="001F2C52">
              <w:rPr>
                <w:sz w:val="27"/>
                <w:szCs w:val="27"/>
              </w:rPr>
              <w:t>2567,94</w:t>
            </w:r>
          </w:p>
        </w:tc>
        <w:tc>
          <w:tcPr>
            <w:tcW w:w="1214" w:type="dxa"/>
            <w:shd w:val="clear" w:color="auto" w:fill="auto"/>
            <w:noWrap/>
            <w:vAlign w:val="center"/>
          </w:tcPr>
          <w:p w14:paraId="6DFAEFCC" w14:textId="77777777" w:rsidR="004957CA" w:rsidRPr="001F2C52" w:rsidRDefault="004957CA" w:rsidP="00A052D8">
            <w:pPr>
              <w:spacing w:line="380" w:lineRule="atLeast"/>
              <w:ind w:firstLine="0"/>
              <w:jc w:val="right"/>
              <w:rPr>
                <w:sz w:val="27"/>
                <w:szCs w:val="27"/>
              </w:rPr>
            </w:pPr>
            <w:r w:rsidRPr="001F2C52">
              <w:rPr>
                <w:sz w:val="27"/>
                <w:szCs w:val="27"/>
              </w:rPr>
              <w:t>9,99</w:t>
            </w:r>
          </w:p>
        </w:tc>
      </w:tr>
      <w:tr w:rsidR="004957CA" w:rsidRPr="001F2C52" w14:paraId="19588A8E" w14:textId="77777777" w:rsidTr="00E419C6">
        <w:trPr>
          <w:trHeight w:val="300"/>
        </w:trPr>
        <w:tc>
          <w:tcPr>
            <w:tcW w:w="1038" w:type="dxa"/>
            <w:shd w:val="clear" w:color="auto" w:fill="auto"/>
            <w:noWrap/>
            <w:vAlign w:val="center"/>
          </w:tcPr>
          <w:p w14:paraId="5FA13957" w14:textId="77777777" w:rsidR="004957CA" w:rsidRPr="001F2C52" w:rsidRDefault="004957CA" w:rsidP="00A052D8">
            <w:pPr>
              <w:spacing w:line="380" w:lineRule="atLeast"/>
              <w:ind w:firstLine="0"/>
              <w:jc w:val="center"/>
              <w:rPr>
                <w:b/>
                <w:sz w:val="27"/>
                <w:szCs w:val="27"/>
              </w:rPr>
            </w:pPr>
            <w:r w:rsidRPr="001F2C52">
              <w:rPr>
                <w:b/>
                <w:sz w:val="27"/>
                <w:szCs w:val="27"/>
              </w:rPr>
              <w:t>2014</w:t>
            </w:r>
          </w:p>
        </w:tc>
        <w:tc>
          <w:tcPr>
            <w:tcW w:w="1387" w:type="dxa"/>
            <w:shd w:val="clear" w:color="auto" w:fill="auto"/>
            <w:noWrap/>
            <w:vAlign w:val="center"/>
          </w:tcPr>
          <w:p w14:paraId="4721B717" w14:textId="77777777" w:rsidR="004957CA" w:rsidRPr="001F2C52" w:rsidRDefault="004957CA" w:rsidP="00A052D8">
            <w:pPr>
              <w:spacing w:line="380" w:lineRule="atLeast"/>
              <w:ind w:firstLine="0"/>
              <w:jc w:val="right"/>
              <w:rPr>
                <w:sz w:val="27"/>
                <w:szCs w:val="27"/>
              </w:rPr>
            </w:pPr>
            <w:r w:rsidRPr="001F2C52">
              <w:rPr>
                <w:sz w:val="27"/>
                <w:szCs w:val="27"/>
              </w:rPr>
              <w:t xml:space="preserve">211,87 </w:t>
            </w:r>
          </w:p>
        </w:tc>
        <w:tc>
          <w:tcPr>
            <w:tcW w:w="1584" w:type="dxa"/>
            <w:shd w:val="clear" w:color="auto" w:fill="auto"/>
            <w:noWrap/>
            <w:vAlign w:val="center"/>
          </w:tcPr>
          <w:p w14:paraId="7379CA30" w14:textId="77777777" w:rsidR="004957CA" w:rsidRPr="001F2C52" w:rsidRDefault="004957CA" w:rsidP="00A052D8">
            <w:pPr>
              <w:spacing w:line="380" w:lineRule="atLeast"/>
              <w:ind w:firstLine="0"/>
              <w:jc w:val="right"/>
              <w:rPr>
                <w:sz w:val="27"/>
                <w:szCs w:val="27"/>
              </w:rPr>
            </w:pPr>
            <w:r w:rsidRPr="001F2C52">
              <w:rPr>
                <w:sz w:val="27"/>
                <w:szCs w:val="27"/>
              </w:rPr>
              <w:t>28,37</w:t>
            </w:r>
          </w:p>
        </w:tc>
        <w:tc>
          <w:tcPr>
            <w:tcW w:w="1251" w:type="dxa"/>
            <w:shd w:val="clear" w:color="auto" w:fill="auto"/>
            <w:noWrap/>
            <w:vAlign w:val="center"/>
          </w:tcPr>
          <w:p w14:paraId="224E95AA" w14:textId="77777777" w:rsidR="004957CA" w:rsidRPr="001F2C52" w:rsidRDefault="004957CA" w:rsidP="00A052D8">
            <w:pPr>
              <w:spacing w:line="380" w:lineRule="atLeast"/>
              <w:ind w:firstLine="0"/>
              <w:jc w:val="right"/>
              <w:rPr>
                <w:sz w:val="27"/>
                <w:szCs w:val="27"/>
              </w:rPr>
            </w:pPr>
            <w:r w:rsidRPr="001F2C52">
              <w:rPr>
                <w:sz w:val="27"/>
                <w:szCs w:val="27"/>
              </w:rPr>
              <w:t>2522,94</w:t>
            </w:r>
          </w:p>
        </w:tc>
        <w:tc>
          <w:tcPr>
            <w:tcW w:w="1165" w:type="dxa"/>
            <w:shd w:val="clear" w:color="auto" w:fill="auto"/>
            <w:noWrap/>
            <w:vAlign w:val="center"/>
          </w:tcPr>
          <w:p w14:paraId="3BD068C2" w14:textId="77777777" w:rsidR="004957CA" w:rsidRPr="001F2C52" w:rsidRDefault="004957CA" w:rsidP="00A052D8">
            <w:pPr>
              <w:spacing w:line="380" w:lineRule="atLeast"/>
              <w:ind w:firstLine="0"/>
              <w:jc w:val="right"/>
              <w:rPr>
                <w:sz w:val="27"/>
                <w:szCs w:val="27"/>
              </w:rPr>
            </w:pPr>
            <w:r w:rsidRPr="001F2C52">
              <w:rPr>
                <w:sz w:val="27"/>
                <w:szCs w:val="27"/>
              </w:rPr>
              <w:t>5,00</w:t>
            </w:r>
          </w:p>
        </w:tc>
        <w:tc>
          <w:tcPr>
            <w:tcW w:w="1196" w:type="dxa"/>
            <w:shd w:val="clear" w:color="auto" w:fill="auto"/>
            <w:noWrap/>
            <w:vAlign w:val="center"/>
          </w:tcPr>
          <w:p w14:paraId="454FB7B0" w14:textId="77777777" w:rsidR="004957CA" w:rsidRPr="001F2C52" w:rsidRDefault="004957CA" w:rsidP="00A052D8">
            <w:pPr>
              <w:spacing w:line="380" w:lineRule="atLeast"/>
              <w:ind w:firstLine="0"/>
              <w:jc w:val="right"/>
              <w:rPr>
                <w:sz w:val="27"/>
                <w:szCs w:val="27"/>
              </w:rPr>
            </w:pPr>
            <w:r w:rsidRPr="001F2C52">
              <w:rPr>
                <w:sz w:val="27"/>
                <w:szCs w:val="27"/>
              </w:rPr>
              <w:t>2734,81</w:t>
            </w:r>
          </w:p>
        </w:tc>
        <w:tc>
          <w:tcPr>
            <w:tcW w:w="1214" w:type="dxa"/>
            <w:shd w:val="clear" w:color="auto" w:fill="auto"/>
            <w:noWrap/>
            <w:vAlign w:val="center"/>
          </w:tcPr>
          <w:p w14:paraId="1E46B348" w14:textId="77777777" w:rsidR="004957CA" w:rsidRPr="001F2C52" w:rsidRDefault="004957CA" w:rsidP="00A052D8">
            <w:pPr>
              <w:spacing w:line="380" w:lineRule="atLeast"/>
              <w:ind w:firstLine="0"/>
              <w:jc w:val="right"/>
              <w:rPr>
                <w:sz w:val="27"/>
                <w:szCs w:val="27"/>
              </w:rPr>
            </w:pPr>
            <w:r w:rsidRPr="001F2C52">
              <w:rPr>
                <w:sz w:val="27"/>
                <w:szCs w:val="27"/>
              </w:rPr>
              <w:t>6,50</w:t>
            </w:r>
          </w:p>
        </w:tc>
      </w:tr>
      <w:tr w:rsidR="004957CA" w:rsidRPr="001F2C52" w14:paraId="4D9BC856" w14:textId="77777777" w:rsidTr="00E419C6">
        <w:trPr>
          <w:trHeight w:val="300"/>
        </w:trPr>
        <w:tc>
          <w:tcPr>
            <w:tcW w:w="1038" w:type="dxa"/>
            <w:shd w:val="clear" w:color="auto" w:fill="auto"/>
            <w:noWrap/>
            <w:vAlign w:val="center"/>
            <w:hideMark/>
          </w:tcPr>
          <w:p w14:paraId="74C8224E" w14:textId="77777777" w:rsidR="004957CA" w:rsidRPr="001F2C52" w:rsidRDefault="004957CA" w:rsidP="00A052D8">
            <w:pPr>
              <w:spacing w:line="380" w:lineRule="atLeast"/>
              <w:ind w:firstLine="0"/>
              <w:jc w:val="center"/>
              <w:rPr>
                <w:b/>
                <w:sz w:val="27"/>
                <w:szCs w:val="27"/>
              </w:rPr>
            </w:pPr>
            <w:r w:rsidRPr="001F2C52">
              <w:rPr>
                <w:b/>
                <w:sz w:val="27"/>
                <w:szCs w:val="27"/>
              </w:rPr>
              <w:t>2015</w:t>
            </w:r>
          </w:p>
        </w:tc>
        <w:tc>
          <w:tcPr>
            <w:tcW w:w="1387" w:type="dxa"/>
            <w:shd w:val="clear" w:color="auto" w:fill="auto"/>
            <w:noWrap/>
            <w:vAlign w:val="center"/>
            <w:hideMark/>
          </w:tcPr>
          <w:p w14:paraId="3CD8F76F" w14:textId="77777777" w:rsidR="004957CA" w:rsidRPr="001F2C52" w:rsidRDefault="004957CA" w:rsidP="00A052D8">
            <w:pPr>
              <w:spacing w:line="380" w:lineRule="atLeast"/>
              <w:ind w:firstLine="0"/>
              <w:jc w:val="right"/>
              <w:rPr>
                <w:sz w:val="27"/>
                <w:szCs w:val="27"/>
              </w:rPr>
            </w:pPr>
            <w:r w:rsidRPr="001F2C52">
              <w:rPr>
                <w:sz w:val="27"/>
                <w:szCs w:val="27"/>
              </w:rPr>
              <w:t xml:space="preserve">282,29 </w:t>
            </w:r>
          </w:p>
        </w:tc>
        <w:tc>
          <w:tcPr>
            <w:tcW w:w="1584" w:type="dxa"/>
            <w:shd w:val="clear" w:color="auto" w:fill="auto"/>
            <w:noWrap/>
            <w:vAlign w:val="center"/>
            <w:hideMark/>
          </w:tcPr>
          <w:p w14:paraId="6A9922C8" w14:textId="77777777" w:rsidR="004957CA" w:rsidRPr="001F2C52" w:rsidRDefault="004957CA" w:rsidP="00A052D8">
            <w:pPr>
              <w:spacing w:line="380" w:lineRule="atLeast"/>
              <w:ind w:firstLine="0"/>
              <w:jc w:val="right"/>
              <w:rPr>
                <w:sz w:val="27"/>
                <w:szCs w:val="27"/>
              </w:rPr>
            </w:pPr>
            <w:r w:rsidRPr="001F2C52">
              <w:rPr>
                <w:sz w:val="27"/>
                <w:szCs w:val="27"/>
              </w:rPr>
              <w:t>33,24</w:t>
            </w:r>
          </w:p>
        </w:tc>
        <w:tc>
          <w:tcPr>
            <w:tcW w:w="1251" w:type="dxa"/>
            <w:shd w:val="clear" w:color="auto" w:fill="auto"/>
            <w:noWrap/>
            <w:vAlign w:val="center"/>
            <w:hideMark/>
          </w:tcPr>
          <w:p w14:paraId="0FD83B1C" w14:textId="77777777" w:rsidR="004957CA" w:rsidRPr="001F2C52" w:rsidRDefault="004957CA" w:rsidP="00A052D8">
            <w:pPr>
              <w:spacing w:line="380" w:lineRule="atLeast"/>
              <w:ind w:firstLine="0"/>
              <w:jc w:val="right"/>
              <w:rPr>
                <w:sz w:val="27"/>
                <w:szCs w:val="27"/>
              </w:rPr>
            </w:pPr>
            <w:r w:rsidRPr="001F2C52">
              <w:rPr>
                <w:sz w:val="27"/>
                <w:szCs w:val="27"/>
              </w:rPr>
              <w:t>2885,43</w:t>
            </w:r>
          </w:p>
        </w:tc>
        <w:tc>
          <w:tcPr>
            <w:tcW w:w="1165" w:type="dxa"/>
            <w:shd w:val="clear" w:color="auto" w:fill="auto"/>
            <w:noWrap/>
            <w:vAlign w:val="center"/>
            <w:hideMark/>
          </w:tcPr>
          <w:p w14:paraId="75605C96" w14:textId="77777777" w:rsidR="004957CA" w:rsidRPr="001F2C52" w:rsidRDefault="004957CA" w:rsidP="00A052D8">
            <w:pPr>
              <w:spacing w:line="380" w:lineRule="atLeast"/>
              <w:ind w:firstLine="0"/>
              <w:jc w:val="right"/>
              <w:rPr>
                <w:sz w:val="27"/>
                <w:szCs w:val="27"/>
              </w:rPr>
            </w:pPr>
            <w:r w:rsidRPr="001F2C52">
              <w:rPr>
                <w:sz w:val="27"/>
                <w:szCs w:val="27"/>
              </w:rPr>
              <w:t>14,37</w:t>
            </w:r>
          </w:p>
        </w:tc>
        <w:tc>
          <w:tcPr>
            <w:tcW w:w="1196" w:type="dxa"/>
            <w:shd w:val="clear" w:color="auto" w:fill="auto"/>
            <w:noWrap/>
            <w:vAlign w:val="center"/>
            <w:hideMark/>
          </w:tcPr>
          <w:p w14:paraId="0CCCE845" w14:textId="77777777" w:rsidR="004957CA" w:rsidRPr="001F2C52" w:rsidRDefault="004957CA" w:rsidP="00A052D8">
            <w:pPr>
              <w:spacing w:line="380" w:lineRule="atLeast"/>
              <w:ind w:firstLine="0"/>
              <w:jc w:val="right"/>
              <w:rPr>
                <w:sz w:val="27"/>
                <w:szCs w:val="27"/>
              </w:rPr>
            </w:pPr>
            <w:r w:rsidRPr="001F2C52">
              <w:rPr>
                <w:sz w:val="27"/>
                <w:szCs w:val="27"/>
              </w:rPr>
              <w:t>3.167,72</w:t>
            </w:r>
          </w:p>
        </w:tc>
        <w:tc>
          <w:tcPr>
            <w:tcW w:w="1214" w:type="dxa"/>
            <w:shd w:val="clear" w:color="auto" w:fill="auto"/>
            <w:noWrap/>
            <w:vAlign w:val="center"/>
            <w:hideMark/>
          </w:tcPr>
          <w:p w14:paraId="2BF7699F" w14:textId="77777777" w:rsidR="004957CA" w:rsidRPr="001F2C52" w:rsidRDefault="004957CA" w:rsidP="00A052D8">
            <w:pPr>
              <w:spacing w:line="380" w:lineRule="atLeast"/>
              <w:ind w:firstLine="0"/>
              <w:jc w:val="right"/>
              <w:rPr>
                <w:sz w:val="27"/>
                <w:szCs w:val="27"/>
              </w:rPr>
            </w:pPr>
            <w:r w:rsidRPr="001F2C52">
              <w:rPr>
                <w:sz w:val="27"/>
                <w:szCs w:val="27"/>
              </w:rPr>
              <w:t>15,83</w:t>
            </w:r>
          </w:p>
        </w:tc>
      </w:tr>
      <w:tr w:rsidR="004957CA" w:rsidRPr="001F2C52" w14:paraId="11300458" w14:textId="77777777" w:rsidTr="00E419C6">
        <w:trPr>
          <w:trHeight w:val="300"/>
        </w:trPr>
        <w:tc>
          <w:tcPr>
            <w:tcW w:w="1038" w:type="dxa"/>
            <w:shd w:val="clear" w:color="auto" w:fill="auto"/>
            <w:noWrap/>
            <w:vAlign w:val="center"/>
            <w:hideMark/>
          </w:tcPr>
          <w:p w14:paraId="6C616155" w14:textId="77777777" w:rsidR="004957CA" w:rsidRPr="001F2C52" w:rsidRDefault="004957CA" w:rsidP="00A052D8">
            <w:pPr>
              <w:spacing w:line="380" w:lineRule="atLeast"/>
              <w:ind w:firstLine="0"/>
              <w:jc w:val="center"/>
              <w:rPr>
                <w:b/>
                <w:sz w:val="27"/>
                <w:szCs w:val="27"/>
              </w:rPr>
            </w:pPr>
            <w:r w:rsidRPr="001F2C52">
              <w:rPr>
                <w:b/>
                <w:sz w:val="27"/>
                <w:szCs w:val="27"/>
              </w:rPr>
              <w:t>2016</w:t>
            </w:r>
          </w:p>
        </w:tc>
        <w:tc>
          <w:tcPr>
            <w:tcW w:w="1387" w:type="dxa"/>
            <w:shd w:val="clear" w:color="auto" w:fill="auto"/>
            <w:noWrap/>
            <w:vAlign w:val="center"/>
            <w:hideMark/>
          </w:tcPr>
          <w:p w14:paraId="6EDFEEC4" w14:textId="77777777" w:rsidR="004957CA" w:rsidRPr="001F2C52" w:rsidRDefault="004957CA" w:rsidP="00A052D8">
            <w:pPr>
              <w:spacing w:line="380" w:lineRule="atLeast"/>
              <w:ind w:firstLine="0"/>
              <w:jc w:val="right"/>
              <w:rPr>
                <w:sz w:val="27"/>
                <w:szCs w:val="27"/>
              </w:rPr>
            </w:pPr>
            <w:r w:rsidRPr="001F2C52">
              <w:rPr>
                <w:sz w:val="27"/>
                <w:szCs w:val="27"/>
              </w:rPr>
              <w:t xml:space="preserve">329,20 </w:t>
            </w:r>
          </w:p>
        </w:tc>
        <w:tc>
          <w:tcPr>
            <w:tcW w:w="1584" w:type="dxa"/>
            <w:shd w:val="clear" w:color="auto" w:fill="auto"/>
            <w:noWrap/>
            <w:vAlign w:val="center"/>
            <w:hideMark/>
          </w:tcPr>
          <w:p w14:paraId="1FD7BCD5" w14:textId="77777777" w:rsidR="004957CA" w:rsidRPr="001F2C52" w:rsidRDefault="004957CA" w:rsidP="00A052D8">
            <w:pPr>
              <w:spacing w:line="380" w:lineRule="atLeast"/>
              <w:ind w:firstLine="0"/>
              <w:jc w:val="right"/>
              <w:rPr>
                <w:sz w:val="27"/>
                <w:szCs w:val="27"/>
              </w:rPr>
            </w:pPr>
            <w:r w:rsidRPr="001F2C52">
              <w:rPr>
                <w:sz w:val="27"/>
                <w:szCs w:val="27"/>
              </w:rPr>
              <w:t>16,62</w:t>
            </w:r>
          </w:p>
        </w:tc>
        <w:tc>
          <w:tcPr>
            <w:tcW w:w="1251" w:type="dxa"/>
            <w:shd w:val="clear" w:color="auto" w:fill="auto"/>
            <w:noWrap/>
            <w:vAlign w:val="center"/>
            <w:hideMark/>
          </w:tcPr>
          <w:p w14:paraId="3273F2F3" w14:textId="77777777" w:rsidR="004957CA" w:rsidRPr="001F2C52" w:rsidRDefault="004957CA" w:rsidP="00A052D8">
            <w:pPr>
              <w:spacing w:line="380" w:lineRule="atLeast"/>
              <w:ind w:firstLine="0"/>
              <w:jc w:val="right"/>
              <w:rPr>
                <w:sz w:val="27"/>
                <w:szCs w:val="27"/>
              </w:rPr>
            </w:pPr>
            <w:r w:rsidRPr="001F2C52">
              <w:rPr>
                <w:sz w:val="27"/>
                <w:szCs w:val="27"/>
              </w:rPr>
              <w:t>3213,98</w:t>
            </w:r>
          </w:p>
        </w:tc>
        <w:tc>
          <w:tcPr>
            <w:tcW w:w="1165" w:type="dxa"/>
            <w:shd w:val="clear" w:color="auto" w:fill="auto"/>
            <w:noWrap/>
            <w:vAlign w:val="center"/>
            <w:hideMark/>
          </w:tcPr>
          <w:p w14:paraId="253C1744" w14:textId="77777777" w:rsidR="004957CA" w:rsidRPr="001F2C52" w:rsidRDefault="004957CA" w:rsidP="00A052D8">
            <w:pPr>
              <w:spacing w:line="380" w:lineRule="atLeast"/>
              <w:ind w:firstLine="0"/>
              <w:jc w:val="right"/>
              <w:rPr>
                <w:sz w:val="27"/>
                <w:szCs w:val="27"/>
              </w:rPr>
            </w:pPr>
            <w:r w:rsidRPr="001F2C52">
              <w:rPr>
                <w:sz w:val="27"/>
                <w:szCs w:val="27"/>
              </w:rPr>
              <w:t>11,39</w:t>
            </w:r>
          </w:p>
        </w:tc>
        <w:tc>
          <w:tcPr>
            <w:tcW w:w="1196" w:type="dxa"/>
            <w:shd w:val="clear" w:color="auto" w:fill="auto"/>
            <w:noWrap/>
            <w:vAlign w:val="center"/>
            <w:hideMark/>
          </w:tcPr>
          <w:p w14:paraId="0D554E05" w14:textId="77777777" w:rsidR="004957CA" w:rsidRPr="001F2C52" w:rsidRDefault="004957CA" w:rsidP="00A052D8">
            <w:pPr>
              <w:spacing w:line="380" w:lineRule="atLeast"/>
              <w:ind w:firstLine="0"/>
              <w:jc w:val="right"/>
              <w:rPr>
                <w:sz w:val="27"/>
                <w:szCs w:val="27"/>
              </w:rPr>
            </w:pPr>
            <w:r w:rsidRPr="001F2C52">
              <w:rPr>
                <w:sz w:val="27"/>
                <w:szCs w:val="27"/>
              </w:rPr>
              <w:t xml:space="preserve">3.543,18 </w:t>
            </w:r>
          </w:p>
        </w:tc>
        <w:tc>
          <w:tcPr>
            <w:tcW w:w="1214" w:type="dxa"/>
            <w:shd w:val="clear" w:color="auto" w:fill="auto"/>
            <w:noWrap/>
            <w:vAlign w:val="center"/>
            <w:hideMark/>
          </w:tcPr>
          <w:p w14:paraId="1C9EBFC7" w14:textId="77777777" w:rsidR="004957CA" w:rsidRPr="001F2C52" w:rsidRDefault="004957CA" w:rsidP="00A052D8">
            <w:pPr>
              <w:spacing w:line="380" w:lineRule="atLeast"/>
              <w:ind w:firstLine="0"/>
              <w:jc w:val="right"/>
              <w:rPr>
                <w:sz w:val="27"/>
                <w:szCs w:val="27"/>
              </w:rPr>
            </w:pPr>
            <w:r w:rsidRPr="001F2C52">
              <w:rPr>
                <w:sz w:val="27"/>
                <w:szCs w:val="27"/>
              </w:rPr>
              <w:t>11,85</w:t>
            </w:r>
          </w:p>
        </w:tc>
      </w:tr>
      <w:tr w:rsidR="004957CA" w:rsidRPr="001F2C52" w14:paraId="3EFFF8D4" w14:textId="77777777" w:rsidTr="00E419C6">
        <w:trPr>
          <w:trHeight w:val="300"/>
        </w:trPr>
        <w:tc>
          <w:tcPr>
            <w:tcW w:w="1038" w:type="dxa"/>
            <w:shd w:val="clear" w:color="auto" w:fill="auto"/>
            <w:noWrap/>
            <w:vAlign w:val="center"/>
            <w:hideMark/>
          </w:tcPr>
          <w:p w14:paraId="7A236FA5" w14:textId="77777777" w:rsidR="004957CA" w:rsidRPr="001F2C52" w:rsidRDefault="004957CA" w:rsidP="00A052D8">
            <w:pPr>
              <w:spacing w:line="380" w:lineRule="atLeast"/>
              <w:ind w:firstLine="0"/>
              <w:jc w:val="center"/>
              <w:rPr>
                <w:b/>
                <w:sz w:val="27"/>
                <w:szCs w:val="27"/>
              </w:rPr>
            </w:pPr>
            <w:r w:rsidRPr="001F2C52">
              <w:rPr>
                <w:b/>
                <w:sz w:val="27"/>
                <w:szCs w:val="27"/>
              </w:rPr>
              <w:t>2017</w:t>
            </w:r>
          </w:p>
        </w:tc>
        <w:tc>
          <w:tcPr>
            <w:tcW w:w="1387" w:type="dxa"/>
            <w:shd w:val="clear" w:color="auto" w:fill="auto"/>
            <w:noWrap/>
            <w:vAlign w:val="center"/>
            <w:hideMark/>
          </w:tcPr>
          <w:p w14:paraId="3C7EF850" w14:textId="77777777" w:rsidR="004957CA" w:rsidRPr="001F2C52" w:rsidRDefault="004957CA" w:rsidP="00A052D8">
            <w:pPr>
              <w:spacing w:line="380" w:lineRule="atLeast"/>
              <w:ind w:firstLine="0"/>
              <w:jc w:val="right"/>
              <w:rPr>
                <w:sz w:val="27"/>
                <w:szCs w:val="27"/>
              </w:rPr>
            </w:pPr>
            <w:r w:rsidRPr="001F2C52">
              <w:rPr>
                <w:sz w:val="27"/>
                <w:szCs w:val="27"/>
              </w:rPr>
              <w:t xml:space="preserve">   412,47 </w:t>
            </w:r>
          </w:p>
        </w:tc>
        <w:tc>
          <w:tcPr>
            <w:tcW w:w="1584" w:type="dxa"/>
            <w:shd w:val="clear" w:color="auto" w:fill="auto"/>
            <w:noWrap/>
            <w:vAlign w:val="center"/>
            <w:hideMark/>
          </w:tcPr>
          <w:p w14:paraId="6E08FA23" w14:textId="77777777" w:rsidR="004957CA" w:rsidRPr="001F2C52" w:rsidRDefault="004957CA" w:rsidP="00A052D8">
            <w:pPr>
              <w:spacing w:line="380" w:lineRule="atLeast"/>
              <w:ind w:firstLine="0"/>
              <w:jc w:val="right"/>
              <w:rPr>
                <w:sz w:val="27"/>
                <w:szCs w:val="27"/>
              </w:rPr>
            </w:pPr>
            <w:r w:rsidRPr="001F2C52">
              <w:rPr>
                <w:sz w:val="27"/>
                <w:szCs w:val="27"/>
              </w:rPr>
              <w:t>25,29</w:t>
            </w:r>
          </w:p>
        </w:tc>
        <w:tc>
          <w:tcPr>
            <w:tcW w:w="1251" w:type="dxa"/>
            <w:shd w:val="clear" w:color="auto" w:fill="auto"/>
            <w:noWrap/>
            <w:vAlign w:val="center"/>
            <w:hideMark/>
          </w:tcPr>
          <w:p w14:paraId="69711230" w14:textId="77777777" w:rsidR="004957CA" w:rsidRPr="001F2C52" w:rsidRDefault="004957CA" w:rsidP="00A052D8">
            <w:pPr>
              <w:spacing w:line="380" w:lineRule="atLeast"/>
              <w:ind w:firstLine="0"/>
              <w:jc w:val="right"/>
              <w:rPr>
                <w:sz w:val="27"/>
                <w:szCs w:val="27"/>
              </w:rPr>
            </w:pPr>
            <w:r w:rsidRPr="001F2C52">
              <w:rPr>
                <w:sz w:val="27"/>
                <w:szCs w:val="27"/>
              </w:rPr>
              <w:t>3722,65</w:t>
            </w:r>
          </w:p>
        </w:tc>
        <w:tc>
          <w:tcPr>
            <w:tcW w:w="1165" w:type="dxa"/>
            <w:shd w:val="clear" w:color="auto" w:fill="auto"/>
            <w:noWrap/>
            <w:vAlign w:val="center"/>
            <w:hideMark/>
          </w:tcPr>
          <w:p w14:paraId="31D3B6D8" w14:textId="77777777" w:rsidR="004957CA" w:rsidRPr="001F2C52" w:rsidRDefault="004957CA" w:rsidP="00A052D8">
            <w:pPr>
              <w:spacing w:line="380" w:lineRule="atLeast"/>
              <w:ind w:firstLine="0"/>
              <w:jc w:val="right"/>
              <w:rPr>
                <w:sz w:val="27"/>
                <w:szCs w:val="27"/>
              </w:rPr>
            </w:pPr>
            <w:r w:rsidRPr="001F2C52">
              <w:rPr>
                <w:sz w:val="27"/>
                <w:szCs w:val="27"/>
              </w:rPr>
              <w:t>15,83</w:t>
            </w:r>
          </w:p>
        </w:tc>
        <w:tc>
          <w:tcPr>
            <w:tcW w:w="1196" w:type="dxa"/>
            <w:shd w:val="clear" w:color="auto" w:fill="auto"/>
            <w:noWrap/>
            <w:vAlign w:val="center"/>
            <w:hideMark/>
          </w:tcPr>
          <w:p w14:paraId="221A5C87" w14:textId="77777777" w:rsidR="004957CA" w:rsidRPr="001F2C52" w:rsidRDefault="004957CA" w:rsidP="00A052D8">
            <w:pPr>
              <w:spacing w:line="380" w:lineRule="atLeast"/>
              <w:ind w:firstLine="0"/>
              <w:jc w:val="right"/>
              <w:rPr>
                <w:sz w:val="27"/>
                <w:szCs w:val="27"/>
              </w:rPr>
            </w:pPr>
            <w:r w:rsidRPr="001F2C52">
              <w:rPr>
                <w:sz w:val="27"/>
                <w:szCs w:val="27"/>
              </w:rPr>
              <w:t xml:space="preserve">4.135,12 </w:t>
            </w:r>
          </w:p>
        </w:tc>
        <w:tc>
          <w:tcPr>
            <w:tcW w:w="1214" w:type="dxa"/>
            <w:shd w:val="clear" w:color="auto" w:fill="auto"/>
            <w:noWrap/>
            <w:vAlign w:val="center"/>
            <w:hideMark/>
          </w:tcPr>
          <w:p w14:paraId="685C7BA3" w14:textId="77777777" w:rsidR="004957CA" w:rsidRPr="001F2C52" w:rsidRDefault="004957CA" w:rsidP="00A052D8">
            <w:pPr>
              <w:spacing w:line="380" w:lineRule="atLeast"/>
              <w:ind w:firstLine="0"/>
              <w:jc w:val="right"/>
              <w:rPr>
                <w:sz w:val="27"/>
                <w:szCs w:val="27"/>
              </w:rPr>
            </w:pPr>
            <w:r w:rsidRPr="001F2C52">
              <w:rPr>
                <w:sz w:val="27"/>
                <w:szCs w:val="27"/>
              </w:rPr>
              <w:t>16,71</w:t>
            </w:r>
          </w:p>
        </w:tc>
      </w:tr>
      <w:tr w:rsidR="004957CA" w:rsidRPr="001F2C52" w14:paraId="46EB89C0" w14:textId="77777777" w:rsidTr="00E419C6">
        <w:trPr>
          <w:trHeight w:val="300"/>
        </w:trPr>
        <w:tc>
          <w:tcPr>
            <w:tcW w:w="1038" w:type="dxa"/>
            <w:shd w:val="clear" w:color="auto" w:fill="auto"/>
            <w:noWrap/>
            <w:vAlign w:val="center"/>
            <w:hideMark/>
          </w:tcPr>
          <w:p w14:paraId="7CF9A3F8" w14:textId="77777777" w:rsidR="004957CA" w:rsidRPr="001F2C52" w:rsidRDefault="004957CA" w:rsidP="00A052D8">
            <w:pPr>
              <w:spacing w:line="380" w:lineRule="atLeast"/>
              <w:ind w:firstLine="0"/>
              <w:jc w:val="center"/>
              <w:rPr>
                <w:b/>
                <w:sz w:val="27"/>
                <w:szCs w:val="27"/>
              </w:rPr>
            </w:pPr>
            <w:r w:rsidRPr="001F2C52">
              <w:rPr>
                <w:b/>
                <w:sz w:val="27"/>
                <w:szCs w:val="27"/>
              </w:rPr>
              <w:t>2018</w:t>
            </w:r>
          </w:p>
        </w:tc>
        <w:tc>
          <w:tcPr>
            <w:tcW w:w="1387" w:type="dxa"/>
            <w:shd w:val="clear" w:color="auto" w:fill="auto"/>
            <w:noWrap/>
            <w:vAlign w:val="center"/>
            <w:hideMark/>
          </w:tcPr>
          <w:p w14:paraId="101461D3" w14:textId="77777777" w:rsidR="004957CA" w:rsidRPr="001F2C52" w:rsidRDefault="004957CA" w:rsidP="00A052D8">
            <w:pPr>
              <w:spacing w:line="380" w:lineRule="atLeast"/>
              <w:ind w:firstLine="0"/>
              <w:jc w:val="right"/>
              <w:rPr>
                <w:sz w:val="27"/>
                <w:szCs w:val="27"/>
              </w:rPr>
            </w:pPr>
            <w:r w:rsidRPr="001F2C52">
              <w:rPr>
                <w:sz w:val="27"/>
                <w:szCs w:val="27"/>
              </w:rPr>
              <w:t xml:space="preserve">508,40 </w:t>
            </w:r>
          </w:p>
        </w:tc>
        <w:tc>
          <w:tcPr>
            <w:tcW w:w="1584" w:type="dxa"/>
            <w:shd w:val="clear" w:color="auto" w:fill="auto"/>
            <w:noWrap/>
            <w:vAlign w:val="center"/>
            <w:hideMark/>
          </w:tcPr>
          <w:p w14:paraId="78F9915F" w14:textId="77777777" w:rsidR="004957CA" w:rsidRPr="001F2C52" w:rsidRDefault="004957CA" w:rsidP="00A052D8">
            <w:pPr>
              <w:spacing w:line="380" w:lineRule="atLeast"/>
              <w:ind w:firstLine="0"/>
              <w:jc w:val="right"/>
              <w:rPr>
                <w:sz w:val="27"/>
                <w:szCs w:val="27"/>
              </w:rPr>
            </w:pPr>
            <w:r w:rsidRPr="001F2C52">
              <w:rPr>
                <w:sz w:val="27"/>
                <w:szCs w:val="27"/>
              </w:rPr>
              <w:t>23,26</w:t>
            </w:r>
          </w:p>
        </w:tc>
        <w:tc>
          <w:tcPr>
            <w:tcW w:w="1251" w:type="dxa"/>
            <w:shd w:val="clear" w:color="auto" w:fill="auto"/>
            <w:noWrap/>
            <w:vAlign w:val="center"/>
            <w:hideMark/>
          </w:tcPr>
          <w:p w14:paraId="194AF2C8" w14:textId="77777777" w:rsidR="004957CA" w:rsidRPr="001F2C52" w:rsidRDefault="004957CA" w:rsidP="00A052D8">
            <w:pPr>
              <w:spacing w:line="380" w:lineRule="atLeast"/>
              <w:ind w:firstLine="0"/>
              <w:jc w:val="right"/>
              <w:rPr>
                <w:sz w:val="27"/>
                <w:szCs w:val="27"/>
              </w:rPr>
            </w:pPr>
            <w:r w:rsidRPr="001F2C52">
              <w:rPr>
                <w:sz w:val="27"/>
                <w:szCs w:val="27"/>
              </w:rPr>
              <w:t>4434,47</w:t>
            </w:r>
          </w:p>
        </w:tc>
        <w:tc>
          <w:tcPr>
            <w:tcW w:w="1165" w:type="dxa"/>
            <w:shd w:val="clear" w:color="auto" w:fill="auto"/>
            <w:noWrap/>
            <w:vAlign w:val="center"/>
            <w:hideMark/>
          </w:tcPr>
          <w:p w14:paraId="6B50B380" w14:textId="77777777" w:rsidR="004957CA" w:rsidRPr="001F2C52" w:rsidRDefault="004957CA" w:rsidP="00A052D8">
            <w:pPr>
              <w:spacing w:line="380" w:lineRule="atLeast"/>
              <w:ind w:firstLine="0"/>
              <w:jc w:val="right"/>
              <w:rPr>
                <w:sz w:val="27"/>
                <w:szCs w:val="27"/>
              </w:rPr>
            </w:pPr>
            <w:r w:rsidRPr="001F2C52">
              <w:rPr>
                <w:sz w:val="27"/>
                <w:szCs w:val="27"/>
              </w:rPr>
              <w:t>19,12</w:t>
            </w:r>
          </w:p>
        </w:tc>
        <w:tc>
          <w:tcPr>
            <w:tcW w:w="1196" w:type="dxa"/>
            <w:shd w:val="clear" w:color="auto" w:fill="auto"/>
            <w:noWrap/>
            <w:vAlign w:val="center"/>
            <w:hideMark/>
          </w:tcPr>
          <w:p w14:paraId="12033555" w14:textId="77777777" w:rsidR="004957CA" w:rsidRPr="001F2C52" w:rsidRDefault="004957CA" w:rsidP="00A052D8">
            <w:pPr>
              <w:spacing w:line="380" w:lineRule="atLeast"/>
              <w:ind w:firstLine="0"/>
              <w:jc w:val="right"/>
              <w:rPr>
                <w:sz w:val="27"/>
                <w:szCs w:val="27"/>
              </w:rPr>
            </w:pPr>
            <w:r w:rsidRPr="001F2C52">
              <w:rPr>
                <w:sz w:val="27"/>
                <w:szCs w:val="27"/>
              </w:rPr>
              <w:t xml:space="preserve">4.942,87 </w:t>
            </w:r>
          </w:p>
        </w:tc>
        <w:tc>
          <w:tcPr>
            <w:tcW w:w="1214" w:type="dxa"/>
            <w:shd w:val="clear" w:color="auto" w:fill="auto"/>
            <w:noWrap/>
            <w:vAlign w:val="center"/>
            <w:hideMark/>
          </w:tcPr>
          <w:p w14:paraId="2021ACB6" w14:textId="77777777" w:rsidR="004957CA" w:rsidRPr="001F2C52" w:rsidRDefault="004957CA" w:rsidP="00A052D8">
            <w:pPr>
              <w:spacing w:line="380" w:lineRule="atLeast"/>
              <w:ind w:firstLine="0"/>
              <w:jc w:val="right"/>
              <w:rPr>
                <w:sz w:val="27"/>
                <w:szCs w:val="27"/>
              </w:rPr>
            </w:pPr>
            <w:r w:rsidRPr="001F2C52">
              <w:rPr>
                <w:sz w:val="27"/>
                <w:szCs w:val="27"/>
              </w:rPr>
              <w:t>19,53</w:t>
            </w:r>
          </w:p>
        </w:tc>
      </w:tr>
      <w:tr w:rsidR="004957CA" w:rsidRPr="001F2C52" w14:paraId="1D6E4801" w14:textId="77777777" w:rsidTr="00E419C6">
        <w:trPr>
          <w:trHeight w:val="300"/>
        </w:trPr>
        <w:tc>
          <w:tcPr>
            <w:tcW w:w="1038" w:type="dxa"/>
            <w:shd w:val="clear" w:color="auto" w:fill="auto"/>
            <w:noWrap/>
            <w:vAlign w:val="center"/>
            <w:hideMark/>
          </w:tcPr>
          <w:p w14:paraId="5510571A" w14:textId="77777777" w:rsidR="004957CA" w:rsidRPr="001F2C52" w:rsidRDefault="004957CA" w:rsidP="00A052D8">
            <w:pPr>
              <w:spacing w:line="380" w:lineRule="atLeast"/>
              <w:ind w:firstLine="0"/>
              <w:jc w:val="center"/>
              <w:rPr>
                <w:b/>
                <w:sz w:val="27"/>
                <w:szCs w:val="27"/>
              </w:rPr>
            </w:pPr>
            <w:r w:rsidRPr="001F2C52">
              <w:rPr>
                <w:b/>
                <w:sz w:val="27"/>
                <w:szCs w:val="27"/>
              </w:rPr>
              <w:t>2019</w:t>
            </w:r>
          </w:p>
        </w:tc>
        <w:tc>
          <w:tcPr>
            <w:tcW w:w="1387" w:type="dxa"/>
            <w:shd w:val="clear" w:color="auto" w:fill="auto"/>
            <w:noWrap/>
            <w:vAlign w:val="center"/>
            <w:hideMark/>
          </w:tcPr>
          <w:p w14:paraId="6EEA5DCE" w14:textId="77777777" w:rsidR="004957CA" w:rsidRPr="001F2C52" w:rsidRDefault="004957CA" w:rsidP="00A052D8">
            <w:pPr>
              <w:spacing w:line="380" w:lineRule="atLeast"/>
              <w:ind w:firstLine="0"/>
              <w:jc w:val="right"/>
              <w:rPr>
                <w:sz w:val="27"/>
                <w:szCs w:val="27"/>
              </w:rPr>
            </w:pPr>
            <w:r w:rsidRPr="001F2C52">
              <w:rPr>
                <w:sz w:val="27"/>
                <w:szCs w:val="27"/>
              </w:rPr>
              <w:t xml:space="preserve">599,72 </w:t>
            </w:r>
          </w:p>
        </w:tc>
        <w:tc>
          <w:tcPr>
            <w:tcW w:w="1584" w:type="dxa"/>
            <w:shd w:val="clear" w:color="auto" w:fill="auto"/>
            <w:noWrap/>
            <w:vAlign w:val="center"/>
            <w:hideMark/>
          </w:tcPr>
          <w:p w14:paraId="301D8E1D" w14:textId="77777777" w:rsidR="004957CA" w:rsidRPr="001F2C52" w:rsidRDefault="004957CA" w:rsidP="00A052D8">
            <w:pPr>
              <w:spacing w:line="380" w:lineRule="atLeast"/>
              <w:ind w:firstLine="0"/>
              <w:jc w:val="right"/>
              <w:rPr>
                <w:sz w:val="27"/>
                <w:szCs w:val="27"/>
              </w:rPr>
            </w:pPr>
            <w:r w:rsidRPr="001F2C52">
              <w:rPr>
                <w:sz w:val="27"/>
                <w:szCs w:val="27"/>
              </w:rPr>
              <w:t>17,96</w:t>
            </w:r>
          </w:p>
        </w:tc>
        <w:tc>
          <w:tcPr>
            <w:tcW w:w="1251" w:type="dxa"/>
            <w:shd w:val="clear" w:color="auto" w:fill="auto"/>
            <w:noWrap/>
            <w:vAlign w:val="center"/>
            <w:hideMark/>
          </w:tcPr>
          <w:p w14:paraId="78E1C620" w14:textId="77777777" w:rsidR="004957CA" w:rsidRPr="001F2C52" w:rsidRDefault="004957CA" w:rsidP="00A052D8">
            <w:pPr>
              <w:spacing w:line="380" w:lineRule="atLeast"/>
              <w:ind w:firstLine="0"/>
              <w:jc w:val="right"/>
              <w:rPr>
                <w:sz w:val="27"/>
                <w:szCs w:val="27"/>
              </w:rPr>
            </w:pPr>
            <w:r w:rsidRPr="001F2C52">
              <w:rPr>
                <w:sz w:val="27"/>
                <w:szCs w:val="27"/>
              </w:rPr>
              <w:t>4814,45</w:t>
            </w:r>
          </w:p>
        </w:tc>
        <w:tc>
          <w:tcPr>
            <w:tcW w:w="1165" w:type="dxa"/>
            <w:shd w:val="clear" w:color="auto" w:fill="auto"/>
            <w:noWrap/>
            <w:vAlign w:val="center"/>
            <w:hideMark/>
          </w:tcPr>
          <w:p w14:paraId="087AA06E" w14:textId="77777777" w:rsidR="004957CA" w:rsidRPr="001F2C52" w:rsidRDefault="004957CA" w:rsidP="00A052D8">
            <w:pPr>
              <w:spacing w:line="380" w:lineRule="atLeast"/>
              <w:ind w:firstLine="0"/>
              <w:jc w:val="right"/>
              <w:rPr>
                <w:sz w:val="27"/>
                <w:szCs w:val="27"/>
              </w:rPr>
            </w:pPr>
            <w:r w:rsidRPr="001F2C52">
              <w:rPr>
                <w:sz w:val="27"/>
                <w:szCs w:val="27"/>
              </w:rPr>
              <w:t>8,57</w:t>
            </w:r>
          </w:p>
        </w:tc>
        <w:tc>
          <w:tcPr>
            <w:tcW w:w="1196" w:type="dxa"/>
            <w:shd w:val="clear" w:color="auto" w:fill="auto"/>
            <w:noWrap/>
            <w:vAlign w:val="center"/>
            <w:hideMark/>
          </w:tcPr>
          <w:p w14:paraId="63695787" w14:textId="77777777" w:rsidR="004957CA" w:rsidRPr="001F2C52" w:rsidRDefault="004957CA" w:rsidP="00A052D8">
            <w:pPr>
              <w:spacing w:line="380" w:lineRule="atLeast"/>
              <w:ind w:firstLine="0"/>
              <w:jc w:val="right"/>
              <w:rPr>
                <w:sz w:val="27"/>
                <w:szCs w:val="27"/>
              </w:rPr>
            </w:pPr>
            <w:r w:rsidRPr="001F2C52">
              <w:rPr>
                <w:sz w:val="27"/>
                <w:szCs w:val="27"/>
              </w:rPr>
              <w:t xml:space="preserve">5.414,17 </w:t>
            </w:r>
          </w:p>
        </w:tc>
        <w:tc>
          <w:tcPr>
            <w:tcW w:w="1214" w:type="dxa"/>
            <w:shd w:val="clear" w:color="auto" w:fill="auto"/>
            <w:noWrap/>
            <w:vAlign w:val="center"/>
            <w:hideMark/>
          </w:tcPr>
          <w:p w14:paraId="5B4FBF64" w14:textId="77777777" w:rsidR="004957CA" w:rsidRPr="001F2C52" w:rsidRDefault="004957CA" w:rsidP="00A052D8">
            <w:pPr>
              <w:spacing w:line="380" w:lineRule="atLeast"/>
              <w:ind w:firstLine="0"/>
              <w:jc w:val="right"/>
              <w:rPr>
                <w:sz w:val="27"/>
                <w:szCs w:val="27"/>
              </w:rPr>
            </w:pPr>
            <w:r w:rsidRPr="001F2C52">
              <w:rPr>
                <w:sz w:val="27"/>
                <w:szCs w:val="27"/>
              </w:rPr>
              <w:t>9,53</w:t>
            </w:r>
          </w:p>
        </w:tc>
      </w:tr>
      <w:tr w:rsidR="004957CA" w:rsidRPr="001F2C52" w14:paraId="5D65BC70" w14:textId="77777777" w:rsidTr="00E419C6">
        <w:trPr>
          <w:trHeight w:val="300"/>
        </w:trPr>
        <w:tc>
          <w:tcPr>
            <w:tcW w:w="1038" w:type="dxa"/>
            <w:shd w:val="clear" w:color="auto" w:fill="auto"/>
            <w:noWrap/>
            <w:vAlign w:val="center"/>
            <w:hideMark/>
          </w:tcPr>
          <w:p w14:paraId="2ACD1EB0" w14:textId="77777777" w:rsidR="004957CA" w:rsidRPr="001F2C52" w:rsidRDefault="004957CA" w:rsidP="00A052D8">
            <w:pPr>
              <w:spacing w:line="380" w:lineRule="atLeast"/>
              <w:ind w:firstLine="0"/>
              <w:jc w:val="center"/>
              <w:rPr>
                <w:b/>
                <w:sz w:val="27"/>
                <w:szCs w:val="27"/>
              </w:rPr>
            </w:pPr>
            <w:r w:rsidRPr="001F2C52">
              <w:rPr>
                <w:b/>
                <w:sz w:val="27"/>
                <w:szCs w:val="27"/>
              </w:rPr>
              <w:t>2020</w:t>
            </w:r>
          </w:p>
        </w:tc>
        <w:tc>
          <w:tcPr>
            <w:tcW w:w="1387" w:type="dxa"/>
            <w:shd w:val="clear" w:color="auto" w:fill="auto"/>
            <w:noWrap/>
            <w:vAlign w:val="center"/>
            <w:hideMark/>
          </w:tcPr>
          <w:p w14:paraId="1A1F14FD" w14:textId="77777777" w:rsidR="004957CA" w:rsidRPr="001F2C52" w:rsidRDefault="004957CA" w:rsidP="00A052D8">
            <w:pPr>
              <w:spacing w:line="380" w:lineRule="atLeast"/>
              <w:ind w:firstLine="0"/>
              <w:jc w:val="right"/>
              <w:rPr>
                <w:sz w:val="27"/>
                <w:szCs w:val="27"/>
              </w:rPr>
            </w:pPr>
            <w:r w:rsidRPr="001F2C52">
              <w:rPr>
                <w:sz w:val="27"/>
                <w:szCs w:val="27"/>
              </w:rPr>
              <w:t xml:space="preserve">724,29 </w:t>
            </w:r>
          </w:p>
        </w:tc>
        <w:tc>
          <w:tcPr>
            <w:tcW w:w="1584" w:type="dxa"/>
            <w:shd w:val="clear" w:color="auto" w:fill="auto"/>
            <w:noWrap/>
            <w:vAlign w:val="center"/>
            <w:hideMark/>
          </w:tcPr>
          <w:p w14:paraId="3574F997" w14:textId="77777777" w:rsidR="004957CA" w:rsidRPr="001F2C52" w:rsidRDefault="004957CA" w:rsidP="00A052D8">
            <w:pPr>
              <w:spacing w:line="380" w:lineRule="atLeast"/>
              <w:ind w:firstLine="0"/>
              <w:jc w:val="right"/>
              <w:rPr>
                <w:sz w:val="27"/>
                <w:szCs w:val="27"/>
              </w:rPr>
            </w:pPr>
            <w:r w:rsidRPr="001F2C52">
              <w:rPr>
                <w:sz w:val="27"/>
                <w:szCs w:val="27"/>
              </w:rPr>
              <w:t>20,77</w:t>
            </w:r>
          </w:p>
        </w:tc>
        <w:tc>
          <w:tcPr>
            <w:tcW w:w="1251" w:type="dxa"/>
            <w:shd w:val="clear" w:color="auto" w:fill="auto"/>
            <w:noWrap/>
            <w:vAlign w:val="center"/>
            <w:hideMark/>
          </w:tcPr>
          <w:p w14:paraId="6397DADD" w14:textId="77777777" w:rsidR="004957CA" w:rsidRPr="001F2C52" w:rsidRDefault="004957CA" w:rsidP="00A052D8">
            <w:pPr>
              <w:spacing w:line="380" w:lineRule="atLeast"/>
              <w:ind w:firstLine="0"/>
              <w:jc w:val="right"/>
              <w:rPr>
                <w:sz w:val="27"/>
                <w:szCs w:val="27"/>
              </w:rPr>
            </w:pPr>
            <w:r w:rsidRPr="001F2C52">
              <w:rPr>
                <w:sz w:val="27"/>
                <w:szCs w:val="27"/>
              </w:rPr>
              <w:t>5197,52</w:t>
            </w:r>
          </w:p>
        </w:tc>
        <w:tc>
          <w:tcPr>
            <w:tcW w:w="1165" w:type="dxa"/>
            <w:shd w:val="clear" w:color="auto" w:fill="auto"/>
            <w:noWrap/>
            <w:vAlign w:val="center"/>
            <w:hideMark/>
          </w:tcPr>
          <w:p w14:paraId="53B4354A" w14:textId="77777777" w:rsidR="004957CA" w:rsidRPr="001F2C52" w:rsidRDefault="004957CA" w:rsidP="00A052D8">
            <w:pPr>
              <w:spacing w:line="380" w:lineRule="atLeast"/>
              <w:ind w:firstLine="0"/>
              <w:jc w:val="right"/>
              <w:rPr>
                <w:sz w:val="27"/>
                <w:szCs w:val="27"/>
              </w:rPr>
            </w:pPr>
            <w:r w:rsidRPr="001F2C52">
              <w:rPr>
                <w:sz w:val="27"/>
                <w:szCs w:val="27"/>
              </w:rPr>
              <w:t>7,96</w:t>
            </w:r>
          </w:p>
        </w:tc>
        <w:tc>
          <w:tcPr>
            <w:tcW w:w="1196" w:type="dxa"/>
            <w:shd w:val="clear" w:color="auto" w:fill="auto"/>
            <w:noWrap/>
            <w:vAlign w:val="center"/>
            <w:hideMark/>
          </w:tcPr>
          <w:p w14:paraId="436D2C07" w14:textId="77777777" w:rsidR="004957CA" w:rsidRPr="001F2C52" w:rsidRDefault="004957CA" w:rsidP="00A052D8">
            <w:pPr>
              <w:spacing w:line="380" w:lineRule="atLeast"/>
              <w:ind w:firstLine="0"/>
              <w:jc w:val="right"/>
              <w:rPr>
                <w:sz w:val="27"/>
                <w:szCs w:val="27"/>
              </w:rPr>
            </w:pPr>
            <w:r w:rsidRPr="001F2C52">
              <w:rPr>
                <w:sz w:val="27"/>
                <w:szCs w:val="27"/>
              </w:rPr>
              <w:t xml:space="preserve">5.921,81 </w:t>
            </w:r>
          </w:p>
        </w:tc>
        <w:tc>
          <w:tcPr>
            <w:tcW w:w="1214" w:type="dxa"/>
            <w:shd w:val="clear" w:color="auto" w:fill="auto"/>
            <w:noWrap/>
            <w:vAlign w:val="center"/>
            <w:hideMark/>
          </w:tcPr>
          <w:p w14:paraId="4E3EE1B5" w14:textId="77777777" w:rsidR="004957CA" w:rsidRPr="001F2C52" w:rsidRDefault="004957CA" w:rsidP="00A052D8">
            <w:pPr>
              <w:spacing w:line="380" w:lineRule="atLeast"/>
              <w:ind w:firstLine="0"/>
              <w:jc w:val="right"/>
              <w:rPr>
                <w:sz w:val="27"/>
                <w:szCs w:val="27"/>
              </w:rPr>
            </w:pPr>
            <w:r w:rsidRPr="001F2C52">
              <w:rPr>
                <w:sz w:val="27"/>
                <w:szCs w:val="27"/>
              </w:rPr>
              <w:t>9,38</w:t>
            </w:r>
          </w:p>
        </w:tc>
      </w:tr>
    </w:tbl>
    <w:p w14:paraId="22FAECCE" w14:textId="77777777" w:rsidR="004957CA" w:rsidRPr="009B41C6" w:rsidRDefault="004957CA" w:rsidP="001F2C52">
      <w:pPr>
        <w:spacing w:before="60" w:after="60"/>
        <w:ind w:firstLine="720"/>
        <w:jc w:val="right"/>
        <w:rPr>
          <w:i/>
          <w:sz w:val="28"/>
          <w:szCs w:val="28"/>
        </w:rPr>
      </w:pPr>
      <w:r w:rsidRPr="009B41C6">
        <w:rPr>
          <w:i/>
          <w:sz w:val="28"/>
          <w:szCs w:val="28"/>
        </w:rPr>
        <w:t xml:space="preserve">Nguồn: </w:t>
      </w:r>
      <w:r w:rsidRPr="009B41C6">
        <w:rPr>
          <w:i/>
          <w:sz w:val="28"/>
          <w:szCs w:val="28"/>
          <w:lang w:val="en-US"/>
        </w:rPr>
        <w:t>C</w:t>
      </w:r>
      <w:r w:rsidRPr="009B41C6">
        <w:rPr>
          <w:i/>
          <w:sz w:val="28"/>
          <w:szCs w:val="28"/>
        </w:rPr>
        <w:t>ục Hải quan Hải Dương</w:t>
      </w:r>
    </w:p>
    <w:p w14:paraId="0F5B65B1" w14:textId="77777777" w:rsidR="004957CA" w:rsidRPr="009B41C6" w:rsidRDefault="004957CA" w:rsidP="001F2C52">
      <w:pPr>
        <w:spacing w:before="60" w:after="60"/>
        <w:ind w:firstLine="720"/>
        <w:rPr>
          <w:sz w:val="28"/>
          <w:szCs w:val="28"/>
        </w:rPr>
      </w:pPr>
      <w:r w:rsidRPr="009B41C6">
        <w:rPr>
          <w:sz w:val="28"/>
          <w:szCs w:val="28"/>
        </w:rPr>
        <w:t>Xét cho cả giai đoạn 2010</w:t>
      </w:r>
      <w:r w:rsidRPr="009B41C6">
        <w:rPr>
          <w:sz w:val="28"/>
          <w:szCs w:val="28"/>
          <w:lang w:val="en-US"/>
        </w:rPr>
        <w:t xml:space="preserve"> </w:t>
      </w:r>
      <w:r w:rsidRPr="009B41C6">
        <w:rPr>
          <w:sz w:val="28"/>
          <w:szCs w:val="28"/>
        </w:rPr>
        <w:t>-</w:t>
      </w:r>
      <w:r w:rsidRPr="009B41C6">
        <w:rPr>
          <w:sz w:val="28"/>
          <w:szCs w:val="28"/>
          <w:lang w:val="en-US"/>
        </w:rPr>
        <w:t xml:space="preserve"> </w:t>
      </w:r>
      <w:r w:rsidRPr="009B41C6">
        <w:rPr>
          <w:sz w:val="28"/>
          <w:szCs w:val="28"/>
        </w:rPr>
        <w:t>2020, tốc độ tăng trưởng xuất khẩu của các doanh nghiệp trong nước đạt 20</w:t>
      </w:r>
      <w:r w:rsidRPr="009B41C6">
        <w:rPr>
          <w:sz w:val="28"/>
          <w:szCs w:val="28"/>
          <w:lang w:val="en-US"/>
        </w:rPr>
        <w:t>,</w:t>
      </w:r>
      <w:r w:rsidRPr="009B41C6">
        <w:rPr>
          <w:sz w:val="28"/>
          <w:szCs w:val="28"/>
        </w:rPr>
        <w:t>73%/năm so với 11,06 %/năm của doanh nghiệp FDI.</w:t>
      </w:r>
    </w:p>
    <w:p w14:paraId="4058FC63" w14:textId="77777777" w:rsidR="004957CA" w:rsidRPr="009B41C6" w:rsidRDefault="004957CA" w:rsidP="001F2C52">
      <w:pPr>
        <w:spacing w:before="60" w:after="60"/>
        <w:ind w:firstLine="720"/>
        <w:rPr>
          <w:sz w:val="28"/>
          <w:szCs w:val="28"/>
        </w:rPr>
      </w:pPr>
      <w:r w:rsidRPr="009B41C6">
        <w:rPr>
          <w:sz w:val="28"/>
          <w:szCs w:val="28"/>
        </w:rPr>
        <w:t>Mặc dù chịu nhiều ảnh hưởng từ đại dịch Covid-19, tốc độ tăng trưởng xuất khẩu của các doanh nghiệp trong KCN tỉnh Hải Dương vẫn đạt 9,38 so với năm 2019, trong đó doanh nghiệp trong nước đạt 20,77% và của doanh nghiệp FDI đạt 7,96%.</w:t>
      </w:r>
    </w:p>
    <w:p w14:paraId="42A06306" w14:textId="322E1BF8" w:rsidR="00F4425C" w:rsidRPr="009B41C6" w:rsidRDefault="00F4425C" w:rsidP="001F2C52">
      <w:pPr>
        <w:pStyle w:val="BodyText3"/>
        <w:tabs>
          <w:tab w:val="clear" w:pos="720"/>
        </w:tabs>
        <w:spacing w:before="60" w:after="60"/>
        <w:ind w:left="0" w:firstLine="720"/>
        <w:outlineLvl w:val="2"/>
        <w:rPr>
          <w:b/>
          <w:bCs/>
          <w:i/>
          <w:iCs/>
          <w:sz w:val="28"/>
          <w:szCs w:val="28"/>
          <w:lang w:val="en-US"/>
        </w:rPr>
      </w:pPr>
      <w:bookmarkStart w:id="108" w:name="_Toc147418771"/>
      <w:r w:rsidRPr="009B41C6">
        <w:rPr>
          <w:b/>
          <w:bCs/>
          <w:i/>
          <w:iCs/>
          <w:sz w:val="28"/>
          <w:szCs w:val="28"/>
          <w:lang w:val="en-US"/>
        </w:rPr>
        <w:t xml:space="preserve">3.2.3. </w:t>
      </w:r>
      <w:r w:rsidR="005422B7" w:rsidRPr="009B41C6">
        <w:rPr>
          <w:b/>
          <w:bCs/>
          <w:i/>
          <w:iCs/>
          <w:sz w:val="28"/>
          <w:szCs w:val="28"/>
          <w:lang w:val="en-US"/>
        </w:rPr>
        <w:t>H</w:t>
      </w:r>
      <w:r w:rsidRPr="009B41C6">
        <w:rPr>
          <w:b/>
          <w:bCs/>
          <w:i/>
          <w:iCs/>
          <w:sz w:val="28"/>
          <w:szCs w:val="28"/>
          <w:lang w:val="en-US"/>
        </w:rPr>
        <w:t>àng hóa xuất khẩu của các doanh nghiệp trong KCN trên địa bàn tỉnh Hải Dương</w:t>
      </w:r>
      <w:bookmarkEnd w:id="108"/>
    </w:p>
    <w:p w14:paraId="30D72793" w14:textId="19380DC3" w:rsidR="004957CA" w:rsidRPr="009B41C6" w:rsidRDefault="00F4425C" w:rsidP="001F2C52">
      <w:pPr>
        <w:spacing w:before="60" w:after="60"/>
        <w:ind w:firstLine="720"/>
        <w:rPr>
          <w:sz w:val="28"/>
          <w:szCs w:val="28"/>
        </w:rPr>
      </w:pPr>
      <w:r w:rsidRPr="009B41C6">
        <w:rPr>
          <w:sz w:val="28"/>
          <w:szCs w:val="28"/>
        </w:rPr>
        <w:t xml:space="preserve"> </w:t>
      </w:r>
      <w:r w:rsidRPr="009B41C6">
        <w:rPr>
          <w:sz w:val="28"/>
          <w:szCs w:val="28"/>
          <w:lang w:val="en-US"/>
        </w:rPr>
        <w:t>C</w:t>
      </w:r>
      <w:r w:rsidR="004957CA" w:rsidRPr="009B41C6">
        <w:rPr>
          <w:sz w:val="28"/>
          <w:szCs w:val="28"/>
        </w:rPr>
        <w:t xml:space="preserve">ác mặt hàng xuất khẩu </w:t>
      </w:r>
      <w:r w:rsidRPr="009B41C6">
        <w:rPr>
          <w:sz w:val="28"/>
          <w:szCs w:val="28"/>
          <w:lang w:val="en-US"/>
        </w:rPr>
        <w:t>chủ yếu</w:t>
      </w:r>
      <w:r w:rsidR="004957CA" w:rsidRPr="009B41C6">
        <w:rPr>
          <w:sz w:val="28"/>
          <w:szCs w:val="28"/>
        </w:rPr>
        <w:t xml:space="preserve"> của các doanh nghiệp trong KCN tỉnh Hải Dương là </w:t>
      </w:r>
      <w:r w:rsidR="004957CA" w:rsidRPr="009B41C6">
        <w:rPr>
          <w:sz w:val="28"/>
          <w:szCs w:val="28"/>
          <w:lang w:val="es-MX"/>
        </w:rPr>
        <w:t>m</w:t>
      </w:r>
      <w:r w:rsidR="004957CA" w:rsidRPr="009B41C6">
        <w:rPr>
          <w:sz w:val="28"/>
          <w:szCs w:val="28"/>
        </w:rPr>
        <w:t>áy tính và linh kiện điện tử, thiết bị điện và dây cáp điện,</w:t>
      </w:r>
      <w:r w:rsidR="004957CA" w:rsidRPr="009B41C6">
        <w:rPr>
          <w:sz w:val="28"/>
          <w:szCs w:val="28"/>
          <w:lang w:val="es-MX"/>
        </w:rPr>
        <w:t xml:space="preserve"> dệt </w:t>
      </w:r>
      <w:r w:rsidR="004957CA" w:rsidRPr="009B41C6">
        <w:rPr>
          <w:sz w:val="28"/>
          <w:szCs w:val="28"/>
          <w:lang w:val="es-MX"/>
        </w:rPr>
        <w:lastRenderedPageBreak/>
        <w:t xml:space="preserve">may, </w:t>
      </w:r>
      <w:r w:rsidR="004957CA" w:rsidRPr="009B41C6">
        <w:rPr>
          <w:sz w:val="28"/>
          <w:szCs w:val="28"/>
        </w:rPr>
        <w:t xml:space="preserve">da giày, dép các loại,... Ngoài ra, nông sản chế biến từ cà rốt, vải thiều… cũng được xuất khẩu với số lượng ngày càng lớn. </w:t>
      </w:r>
    </w:p>
    <w:p w14:paraId="4916026D" w14:textId="49112435" w:rsidR="004957CA" w:rsidRPr="009B41C6" w:rsidRDefault="004957CA" w:rsidP="001F2C52">
      <w:pPr>
        <w:spacing w:before="60" w:after="60"/>
        <w:ind w:firstLine="0"/>
        <w:jc w:val="center"/>
        <w:rPr>
          <w:b/>
          <w:sz w:val="28"/>
          <w:szCs w:val="28"/>
        </w:rPr>
      </w:pPr>
      <w:r w:rsidRPr="009B41C6">
        <w:rPr>
          <w:b/>
          <w:sz w:val="28"/>
          <w:szCs w:val="28"/>
        </w:rPr>
        <w:t xml:space="preserve">Bảng </w:t>
      </w:r>
      <w:r w:rsidRPr="009B41C6">
        <w:rPr>
          <w:b/>
          <w:sz w:val="28"/>
          <w:szCs w:val="28"/>
          <w:lang w:val="en-US"/>
        </w:rPr>
        <w:t>3.</w:t>
      </w:r>
      <w:r w:rsidR="003A006B" w:rsidRPr="009B41C6">
        <w:rPr>
          <w:b/>
          <w:sz w:val="28"/>
          <w:szCs w:val="28"/>
          <w:lang w:val="en-US"/>
        </w:rPr>
        <w:t>5</w:t>
      </w:r>
      <w:r w:rsidRPr="009B41C6">
        <w:rPr>
          <w:b/>
          <w:sz w:val="28"/>
          <w:szCs w:val="28"/>
          <w:lang w:val="en-US"/>
        </w:rPr>
        <w:t xml:space="preserve">. </w:t>
      </w:r>
      <w:r w:rsidRPr="009B41C6">
        <w:rPr>
          <w:b/>
          <w:sz w:val="28"/>
          <w:szCs w:val="28"/>
        </w:rPr>
        <w:t>Xuất khẩu của các doanh nghiệp trong KCN</w:t>
      </w:r>
      <w:r w:rsidR="00F4425C" w:rsidRPr="009B41C6">
        <w:rPr>
          <w:b/>
          <w:sz w:val="28"/>
          <w:szCs w:val="28"/>
          <w:lang w:val="en-US"/>
        </w:rPr>
        <w:t xml:space="preserve"> </w:t>
      </w:r>
      <w:r w:rsidR="005422B7" w:rsidRPr="009B41C6">
        <w:rPr>
          <w:b/>
          <w:sz w:val="28"/>
          <w:szCs w:val="28"/>
          <w:lang w:val="en-US"/>
        </w:rPr>
        <w:t>trên địa bàn tỉnh</w:t>
      </w:r>
      <w:r w:rsidRPr="009B41C6">
        <w:rPr>
          <w:b/>
          <w:sz w:val="28"/>
          <w:szCs w:val="28"/>
        </w:rPr>
        <w:t xml:space="preserve"> Hải Dương theo ngành hàng giai đoạn 2010 </w:t>
      </w:r>
      <w:r w:rsidRPr="009B41C6">
        <w:rPr>
          <w:b/>
          <w:sz w:val="28"/>
          <w:szCs w:val="28"/>
          <w:lang w:val="en-US"/>
        </w:rPr>
        <w:t>-</w:t>
      </w:r>
      <w:r w:rsidRPr="009B41C6">
        <w:rPr>
          <w:b/>
          <w:sz w:val="28"/>
          <w:szCs w:val="28"/>
        </w:rPr>
        <w:t xml:space="preserve"> 2020</w:t>
      </w:r>
    </w:p>
    <w:p w14:paraId="6C67E922" w14:textId="77777777" w:rsidR="004957CA" w:rsidRPr="009B41C6" w:rsidRDefault="004957CA" w:rsidP="001F2C52">
      <w:pPr>
        <w:spacing w:before="60" w:after="60"/>
        <w:ind w:firstLine="720"/>
        <w:jc w:val="right"/>
        <w:rPr>
          <w:i/>
          <w:sz w:val="28"/>
          <w:szCs w:val="28"/>
        </w:rPr>
      </w:pPr>
      <w:r w:rsidRPr="009B41C6">
        <w:rPr>
          <w:i/>
          <w:sz w:val="28"/>
          <w:szCs w:val="28"/>
        </w:rPr>
        <w:t>Đơn vị tính: triệu USD</w:t>
      </w:r>
    </w:p>
    <w:tbl>
      <w:tblPr>
        <w:tblW w:w="86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126"/>
        <w:gridCol w:w="986"/>
        <w:gridCol w:w="986"/>
        <w:gridCol w:w="986"/>
        <w:gridCol w:w="986"/>
        <w:gridCol w:w="986"/>
        <w:gridCol w:w="986"/>
      </w:tblGrid>
      <w:tr w:rsidR="004957CA" w:rsidRPr="00B95910" w14:paraId="4D8E6AAD" w14:textId="77777777" w:rsidTr="00E419C6">
        <w:trPr>
          <w:trHeight w:val="300"/>
        </w:trPr>
        <w:tc>
          <w:tcPr>
            <w:tcW w:w="1603" w:type="dxa"/>
            <w:shd w:val="clear" w:color="auto" w:fill="auto"/>
            <w:noWrap/>
            <w:vAlign w:val="center"/>
            <w:hideMark/>
          </w:tcPr>
          <w:p w14:paraId="6967BFE0" w14:textId="77777777" w:rsidR="004957CA" w:rsidRPr="00B95910" w:rsidRDefault="004957CA" w:rsidP="00B95910">
            <w:pPr>
              <w:spacing w:line="380" w:lineRule="atLeast"/>
              <w:ind w:firstLine="0"/>
              <w:jc w:val="center"/>
              <w:rPr>
                <w:b/>
                <w:sz w:val="27"/>
                <w:szCs w:val="27"/>
              </w:rPr>
            </w:pPr>
            <w:r w:rsidRPr="00B95910">
              <w:rPr>
                <w:b/>
                <w:sz w:val="27"/>
                <w:szCs w:val="27"/>
              </w:rPr>
              <w:t>Năm</w:t>
            </w:r>
          </w:p>
        </w:tc>
        <w:tc>
          <w:tcPr>
            <w:tcW w:w="1126" w:type="dxa"/>
            <w:shd w:val="clear" w:color="auto" w:fill="auto"/>
            <w:noWrap/>
            <w:vAlign w:val="center"/>
            <w:hideMark/>
          </w:tcPr>
          <w:p w14:paraId="4C38DE40" w14:textId="77777777" w:rsidR="004957CA" w:rsidRPr="00B95910" w:rsidRDefault="004957CA" w:rsidP="00B95910">
            <w:pPr>
              <w:spacing w:line="380" w:lineRule="atLeast"/>
              <w:ind w:firstLine="0"/>
              <w:jc w:val="center"/>
              <w:rPr>
                <w:b/>
                <w:sz w:val="27"/>
                <w:szCs w:val="27"/>
              </w:rPr>
            </w:pPr>
            <w:r w:rsidRPr="00B95910">
              <w:rPr>
                <w:b/>
                <w:sz w:val="27"/>
                <w:szCs w:val="27"/>
              </w:rPr>
              <w:t>2010</w:t>
            </w:r>
          </w:p>
        </w:tc>
        <w:tc>
          <w:tcPr>
            <w:tcW w:w="986" w:type="dxa"/>
            <w:shd w:val="clear" w:color="auto" w:fill="auto"/>
            <w:noWrap/>
            <w:vAlign w:val="center"/>
            <w:hideMark/>
          </w:tcPr>
          <w:p w14:paraId="3CB309FA" w14:textId="77777777" w:rsidR="004957CA" w:rsidRPr="00B95910" w:rsidRDefault="004957CA" w:rsidP="00B95910">
            <w:pPr>
              <w:spacing w:line="380" w:lineRule="atLeast"/>
              <w:ind w:firstLine="0"/>
              <w:jc w:val="center"/>
              <w:rPr>
                <w:b/>
                <w:sz w:val="27"/>
                <w:szCs w:val="27"/>
              </w:rPr>
            </w:pPr>
            <w:r w:rsidRPr="00B95910">
              <w:rPr>
                <w:b/>
                <w:sz w:val="27"/>
                <w:szCs w:val="27"/>
              </w:rPr>
              <w:t>2015</w:t>
            </w:r>
          </w:p>
        </w:tc>
        <w:tc>
          <w:tcPr>
            <w:tcW w:w="986" w:type="dxa"/>
            <w:shd w:val="clear" w:color="auto" w:fill="auto"/>
            <w:noWrap/>
            <w:vAlign w:val="center"/>
            <w:hideMark/>
          </w:tcPr>
          <w:p w14:paraId="3B9295A9" w14:textId="77777777" w:rsidR="004957CA" w:rsidRPr="00B95910" w:rsidRDefault="004957CA" w:rsidP="00B95910">
            <w:pPr>
              <w:spacing w:line="380" w:lineRule="atLeast"/>
              <w:ind w:firstLine="0"/>
              <w:jc w:val="center"/>
              <w:rPr>
                <w:b/>
                <w:sz w:val="27"/>
                <w:szCs w:val="27"/>
              </w:rPr>
            </w:pPr>
            <w:r w:rsidRPr="00B95910">
              <w:rPr>
                <w:b/>
                <w:sz w:val="27"/>
                <w:szCs w:val="27"/>
              </w:rPr>
              <w:t>2016</w:t>
            </w:r>
          </w:p>
        </w:tc>
        <w:tc>
          <w:tcPr>
            <w:tcW w:w="986" w:type="dxa"/>
            <w:shd w:val="clear" w:color="auto" w:fill="auto"/>
            <w:noWrap/>
            <w:vAlign w:val="center"/>
            <w:hideMark/>
          </w:tcPr>
          <w:p w14:paraId="01844612" w14:textId="77777777" w:rsidR="004957CA" w:rsidRPr="00B95910" w:rsidRDefault="004957CA" w:rsidP="00B95910">
            <w:pPr>
              <w:spacing w:line="380" w:lineRule="atLeast"/>
              <w:ind w:firstLine="0"/>
              <w:jc w:val="center"/>
              <w:rPr>
                <w:b/>
                <w:sz w:val="27"/>
                <w:szCs w:val="27"/>
              </w:rPr>
            </w:pPr>
            <w:r w:rsidRPr="00B95910">
              <w:rPr>
                <w:b/>
                <w:sz w:val="27"/>
                <w:szCs w:val="27"/>
              </w:rPr>
              <w:t>2017</w:t>
            </w:r>
          </w:p>
        </w:tc>
        <w:tc>
          <w:tcPr>
            <w:tcW w:w="986" w:type="dxa"/>
            <w:shd w:val="clear" w:color="auto" w:fill="auto"/>
            <w:noWrap/>
            <w:vAlign w:val="center"/>
            <w:hideMark/>
          </w:tcPr>
          <w:p w14:paraId="4A80D391" w14:textId="77777777" w:rsidR="004957CA" w:rsidRPr="00B95910" w:rsidRDefault="004957CA" w:rsidP="00B95910">
            <w:pPr>
              <w:spacing w:line="380" w:lineRule="atLeast"/>
              <w:ind w:firstLine="0"/>
              <w:jc w:val="center"/>
              <w:rPr>
                <w:b/>
                <w:sz w:val="27"/>
                <w:szCs w:val="27"/>
              </w:rPr>
            </w:pPr>
            <w:r w:rsidRPr="00B95910">
              <w:rPr>
                <w:b/>
                <w:sz w:val="27"/>
                <w:szCs w:val="27"/>
              </w:rPr>
              <w:t>2018</w:t>
            </w:r>
          </w:p>
        </w:tc>
        <w:tc>
          <w:tcPr>
            <w:tcW w:w="986" w:type="dxa"/>
            <w:shd w:val="clear" w:color="auto" w:fill="auto"/>
            <w:noWrap/>
            <w:vAlign w:val="center"/>
            <w:hideMark/>
          </w:tcPr>
          <w:p w14:paraId="4B412FE7" w14:textId="77777777" w:rsidR="004957CA" w:rsidRPr="00B95910" w:rsidRDefault="004957CA" w:rsidP="00B95910">
            <w:pPr>
              <w:spacing w:line="380" w:lineRule="atLeast"/>
              <w:ind w:firstLine="0"/>
              <w:jc w:val="center"/>
              <w:rPr>
                <w:b/>
                <w:sz w:val="27"/>
                <w:szCs w:val="27"/>
              </w:rPr>
            </w:pPr>
            <w:r w:rsidRPr="00B95910">
              <w:rPr>
                <w:b/>
                <w:sz w:val="27"/>
                <w:szCs w:val="27"/>
              </w:rPr>
              <w:t>2019</w:t>
            </w:r>
          </w:p>
        </w:tc>
        <w:tc>
          <w:tcPr>
            <w:tcW w:w="986" w:type="dxa"/>
            <w:shd w:val="clear" w:color="auto" w:fill="auto"/>
            <w:noWrap/>
            <w:vAlign w:val="center"/>
            <w:hideMark/>
          </w:tcPr>
          <w:p w14:paraId="1ED78823" w14:textId="77777777" w:rsidR="004957CA" w:rsidRPr="00B95910" w:rsidRDefault="004957CA" w:rsidP="00B95910">
            <w:pPr>
              <w:spacing w:line="380" w:lineRule="atLeast"/>
              <w:ind w:firstLine="0"/>
              <w:jc w:val="center"/>
              <w:rPr>
                <w:b/>
                <w:sz w:val="27"/>
                <w:szCs w:val="27"/>
              </w:rPr>
            </w:pPr>
            <w:r w:rsidRPr="00B95910">
              <w:rPr>
                <w:b/>
                <w:sz w:val="27"/>
                <w:szCs w:val="27"/>
              </w:rPr>
              <w:t>2020</w:t>
            </w:r>
          </w:p>
        </w:tc>
      </w:tr>
      <w:tr w:rsidR="004957CA" w:rsidRPr="00B95910" w14:paraId="4C00EF59" w14:textId="77777777" w:rsidTr="00E419C6">
        <w:trPr>
          <w:trHeight w:val="300"/>
        </w:trPr>
        <w:tc>
          <w:tcPr>
            <w:tcW w:w="1603" w:type="dxa"/>
            <w:shd w:val="clear" w:color="auto" w:fill="auto"/>
            <w:noWrap/>
            <w:vAlign w:val="center"/>
            <w:hideMark/>
          </w:tcPr>
          <w:p w14:paraId="6B9F3F05" w14:textId="77777777" w:rsidR="004957CA" w:rsidRPr="00B95910" w:rsidRDefault="004957CA" w:rsidP="00B95910">
            <w:pPr>
              <w:spacing w:line="380" w:lineRule="atLeast"/>
              <w:ind w:firstLine="0"/>
              <w:jc w:val="left"/>
              <w:rPr>
                <w:i/>
                <w:sz w:val="27"/>
                <w:szCs w:val="27"/>
              </w:rPr>
            </w:pPr>
            <w:r w:rsidRPr="00B95910">
              <w:rPr>
                <w:i/>
                <w:sz w:val="27"/>
                <w:szCs w:val="27"/>
              </w:rPr>
              <w:t>Dệt may</w:t>
            </w:r>
          </w:p>
        </w:tc>
        <w:tc>
          <w:tcPr>
            <w:tcW w:w="1126" w:type="dxa"/>
            <w:shd w:val="clear" w:color="auto" w:fill="auto"/>
            <w:noWrap/>
            <w:vAlign w:val="center"/>
            <w:hideMark/>
          </w:tcPr>
          <w:p w14:paraId="57418A4B" w14:textId="77777777" w:rsidR="004957CA" w:rsidRPr="00B95910" w:rsidRDefault="004957CA" w:rsidP="00B95910">
            <w:pPr>
              <w:spacing w:line="380" w:lineRule="atLeast"/>
              <w:ind w:firstLine="0"/>
              <w:jc w:val="center"/>
              <w:rPr>
                <w:sz w:val="27"/>
                <w:szCs w:val="27"/>
              </w:rPr>
            </w:pPr>
            <w:r w:rsidRPr="00B95910">
              <w:rPr>
                <w:sz w:val="27"/>
                <w:szCs w:val="27"/>
              </w:rPr>
              <w:t>233,6</w:t>
            </w:r>
          </w:p>
        </w:tc>
        <w:tc>
          <w:tcPr>
            <w:tcW w:w="986" w:type="dxa"/>
            <w:shd w:val="clear" w:color="auto" w:fill="auto"/>
            <w:noWrap/>
            <w:vAlign w:val="center"/>
            <w:hideMark/>
          </w:tcPr>
          <w:p w14:paraId="0863333F" w14:textId="77777777" w:rsidR="004957CA" w:rsidRPr="00B95910" w:rsidRDefault="004957CA" w:rsidP="00B95910">
            <w:pPr>
              <w:spacing w:line="380" w:lineRule="atLeast"/>
              <w:ind w:firstLine="0"/>
              <w:jc w:val="center"/>
              <w:rPr>
                <w:sz w:val="27"/>
                <w:szCs w:val="27"/>
              </w:rPr>
            </w:pPr>
            <w:r w:rsidRPr="00B95910">
              <w:rPr>
                <w:sz w:val="27"/>
                <w:szCs w:val="27"/>
              </w:rPr>
              <w:t>392,8</w:t>
            </w:r>
          </w:p>
        </w:tc>
        <w:tc>
          <w:tcPr>
            <w:tcW w:w="986" w:type="dxa"/>
            <w:shd w:val="clear" w:color="auto" w:fill="auto"/>
            <w:noWrap/>
            <w:vAlign w:val="center"/>
            <w:hideMark/>
          </w:tcPr>
          <w:p w14:paraId="60B19CC0" w14:textId="77777777" w:rsidR="004957CA" w:rsidRPr="00B95910" w:rsidRDefault="004957CA" w:rsidP="00B95910">
            <w:pPr>
              <w:spacing w:line="380" w:lineRule="atLeast"/>
              <w:ind w:firstLine="0"/>
              <w:jc w:val="center"/>
              <w:rPr>
                <w:sz w:val="27"/>
                <w:szCs w:val="27"/>
              </w:rPr>
            </w:pPr>
            <w:r w:rsidRPr="00B95910">
              <w:rPr>
                <w:sz w:val="27"/>
                <w:szCs w:val="27"/>
              </w:rPr>
              <w:t>457,1</w:t>
            </w:r>
          </w:p>
        </w:tc>
        <w:tc>
          <w:tcPr>
            <w:tcW w:w="986" w:type="dxa"/>
            <w:shd w:val="clear" w:color="auto" w:fill="auto"/>
            <w:noWrap/>
            <w:vAlign w:val="center"/>
            <w:hideMark/>
          </w:tcPr>
          <w:p w14:paraId="18D759AE" w14:textId="77777777" w:rsidR="004957CA" w:rsidRPr="00B95910" w:rsidRDefault="004957CA" w:rsidP="00B95910">
            <w:pPr>
              <w:spacing w:line="380" w:lineRule="atLeast"/>
              <w:ind w:firstLine="0"/>
              <w:jc w:val="center"/>
              <w:rPr>
                <w:sz w:val="27"/>
                <w:szCs w:val="27"/>
              </w:rPr>
            </w:pPr>
            <w:r w:rsidRPr="00B95910">
              <w:rPr>
                <w:sz w:val="27"/>
                <w:szCs w:val="27"/>
              </w:rPr>
              <w:t>558,2</w:t>
            </w:r>
          </w:p>
        </w:tc>
        <w:tc>
          <w:tcPr>
            <w:tcW w:w="986" w:type="dxa"/>
            <w:shd w:val="clear" w:color="auto" w:fill="auto"/>
            <w:noWrap/>
            <w:vAlign w:val="center"/>
            <w:hideMark/>
          </w:tcPr>
          <w:p w14:paraId="18981937" w14:textId="77777777" w:rsidR="004957CA" w:rsidRPr="00B95910" w:rsidRDefault="004957CA" w:rsidP="00B95910">
            <w:pPr>
              <w:spacing w:line="380" w:lineRule="atLeast"/>
              <w:ind w:firstLine="0"/>
              <w:jc w:val="center"/>
              <w:rPr>
                <w:sz w:val="27"/>
                <w:szCs w:val="27"/>
              </w:rPr>
            </w:pPr>
            <w:r w:rsidRPr="00B95910">
              <w:rPr>
                <w:sz w:val="27"/>
                <w:szCs w:val="27"/>
              </w:rPr>
              <w:t>701,9</w:t>
            </w:r>
          </w:p>
        </w:tc>
        <w:tc>
          <w:tcPr>
            <w:tcW w:w="986" w:type="dxa"/>
            <w:shd w:val="clear" w:color="auto" w:fill="auto"/>
            <w:noWrap/>
            <w:vAlign w:val="center"/>
            <w:hideMark/>
          </w:tcPr>
          <w:p w14:paraId="1E0C24E1" w14:textId="77777777" w:rsidR="004957CA" w:rsidRPr="00B95910" w:rsidRDefault="004957CA" w:rsidP="00B95910">
            <w:pPr>
              <w:spacing w:line="380" w:lineRule="atLeast"/>
              <w:ind w:firstLine="0"/>
              <w:jc w:val="center"/>
              <w:rPr>
                <w:sz w:val="27"/>
                <w:szCs w:val="27"/>
              </w:rPr>
            </w:pPr>
            <w:r w:rsidRPr="00B95910">
              <w:rPr>
                <w:sz w:val="27"/>
                <w:szCs w:val="27"/>
              </w:rPr>
              <w:t>833,8</w:t>
            </w:r>
          </w:p>
        </w:tc>
        <w:tc>
          <w:tcPr>
            <w:tcW w:w="986" w:type="dxa"/>
            <w:shd w:val="clear" w:color="auto" w:fill="auto"/>
            <w:noWrap/>
            <w:vAlign w:val="center"/>
            <w:hideMark/>
          </w:tcPr>
          <w:p w14:paraId="52EF93AB" w14:textId="77777777" w:rsidR="004957CA" w:rsidRPr="00B95910" w:rsidRDefault="004957CA" w:rsidP="00B95910">
            <w:pPr>
              <w:spacing w:line="380" w:lineRule="atLeast"/>
              <w:ind w:firstLine="0"/>
              <w:jc w:val="center"/>
              <w:rPr>
                <w:sz w:val="27"/>
                <w:szCs w:val="27"/>
              </w:rPr>
            </w:pPr>
            <w:r w:rsidRPr="00B95910">
              <w:rPr>
                <w:sz w:val="27"/>
                <w:szCs w:val="27"/>
              </w:rPr>
              <w:t>953,4</w:t>
            </w:r>
          </w:p>
        </w:tc>
      </w:tr>
      <w:tr w:rsidR="004957CA" w:rsidRPr="00B95910" w14:paraId="50EBDE5A" w14:textId="77777777" w:rsidTr="00E419C6">
        <w:trPr>
          <w:trHeight w:val="300"/>
        </w:trPr>
        <w:tc>
          <w:tcPr>
            <w:tcW w:w="1603" w:type="dxa"/>
            <w:shd w:val="clear" w:color="auto" w:fill="auto"/>
            <w:noWrap/>
            <w:vAlign w:val="center"/>
            <w:hideMark/>
          </w:tcPr>
          <w:p w14:paraId="5AEAF635" w14:textId="77777777" w:rsidR="004957CA" w:rsidRPr="00B95910" w:rsidRDefault="004957CA" w:rsidP="00B95910">
            <w:pPr>
              <w:spacing w:line="380" w:lineRule="atLeast"/>
              <w:ind w:firstLine="0"/>
              <w:jc w:val="left"/>
              <w:rPr>
                <w:i/>
                <w:sz w:val="27"/>
                <w:szCs w:val="27"/>
              </w:rPr>
            </w:pPr>
            <w:r w:rsidRPr="00B95910">
              <w:rPr>
                <w:i/>
                <w:sz w:val="27"/>
                <w:szCs w:val="27"/>
              </w:rPr>
              <w:t>Da giày</w:t>
            </w:r>
          </w:p>
        </w:tc>
        <w:tc>
          <w:tcPr>
            <w:tcW w:w="1126" w:type="dxa"/>
            <w:shd w:val="clear" w:color="auto" w:fill="auto"/>
            <w:noWrap/>
            <w:vAlign w:val="center"/>
            <w:hideMark/>
          </w:tcPr>
          <w:p w14:paraId="02F43709" w14:textId="77777777" w:rsidR="004957CA" w:rsidRPr="00B95910" w:rsidRDefault="004957CA" w:rsidP="00B95910">
            <w:pPr>
              <w:spacing w:line="380" w:lineRule="atLeast"/>
              <w:ind w:firstLine="0"/>
              <w:jc w:val="center"/>
              <w:rPr>
                <w:sz w:val="27"/>
                <w:szCs w:val="27"/>
              </w:rPr>
            </w:pPr>
            <w:r w:rsidRPr="00B95910">
              <w:rPr>
                <w:sz w:val="27"/>
                <w:szCs w:val="27"/>
              </w:rPr>
              <w:t>177,6</w:t>
            </w:r>
          </w:p>
        </w:tc>
        <w:tc>
          <w:tcPr>
            <w:tcW w:w="986" w:type="dxa"/>
            <w:shd w:val="clear" w:color="auto" w:fill="auto"/>
            <w:noWrap/>
            <w:vAlign w:val="center"/>
            <w:hideMark/>
          </w:tcPr>
          <w:p w14:paraId="6DEFF755" w14:textId="77777777" w:rsidR="004957CA" w:rsidRPr="00B95910" w:rsidRDefault="004957CA" w:rsidP="00B95910">
            <w:pPr>
              <w:spacing w:line="380" w:lineRule="atLeast"/>
              <w:ind w:firstLine="0"/>
              <w:jc w:val="center"/>
              <w:rPr>
                <w:sz w:val="27"/>
                <w:szCs w:val="27"/>
              </w:rPr>
            </w:pPr>
            <w:r w:rsidRPr="00B95910">
              <w:rPr>
                <w:sz w:val="27"/>
                <w:szCs w:val="27"/>
              </w:rPr>
              <w:t>294,6</w:t>
            </w:r>
          </w:p>
        </w:tc>
        <w:tc>
          <w:tcPr>
            <w:tcW w:w="986" w:type="dxa"/>
            <w:shd w:val="clear" w:color="auto" w:fill="auto"/>
            <w:noWrap/>
            <w:vAlign w:val="center"/>
            <w:hideMark/>
          </w:tcPr>
          <w:p w14:paraId="29F07863" w14:textId="77777777" w:rsidR="004957CA" w:rsidRPr="00B95910" w:rsidRDefault="004957CA" w:rsidP="00B95910">
            <w:pPr>
              <w:spacing w:line="380" w:lineRule="atLeast"/>
              <w:ind w:firstLine="0"/>
              <w:jc w:val="center"/>
              <w:rPr>
                <w:sz w:val="27"/>
                <w:szCs w:val="27"/>
              </w:rPr>
            </w:pPr>
            <w:r w:rsidRPr="00B95910">
              <w:rPr>
                <w:sz w:val="27"/>
                <w:szCs w:val="27"/>
              </w:rPr>
              <w:t>336,6</w:t>
            </w:r>
          </w:p>
        </w:tc>
        <w:tc>
          <w:tcPr>
            <w:tcW w:w="986" w:type="dxa"/>
            <w:shd w:val="clear" w:color="auto" w:fill="auto"/>
            <w:noWrap/>
            <w:vAlign w:val="center"/>
            <w:hideMark/>
          </w:tcPr>
          <w:p w14:paraId="094725CA" w14:textId="77777777" w:rsidR="004957CA" w:rsidRPr="00B95910" w:rsidRDefault="004957CA" w:rsidP="00B95910">
            <w:pPr>
              <w:spacing w:line="380" w:lineRule="atLeast"/>
              <w:ind w:firstLine="0"/>
              <w:jc w:val="center"/>
              <w:rPr>
                <w:sz w:val="27"/>
                <w:szCs w:val="27"/>
              </w:rPr>
            </w:pPr>
            <w:r w:rsidRPr="00B95910">
              <w:rPr>
                <w:sz w:val="27"/>
                <w:szCs w:val="27"/>
              </w:rPr>
              <w:t>401,1</w:t>
            </w:r>
          </w:p>
        </w:tc>
        <w:tc>
          <w:tcPr>
            <w:tcW w:w="986" w:type="dxa"/>
            <w:shd w:val="clear" w:color="auto" w:fill="auto"/>
            <w:noWrap/>
            <w:vAlign w:val="center"/>
            <w:hideMark/>
          </w:tcPr>
          <w:p w14:paraId="0981763A" w14:textId="77777777" w:rsidR="004957CA" w:rsidRPr="00B95910" w:rsidRDefault="004957CA" w:rsidP="00B95910">
            <w:pPr>
              <w:spacing w:line="380" w:lineRule="atLeast"/>
              <w:ind w:firstLine="0"/>
              <w:jc w:val="center"/>
              <w:rPr>
                <w:sz w:val="27"/>
                <w:szCs w:val="27"/>
              </w:rPr>
            </w:pPr>
            <w:r w:rsidRPr="00B95910">
              <w:rPr>
                <w:sz w:val="27"/>
                <w:szCs w:val="27"/>
              </w:rPr>
              <w:t>499,2</w:t>
            </w:r>
          </w:p>
        </w:tc>
        <w:tc>
          <w:tcPr>
            <w:tcW w:w="986" w:type="dxa"/>
            <w:shd w:val="clear" w:color="auto" w:fill="auto"/>
            <w:noWrap/>
            <w:vAlign w:val="center"/>
            <w:hideMark/>
          </w:tcPr>
          <w:p w14:paraId="46A13941" w14:textId="77777777" w:rsidR="004957CA" w:rsidRPr="00B95910" w:rsidRDefault="004957CA" w:rsidP="00B95910">
            <w:pPr>
              <w:spacing w:line="380" w:lineRule="atLeast"/>
              <w:ind w:firstLine="0"/>
              <w:jc w:val="center"/>
              <w:rPr>
                <w:sz w:val="27"/>
                <w:szCs w:val="27"/>
              </w:rPr>
            </w:pPr>
            <w:r w:rsidRPr="00B95910">
              <w:rPr>
                <w:sz w:val="27"/>
                <w:szCs w:val="27"/>
              </w:rPr>
              <w:t>552,2</w:t>
            </w:r>
          </w:p>
        </w:tc>
        <w:tc>
          <w:tcPr>
            <w:tcW w:w="986" w:type="dxa"/>
            <w:shd w:val="clear" w:color="auto" w:fill="auto"/>
            <w:noWrap/>
            <w:vAlign w:val="center"/>
            <w:hideMark/>
          </w:tcPr>
          <w:p w14:paraId="321E5692" w14:textId="77777777" w:rsidR="004957CA" w:rsidRPr="00B95910" w:rsidRDefault="004957CA" w:rsidP="00B95910">
            <w:pPr>
              <w:spacing w:line="380" w:lineRule="atLeast"/>
              <w:ind w:firstLine="0"/>
              <w:jc w:val="center"/>
              <w:rPr>
                <w:sz w:val="27"/>
                <w:szCs w:val="27"/>
              </w:rPr>
            </w:pPr>
            <w:r w:rsidRPr="00B95910">
              <w:rPr>
                <w:sz w:val="27"/>
                <w:szCs w:val="27"/>
              </w:rPr>
              <w:t>621,8</w:t>
            </w:r>
          </w:p>
        </w:tc>
      </w:tr>
      <w:tr w:rsidR="004957CA" w:rsidRPr="00B95910" w14:paraId="2A96B252" w14:textId="77777777" w:rsidTr="00E419C6">
        <w:trPr>
          <w:trHeight w:val="300"/>
        </w:trPr>
        <w:tc>
          <w:tcPr>
            <w:tcW w:w="1603" w:type="dxa"/>
            <w:shd w:val="clear" w:color="auto" w:fill="auto"/>
            <w:noWrap/>
            <w:vAlign w:val="center"/>
            <w:hideMark/>
          </w:tcPr>
          <w:p w14:paraId="03BE0F32" w14:textId="77777777" w:rsidR="004957CA" w:rsidRPr="00B95910" w:rsidRDefault="004957CA" w:rsidP="00B95910">
            <w:pPr>
              <w:spacing w:line="380" w:lineRule="atLeast"/>
              <w:ind w:firstLine="0"/>
              <w:jc w:val="left"/>
              <w:rPr>
                <w:i/>
                <w:sz w:val="27"/>
                <w:szCs w:val="27"/>
                <w:lang w:val="en-US"/>
              </w:rPr>
            </w:pPr>
            <w:r w:rsidRPr="00B95910">
              <w:rPr>
                <w:i/>
                <w:sz w:val="27"/>
                <w:szCs w:val="27"/>
              </w:rPr>
              <w:t>Máy tính và linh kiện điện tử</w:t>
            </w:r>
          </w:p>
        </w:tc>
        <w:tc>
          <w:tcPr>
            <w:tcW w:w="1126" w:type="dxa"/>
            <w:shd w:val="clear" w:color="auto" w:fill="auto"/>
            <w:noWrap/>
            <w:vAlign w:val="center"/>
            <w:hideMark/>
          </w:tcPr>
          <w:p w14:paraId="2D59A53E" w14:textId="77777777" w:rsidR="004957CA" w:rsidRPr="00B95910" w:rsidRDefault="004957CA" w:rsidP="00B95910">
            <w:pPr>
              <w:spacing w:line="380" w:lineRule="atLeast"/>
              <w:ind w:firstLine="0"/>
              <w:jc w:val="center"/>
              <w:rPr>
                <w:sz w:val="27"/>
                <w:szCs w:val="27"/>
              </w:rPr>
            </w:pPr>
            <w:r w:rsidRPr="00B95910">
              <w:rPr>
                <w:sz w:val="27"/>
                <w:szCs w:val="27"/>
              </w:rPr>
              <w:t>577,2</w:t>
            </w:r>
          </w:p>
        </w:tc>
        <w:tc>
          <w:tcPr>
            <w:tcW w:w="986" w:type="dxa"/>
            <w:shd w:val="clear" w:color="auto" w:fill="auto"/>
            <w:noWrap/>
            <w:vAlign w:val="center"/>
            <w:hideMark/>
          </w:tcPr>
          <w:p w14:paraId="6324F837" w14:textId="77777777" w:rsidR="004957CA" w:rsidRPr="00B95910" w:rsidRDefault="004957CA" w:rsidP="00B95910">
            <w:pPr>
              <w:spacing w:line="380" w:lineRule="atLeast"/>
              <w:ind w:firstLine="0"/>
              <w:jc w:val="center"/>
              <w:rPr>
                <w:sz w:val="27"/>
                <w:szCs w:val="27"/>
              </w:rPr>
            </w:pPr>
            <w:r w:rsidRPr="00B95910">
              <w:rPr>
                <w:sz w:val="27"/>
                <w:szCs w:val="27"/>
              </w:rPr>
              <w:t>902,8</w:t>
            </w:r>
          </w:p>
        </w:tc>
        <w:tc>
          <w:tcPr>
            <w:tcW w:w="986" w:type="dxa"/>
            <w:shd w:val="clear" w:color="auto" w:fill="auto"/>
            <w:noWrap/>
            <w:vAlign w:val="center"/>
            <w:hideMark/>
          </w:tcPr>
          <w:p w14:paraId="1C5334C4" w14:textId="77777777" w:rsidR="004957CA" w:rsidRPr="00B95910" w:rsidRDefault="004957CA" w:rsidP="00B95910">
            <w:pPr>
              <w:spacing w:line="380" w:lineRule="atLeast"/>
              <w:ind w:firstLine="0"/>
              <w:jc w:val="center"/>
              <w:rPr>
                <w:sz w:val="27"/>
                <w:szCs w:val="27"/>
              </w:rPr>
            </w:pPr>
            <w:r w:rsidRPr="00B95910">
              <w:rPr>
                <w:sz w:val="27"/>
                <w:szCs w:val="27"/>
              </w:rPr>
              <w:t>995,6</w:t>
            </w:r>
          </w:p>
        </w:tc>
        <w:tc>
          <w:tcPr>
            <w:tcW w:w="986" w:type="dxa"/>
            <w:shd w:val="clear" w:color="auto" w:fill="auto"/>
            <w:noWrap/>
            <w:vAlign w:val="center"/>
            <w:hideMark/>
          </w:tcPr>
          <w:p w14:paraId="3F1C146D" w14:textId="77777777" w:rsidR="004957CA" w:rsidRPr="00B95910" w:rsidRDefault="004957CA" w:rsidP="00B95910">
            <w:pPr>
              <w:spacing w:line="380" w:lineRule="atLeast"/>
              <w:ind w:firstLine="0"/>
              <w:jc w:val="center"/>
              <w:rPr>
                <w:sz w:val="27"/>
                <w:szCs w:val="27"/>
              </w:rPr>
            </w:pPr>
            <w:r w:rsidRPr="00B95910">
              <w:rPr>
                <w:sz w:val="27"/>
                <w:szCs w:val="27"/>
              </w:rPr>
              <w:t>1153,7</w:t>
            </w:r>
          </w:p>
        </w:tc>
        <w:tc>
          <w:tcPr>
            <w:tcW w:w="986" w:type="dxa"/>
            <w:shd w:val="clear" w:color="auto" w:fill="auto"/>
            <w:noWrap/>
            <w:vAlign w:val="center"/>
            <w:hideMark/>
          </w:tcPr>
          <w:p w14:paraId="33486F8B" w14:textId="77777777" w:rsidR="004957CA" w:rsidRPr="00B95910" w:rsidRDefault="004957CA" w:rsidP="00B95910">
            <w:pPr>
              <w:spacing w:line="380" w:lineRule="atLeast"/>
              <w:ind w:firstLine="0"/>
              <w:jc w:val="center"/>
              <w:rPr>
                <w:sz w:val="27"/>
                <w:szCs w:val="27"/>
              </w:rPr>
            </w:pPr>
            <w:r w:rsidRPr="00B95910">
              <w:rPr>
                <w:sz w:val="27"/>
                <w:szCs w:val="27"/>
              </w:rPr>
              <w:t>1379,1</w:t>
            </w:r>
          </w:p>
        </w:tc>
        <w:tc>
          <w:tcPr>
            <w:tcW w:w="986" w:type="dxa"/>
            <w:shd w:val="clear" w:color="auto" w:fill="auto"/>
            <w:noWrap/>
            <w:vAlign w:val="center"/>
            <w:hideMark/>
          </w:tcPr>
          <w:p w14:paraId="7CEBE815" w14:textId="77777777" w:rsidR="004957CA" w:rsidRPr="00B95910" w:rsidRDefault="004957CA" w:rsidP="00B95910">
            <w:pPr>
              <w:spacing w:line="380" w:lineRule="atLeast"/>
              <w:ind w:firstLine="0"/>
              <w:jc w:val="center"/>
              <w:rPr>
                <w:sz w:val="27"/>
                <w:szCs w:val="27"/>
              </w:rPr>
            </w:pPr>
            <w:r w:rsidRPr="00B95910">
              <w:rPr>
                <w:sz w:val="27"/>
                <w:szCs w:val="27"/>
              </w:rPr>
              <w:t>1467,2</w:t>
            </w:r>
          </w:p>
        </w:tc>
        <w:tc>
          <w:tcPr>
            <w:tcW w:w="986" w:type="dxa"/>
            <w:shd w:val="clear" w:color="auto" w:fill="auto"/>
            <w:noWrap/>
            <w:vAlign w:val="center"/>
            <w:hideMark/>
          </w:tcPr>
          <w:p w14:paraId="01335D80" w14:textId="77777777" w:rsidR="004957CA" w:rsidRPr="00B95910" w:rsidRDefault="004957CA" w:rsidP="00B95910">
            <w:pPr>
              <w:spacing w:line="380" w:lineRule="atLeast"/>
              <w:ind w:firstLine="0"/>
              <w:jc w:val="center"/>
              <w:rPr>
                <w:sz w:val="27"/>
                <w:szCs w:val="27"/>
              </w:rPr>
            </w:pPr>
            <w:r w:rsidRPr="00B95910">
              <w:rPr>
                <w:sz w:val="27"/>
                <w:szCs w:val="27"/>
              </w:rPr>
              <w:t>1575,2</w:t>
            </w:r>
          </w:p>
        </w:tc>
      </w:tr>
      <w:tr w:rsidR="004957CA" w:rsidRPr="00B95910" w14:paraId="6F3EA728" w14:textId="77777777" w:rsidTr="00E419C6">
        <w:trPr>
          <w:trHeight w:val="300"/>
        </w:trPr>
        <w:tc>
          <w:tcPr>
            <w:tcW w:w="1603" w:type="dxa"/>
            <w:shd w:val="clear" w:color="auto" w:fill="auto"/>
            <w:noWrap/>
            <w:vAlign w:val="center"/>
            <w:hideMark/>
          </w:tcPr>
          <w:p w14:paraId="7243BDD1" w14:textId="77777777" w:rsidR="004957CA" w:rsidRPr="00B95910" w:rsidRDefault="004957CA" w:rsidP="00B95910">
            <w:pPr>
              <w:spacing w:line="380" w:lineRule="atLeast"/>
              <w:ind w:firstLine="0"/>
              <w:jc w:val="left"/>
              <w:rPr>
                <w:i/>
                <w:sz w:val="27"/>
                <w:szCs w:val="27"/>
              </w:rPr>
            </w:pPr>
            <w:r w:rsidRPr="00B95910">
              <w:rPr>
                <w:i/>
                <w:sz w:val="27"/>
                <w:szCs w:val="27"/>
              </w:rPr>
              <w:t>Thiết bị điện và dây cáp điện</w:t>
            </w:r>
          </w:p>
        </w:tc>
        <w:tc>
          <w:tcPr>
            <w:tcW w:w="1126" w:type="dxa"/>
            <w:shd w:val="clear" w:color="auto" w:fill="auto"/>
            <w:noWrap/>
            <w:vAlign w:val="center"/>
            <w:hideMark/>
          </w:tcPr>
          <w:p w14:paraId="2BD5F1F3" w14:textId="77777777" w:rsidR="004957CA" w:rsidRPr="00B95910" w:rsidRDefault="004957CA" w:rsidP="00B95910">
            <w:pPr>
              <w:spacing w:line="380" w:lineRule="atLeast"/>
              <w:ind w:firstLine="0"/>
              <w:jc w:val="center"/>
              <w:rPr>
                <w:sz w:val="27"/>
                <w:szCs w:val="27"/>
              </w:rPr>
            </w:pPr>
            <w:r w:rsidRPr="00B95910">
              <w:rPr>
                <w:sz w:val="27"/>
                <w:szCs w:val="27"/>
              </w:rPr>
              <w:t>372,6</w:t>
            </w:r>
          </w:p>
        </w:tc>
        <w:tc>
          <w:tcPr>
            <w:tcW w:w="986" w:type="dxa"/>
            <w:shd w:val="clear" w:color="auto" w:fill="auto"/>
            <w:noWrap/>
            <w:vAlign w:val="center"/>
            <w:hideMark/>
          </w:tcPr>
          <w:p w14:paraId="49AFD277" w14:textId="77777777" w:rsidR="004957CA" w:rsidRPr="00B95910" w:rsidRDefault="004957CA" w:rsidP="00B95910">
            <w:pPr>
              <w:spacing w:line="380" w:lineRule="atLeast"/>
              <w:ind w:firstLine="0"/>
              <w:jc w:val="center"/>
              <w:rPr>
                <w:sz w:val="27"/>
                <w:szCs w:val="27"/>
              </w:rPr>
            </w:pPr>
            <w:r w:rsidRPr="00B95910">
              <w:rPr>
                <w:sz w:val="27"/>
                <w:szCs w:val="27"/>
              </w:rPr>
              <w:t>601,9</w:t>
            </w:r>
          </w:p>
        </w:tc>
        <w:tc>
          <w:tcPr>
            <w:tcW w:w="986" w:type="dxa"/>
            <w:shd w:val="clear" w:color="auto" w:fill="auto"/>
            <w:noWrap/>
            <w:vAlign w:val="center"/>
            <w:hideMark/>
          </w:tcPr>
          <w:p w14:paraId="7929FB3D" w14:textId="77777777" w:rsidR="004957CA" w:rsidRPr="00B95910" w:rsidRDefault="004957CA" w:rsidP="00B95910">
            <w:pPr>
              <w:spacing w:line="380" w:lineRule="atLeast"/>
              <w:ind w:firstLine="0"/>
              <w:jc w:val="center"/>
              <w:rPr>
                <w:sz w:val="27"/>
                <w:szCs w:val="27"/>
              </w:rPr>
            </w:pPr>
            <w:r w:rsidRPr="00B95910">
              <w:rPr>
                <w:sz w:val="27"/>
                <w:szCs w:val="27"/>
              </w:rPr>
              <w:t>648,4</w:t>
            </w:r>
          </w:p>
        </w:tc>
        <w:tc>
          <w:tcPr>
            <w:tcW w:w="986" w:type="dxa"/>
            <w:shd w:val="clear" w:color="auto" w:fill="auto"/>
            <w:noWrap/>
            <w:vAlign w:val="center"/>
            <w:hideMark/>
          </w:tcPr>
          <w:p w14:paraId="5A985576" w14:textId="77777777" w:rsidR="004957CA" w:rsidRPr="00B95910" w:rsidRDefault="004957CA" w:rsidP="00B95910">
            <w:pPr>
              <w:spacing w:line="380" w:lineRule="atLeast"/>
              <w:ind w:firstLine="0"/>
              <w:jc w:val="center"/>
              <w:rPr>
                <w:sz w:val="27"/>
                <w:szCs w:val="27"/>
              </w:rPr>
            </w:pPr>
            <w:r w:rsidRPr="00B95910">
              <w:rPr>
                <w:sz w:val="27"/>
                <w:szCs w:val="27"/>
              </w:rPr>
              <w:t>731,9</w:t>
            </w:r>
          </w:p>
        </w:tc>
        <w:tc>
          <w:tcPr>
            <w:tcW w:w="986" w:type="dxa"/>
            <w:shd w:val="clear" w:color="auto" w:fill="auto"/>
            <w:noWrap/>
            <w:vAlign w:val="center"/>
            <w:hideMark/>
          </w:tcPr>
          <w:p w14:paraId="211364EA" w14:textId="77777777" w:rsidR="004957CA" w:rsidRPr="00B95910" w:rsidRDefault="004957CA" w:rsidP="00B95910">
            <w:pPr>
              <w:spacing w:line="380" w:lineRule="atLeast"/>
              <w:ind w:firstLine="0"/>
              <w:jc w:val="center"/>
              <w:rPr>
                <w:sz w:val="27"/>
                <w:szCs w:val="27"/>
              </w:rPr>
            </w:pPr>
            <w:r w:rsidRPr="00B95910">
              <w:rPr>
                <w:sz w:val="27"/>
                <w:szCs w:val="27"/>
              </w:rPr>
              <w:t>845,2</w:t>
            </w:r>
          </w:p>
        </w:tc>
        <w:tc>
          <w:tcPr>
            <w:tcW w:w="986" w:type="dxa"/>
            <w:shd w:val="clear" w:color="auto" w:fill="auto"/>
            <w:noWrap/>
            <w:vAlign w:val="center"/>
            <w:hideMark/>
          </w:tcPr>
          <w:p w14:paraId="00131EB5" w14:textId="77777777" w:rsidR="004957CA" w:rsidRPr="00B95910" w:rsidRDefault="004957CA" w:rsidP="00B95910">
            <w:pPr>
              <w:spacing w:line="380" w:lineRule="atLeast"/>
              <w:ind w:firstLine="0"/>
              <w:jc w:val="center"/>
              <w:rPr>
                <w:sz w:val="27"/>
                <w:szCs w:val="27"/>
              </w:rPr>
            </w:pPr>
            <w:r w:rsidRPr="00B95910">
              <w:rPr>
                <w:sz w:val="27"/>
                <w:szCs w:val="27"/>
              </w:rPr>
              <w:t>882,5</w:t>
            </w:r>
          </w:p>
        </w:tc>
        <w:tc>
          <w:tcPr>
            <w:tcW w:w="986" w:type="dxa"/>
            <w:shd w:val="clear" w:color="auto" w:fill="auto"/>
            <w:noWrap/>
            <w:vAlign w:val="center"/>
            <w:hideMark/>
          </w:tcPr>
          <w:p w14:paraId="788DB3FB" w14:textId="77777777" w:rsidR="004957CA" w:rsidRPr="00B95910" w:rsidRDefault="004957CA" w:rsidP="00B95910">
            <w:pPr>
              <w:spacing w:line="380" w:lineRule="atLeast"/>
              <w:ind w:firstLine="0"/>
              <w:jc w:val="center"/>
              <w:rPr>
                <w:sz w:val="27"/>
                <w:szCs w:val="27"/>
              </w:rPr>
            </w:pPr>
            <w:r w:rsidRPr="00B95910">
              <w:rPr>
                <w:sz w:val="27"/>
                <w:szCs w:val="27"/>
              </w:rPr>
              <w:t>917,9</w:t>
            </w:r>
          </w:p>
        </w:tc>
      </w:tr>
      <w:tr w:rsidR="004957CA" w:rsidRPr="00B95910" w14:paraId="6950E907" w14:textId="77777777" w:rsidTr="00E419C6">
        <w:trPr>
          <w:trHeight w:val="300"/>
        </w:trPr>
        <w:tc>
          <w:tcPr>
            <w:tcW w:w="1603" w:type="dxa"/>
            <w:shd w:val="clear" w:color="auto" w:fill="auto"/>
            <w:noWrap/>
            <w:vAlign w:val="center"/>
            <w:hideMark/>
          </w:tcPr>
          <w:p w14:paraId="519FA47D" w14:textId="77777777" w:rsidR="004957CA" w:rsidRPr="00B95910" w:rsidRDefault="004957CA" w:rsidP="00B95910">
            <w:pPr>
              <w:spacing w:line="380" w:lineRule="atLeast"/>
              <w:ind w:firstLine="0"/>
              <w:jc w:val="left"/>
              <w:rPr>
                <w:i/>
                <w:sz w:val="27"/>
                <w:szCs w:val="27"/>
              </w:rPr>
            </w:pPr>
            <w:r w:rsidRPr="00B95910">
              <w:rPr>
                <w:i/>
                <w:sz w:val="27"/>
                <w:szCs w:val="27"/>
              </w:rPr>
              <w:t>Máy móc, thiết bị khác</w:t>
            </w:r>
          </w:p>
        </w:tc>
        <w:tc>
          <w:tcPr>
            <w:tcW w:w="1126" w:type="dxa"/>
            <w:shd w:val="clear" w:color="auto" w:fill="auto"/>
            <w:noWrap/>
            <w:vAlign w:val="center"/>
            <w:hideMark/>
          </w:tcPr>
          <w:p w14:paraId="74762C18" w14:textId="77777777" w:rsidR="004957CA" w:rsidRPr="00B95910" w:rsidRDefault="004957CA" w:rsidP="00B95910">
            <w:pPr>
              <w:spacing w:line="380" w:lineRule="atLeast"/>
              <w:ind w:firstLine="0"/>
              <w:jc w:val="center"/>
              <w:rPr>
                <w:sz w:val="27"/>
                <w:szCs w:val="27"/>
              </w:rPr>
            </w:pPr>
            <w:r w:rsidRPr="00B95910">
              <w:rPr>
                <w:sz w:val="27"/>
                <w:szCs w:val="27"/>
              </w:rPr>
              <w:t>349,4</w:t>
            </w:r>
          </w:p>
        </w:tc>
        <w:tc>
          <w:tcPr>
            <w:tcW w:w="986" w:type="dxa"/>
            <w:shd w:val="clear" w:color="auto" w:fill="auto"/>
            <w:noWrap/>
            <w:vAlign w:val="center"/>
            <w:hideMark/>
          </w:tcPr>
          <w:p w14:paraId="74868901" w14:textId="77777777" w:rsidR="004957CA" w:rsidRPr="00B95910" w:rsidRDefault="004957CA" w:rsidP="00B95910">
            <w:pPr>
              <w:spacing w:line="380" w:lineRule="atLeast"/>
              <w:ind w:firstLine="0"/>
              <w:jc w:val="center"/>
              <w:rPr>
                <w:sz w:val="27"/>
                <w:szCs w:val="27"/>
              </w:rPr>
            </w:pPr>
            <w:r w:rsidRPr="00B95910">
              <w:rPr>
                <w:sz w:val="27"/>
                <w:szCs w:val="27"/>
              </w:rPr>
              <w:t>589,2</w:t>
            </w:r>
          </w:p>
        </w:tc>
        <w:tc>
          <w:tcPr>
            <w:tcW w:w="986" w:type="dxa"/>
            <w:shd w:val="clear" w:color="auto" w:fill="auto"/>
            <w:noWrap/>
            <w:vAlign w:val="center"/>
            <w:hideMark/>
          </w:tcPr>
          <w:p w14:paraId="6842E7F8" w14:textId="77777777" w:rsidR="004957CA" w:rsidRPr="00B95910" w:rsidRDefault="004957CA" w:rsidP="00B95910">
            <w:pPr>
              <w:spacing w:line="380" w:lineRule="atLeast"/>
              <w:ind w:firstLine="0"/>
              <w:jc w:val="center"/>
              <w:rPr>
                <w:sz w:val="27"/>
                <w:szCs w:val="27"/>
              </w:rPr>
            </w:pPr>
            <w:r w:rsidRPr="00B95910">
              <w:rPr>
                <w:sz w:val="27"/>
                <w:szCs w:val="27"/>
              </w:rPr>
              <w:t>669,7</w:t>
            </w:r>
          </w:p>
        </w:tc>
        <w:tc>
          <w:tcPr>
            <w:tcW w:w="986" w:type="dxa"/>
            <w:shd w:val="clear" w:color="auto" w:fill="auto"/>
            <w:noWrap/>
            <w:vAlign w:val="center"/>
            <w:hideMark/>
          </w:tcPr>
          <w:p w14:paraId="69C9F1A1" w14:textId="77777777" w:rsidR="004957CA" w:rsidRPr="00B95910" w:rsidRDefault="004957CA" w:rsidP="00B95910">
            <w:pPr>
              <w:spacing w:line="380" w:lineRule="atLeast"/>
              <w:ind w:firstLine="0"/>
              <w:jc w:val="center"/>
              <w:rPr>
                <w:sz w:val="27"/>
                <w:szCs w:val="27"/>
              </w:rPr>
            </w:pPr>
            <w:r w:rsidRPr="00B95910">
              <w:rPr>
                <w:sz w:val="27"/>
                <w:szCs w:val="27"/>
              </w:rPr>
              <w:t>789,8</w:t>
            </w:r>
          </w:p>
        </w:tc>
        <w:tc>
          <w:tcPr>
            <w:tcW w:w="986" w:type="dxa"/>
            <w:shd w:val="clear" w:color="auto" w:fill="auto"/>
            <w:noWrap/>
            <w:vAlign w:val="center"/>
            <w:hideMark/>
          </w:tcPr>
          <w:p w14:paraId="034793D8" w14:textId="77777777" w:rsidR="004957CA" w:rsidRPr="00B95910" w:rsidRDefault="004957CA" w:rsidP="00B95910">
            <w:pPr>
              <w:spacing w:line="380" w:lineRule="atLeast"/>
              <w:ind w:firstLine="0"/>
              <w:jc w:val="center"/>
              <w:rPr>
                <w:sz w:val="27"/>
                <w:szCs w:val="27"/>
              </w:rPr>
            </w:pPr>
            <w:r w:rsidRPr="00B95910">
              <w:rPr>
                <w:sz w:val="27"/>
                <w:szCs w:val="27"/>
              </w:rPr>
              <w:t>958,9</w:t>
            </w:r>
          </w:p>
        </w:tc>
        <w:tc>
          <w:tcPr>
            <w:tcW w:w="986" w:type="dxa"/>
            <w:shd w:val="clear" w:color="auto" w:fill="auto"/>
            <w:noWrap/>
            <w:vAlign w:val="center"/>
            <w:hideMark/>
          </w:tcPr>
          <w:p w14:paraId="6BFF7D96" w14:textId="77777777" w:rsidR="004957CA" w:rsidRPr="00B95910" w:rsidRDefault="004957CA" w:rsidP="00B95910">
            <w:pPr>
              <w:spacing w:line="380" w:lineRule="atLeast"/>
              <w:ind w:firstLine="0"/>
              <w:jc w:val="center"/>
              <w:rPr>
                <w:sz w:val="27"/>
                <w:szCs w:val="27"/>
              </w:rPr>
            </w:pPr>
            <w:r w:rsidRPr="00B95910">
              <w:rPr>
                <w:sz w:val="27"/>
                <w:szCs w:val="27"/>
              </w:rPr>
              <w:t>1082,8</w:t>
            </w:r>
          </w:p>
        </w:tc>
        <w:tc>
          <w:tcPr>
            <w:tcW w:w="986" w:type="dxa"/>
            <w:shd w:val="clear" w:color="auto" w:fill="auto"/>
            <w:noWrap/>
            <w:vAlign w:val="center"/>
            <w:hideMark/>
          </w:tcPr>
          <w:p w14:paraId="4381E592" w14:textId="77777777" w:rsidR="004957CA" w:rsidRPr="00B95910" w:rsidRDefault="004957CA" w:rsidP="00B95910">
            <w:pPr>
              <w:spacing w:line="380" w:lineRule="atLeast"/>
              <w:ind w:firstLine="0"/>
              <w:jc w:val="center"/>
              <w:rPr>
                <w:sz w:val="27"/>
                <w:szCs w:val="27"/>
              </w:rPr>
            </w:pPr>
            <w:r w:rsidRPr="00B95910">
              <w:rPr>
                <w:sz w:val="27"/>
                <w:szCs w:val="27"/>
              </w:rPr>
              <w:t>1225,8</w:t>
            </w:r>
          </w:p>
        </w:tc>
      </w:tr>
      <w:tr w:rsidR="004957CA" w:rsidRPr="00B95910" w14:paraId="66C0295D" w14:textId="77777777" w:rsidTr="00E419C6">
        <w:trPr>
          <w:trHeight w:val="300"/>
        </w:trPr>
        <w:tc>
          <w:tcPr>
            <w:tcW w:w="1603" w:type="dxa"/>
            <w:shd w:val="clear" w:color="auto" w:fill="auto"/>
            <w:noWrap/>
            <w:vAlign w:val="center"/>
            <w:hideMark/>
          </w:tcPr>
          <w:p w14:paraId="6008AD53" w14:textId="77777777" w:rsidR="004957CA" w:rsidRPr="00B95910" w:rsidRDefault="004957CA" w:rsidP="00B95910">
            <w:pPr>
              <w:spacing w:line="380" w:lineRule="atLeast"/>
              <w:ind w:firstLine="0"/>
              <w:jc w:val="left"/>
              <w:rPr>
                <w:i/>
                <w:sz w:val="27"/>
                <w:szCs w:val="27"/>
              </w:rPr>
            </w:pPr>
            <w:r w:rsidRPr="00B95910">
              <w:rPr>
                <w:i/>
                <w:sz w:val="27"/>
                <w:szCs w:val="27"/>
              </w:rPr>
              <w:t>Nông sản</w:t>
            </w:r>
          </w:p>
        </w:tc>
        <w:tc>
          <w:tcPr>
            <w:tcW w:w="1126" w:type="dxa"/>
            <w:shd w:val="clear" w:color="auto" w:fill="auto"/>
            <w:noWrap/>
            <w:vAlign w:val="center"/>
            <w:hideMark/>
          </w:tcPr>
          <w:p w14:paraId="47EE25B0" w14:textId="77777777" w:rsidR="004957CA" w:rsidRPr="00B95910" w:rsidRDefault="004957CA" w:rsidP="00B95910">
            <w:pPr>
              <w:spacing w:line="380" w:lineRule="atLeast"/>
              <w:ind w:firstLine="0"/>
              <w:jc w:val="center"/>
              <w:rPr>
                <w:sz w:val="27"/>
                <w:szCs w:val="27"/>
              </w:rPr>
            </w:pPr>
            <w:r w:rsidRPr="00B95910">
              <w:rPr>
                <w:sz w:val="27"/>
                <w:szCs w:val="27"/>
              </w:rPr>
              <w:t>175,7</w:t>
            </w:r>
          </w:p>
        </w:tc>
        <w:tc>
          <w:tcPr>
            <w:tcW w:w="986" w:type="dxa"/>
            <w:shd w:val="clear" w:color="auto" w:fill="auto"/>
            <w:noWrap/>
            <w:vAlign w:val="center"/>
            <w:hideMark/>
          </w:tcPr>
          <w:p w14:paraId="1628B74B" w14:textId="77777777" w:rsidR="004957CA" w:rsidRPr="00B95910" w:rsidRDefault="004957CA" w:rsidP="00B95910">
            <w:pPr>
              <w:spacing w:line="380" w:lineRule="atLeast"/>
              <w:ind w:firstLine="0"/>
              <w:jc w:val="center"/>
              <w:rPr>
                <w:sz w:val="27"/>
                <w:szCs w:val="27"/>
              </w:rPr>
            </w:pPr>
            <w:r w:rsidRPr="00B95910">
              <w:rPr>
                <w:sz w:val="27"/>
                <w:szCs w:val="27"/>
              </w:rPr>
              <w:t>285,1</w:t>
            </w:r>
          </w:p>
        </w:tc>
        <w:tc>
          <w:tcPr>
            <w:tcW w:w="986" w:type="dxa"/>
            <w:shd w:val="clear" w:color="auto" w:fill="auto"/>
            <w:noWrap/>
            <w:vAlign w:val="center"/>
            <w:hideMark/>
          </w:tcPr>
          <w:p w14:paraId="330C705E" w14:textId="77777777" w:rsidR="004957CA" w:rsidRPr="00B95910" w:rsidRDefault="004957CA" w:rsidP="00B95910">
            <w:pPr>
              <w:spacing w:line="380" w:lineRule="atLeast"/>
              <w:ind w:firstLine="0"/>
              <w:jc w:val="center"/>
              <w:rPr>
                <w:sz w:val="27"/>
                <w:szCs w:val="27"/>
              </w:rPr>
            </w:pPr>
            <w:r w:rsidRPr="00B95910">
              <w:rPr>
                <w:sz w:val="27"/>
                <w:szCs w:val="27"/>
              </w:rPr>
              <w:t>311,8</w:t>
            </w:r>
          </w:p>
        </w:tc>
        <w:tc>
          <w:tcPr>
            <w:tcW w:w="986" w:type="dxa"/>
            <w:shd w:val="clear" w:color="auto" w:fill="auto"/>
            <w:noWrap/>
            <w:vAlign w:val="center"/>
            <w:hideMark/>
          </w:tcPr>
          <w:p w14:paraId="7F3FA1DB" w14:textId="77777777" w:rsidR="004957CA" w:rsidRPr="00B95910" w:rsidRDefault="004957CA" w:rsidP="00B95910">
            <w:pPr>
              <w:spacing w:line="380" w:lineRule="atLeast"/>
              <w:ind w:firstLine="0"/>
              <w:jc w:val="center"/>
              <w:rPr>
                <w:sz w:val="27"/>
                <w:szCs w:val="27"/>
              </w:rPr>
            </w:pPr>
            <w:r w:rsidRPr="00B95910">
              <w:rPr>
                <w:sz w:val="27"/>
                <w:szCs w:val="27"/>
              </w:rPr>
              <w:t>355,6</w:t>
            </w:r>
          </w:p>
        </w:tc>
        <w:tc>
          <w:tcPr>
            <w:tcW w:w="986" w:type="dxa"/>
            <w:shd w:val="clear" w:color="auto" w:fill="auto"/>
            <w:noWrap/>
            <w:vAlign w:val="center"/>
            <w:hideMark/>
          </w:tcPr>
          <w:p w14:paraId="47315B59" w14:textId="77777777" w:rsidR="004957CA" w:rsidRPr="00B95910" w:rsidRDefault="004957CA" w:rsidP="00B95910">
            <w:pPr>
              <w:spacing w:line="380" w:lineRule="atLeast"/>
              <w:ind w:firstLine="0"/>
              <w:jc w:val="center"/>
              <w:rPr>
                <w:sz w:val="27"/>
                <w:szCs w:val="27"/>
              </w:rPr>
            </w:pPr>
            <w:r w:rsidRPr="00B95910">
              <w:rPr>
                <w:sz w:val="27"/>
                <w:szCs w:val="27"/>
              </w:rPr>
              <w:t>420,1</w:t>
            </w:r>
          </w:p>
        </w:tc>
        <w:tc>
          <w:tcPr>
            <w:tcW w:w="986" w:type="dxa"/>
            <w:shd w:val="clear" w:color="auto" w:fill="auto"/>
            <w:noWrap/>
            <w:vAlign w:val="center"/>
            <w:hideMark/>
          </w:tcPr>
          <w:p w14:paraId="4B8A4ADC" w14:textId="77777777" w:rsidR="004957CA" w:rsidRPr="00B95910" w:rsidRDefault="004957CA" w:rsidP="00B95910">
            <w:pPr>
              <w:spacing w:line="380" w:lineRule="atLeast"/>
              <w:ind w:firstLine="0"/>
              <w:jc w:val="center"/>
              <w:rPr>
                <w:sz w:val="27"/>
                <w:szCs w:val="27"/>
              </w:rPr>
            </w:pPr>
            <w:r w:rsidRPr="00B95910">
              <w:rPr>
                <w:sz w:val="27"/>
                <w:szCs w:val="27"/>
              </w:rPr>
              <w:t>449,4</w:t>
            </w:r>
          </w:p>
        </w:tc>
        <w:tc>
          <w:tcPr>
            <w:tcW w:w="986" w:type="dxa"/>
            <w:shd w:val="clear" w:color="auto" w:fill="auto"/>
            <w:noWrap/>
            <w:vAlign w:val="center"/>
            <w:hideMark/>
          </w:tcPr>
          <w:p w14:paraId="1366B87C" w14:textId="77777777" w:rsidR="004957CA" w:rsidRPr="00B95910" w:rsidRDefault="004957CA" w:rsidP="00B95910">
            <w:pPr>
              <w:spacing w:line="380" w:lineRule="atLeast"/>
              <w:ind w:firstLine="0"/>
              <w:jc w:val="center"/>
              <w:rPr>
                <w:sz w:val="27"/>
                <w:szCs w:val="27"/>
              </w:rPr>
            </w:pPr>
            <w:r w:rsidRPr="00B95910">
              <w:rPr>
                <w:sz w:val="27"/>
                <w:szCs w:val="27"/>
              </w:rPr>
              <w:t>479,7</w:t>
            </w:r>
          </w:p>
        </w:tc>
      </w:tr>
      <w:tr w:rsidR="004957CA" w:rsidRPr="00B95910" w14:paraId="0FE4C65D" w14:textId="77777777" w:rsidTr="00E419C6">
        <w:trPr>
          <w:trHeight w:val="300"/>
        </w:trPr>
        <w:tc>
          <w:tcPr>
            <w:tcW w:w="1603" w:type="dxa"/>
            <w:shd w:val="clear" w:color="auto" w:fill="auto"/>
            <w:noWrap/>
            <w:vAlign w:val="center"/>
            <w:hideMark/>
          </w:tcPr>
          <w:p w14:paraId="74FFB717" w14:textId="77777777" w:rsidR="004957CA" w:rsidRPr="00B95910" w:rsidRDefault="004957CA" w:rsidP="00B95910">
            <w:pPr>
              <w:spacing w:line="380" w:lineRule="atLeast"/>
              <w:ind w:firstLine="0"/>
              <w:jc w:val="left"/>
              <w:rPr>
                <w:i/>
                <w:sz w:val="27"/>
                <w:szCs w:val="27"/>
              </w:rPr>
            </w:pPr>
            <w:r w:rsidRPr="00B95910">
              <w:rPr>
                <w:i/>
                <w:sz w:val="27"/>
                <w:szCs w:val="27"/>
              </w:rPr>
              <w:t>Khác</w:t>
            </w:r>
          </w:p>
        </w:tc>
        <w:tc>
          <w:tcPr>
            <w:tcW w:w="1126" w:type="dxa"/>
            <w:shd w:val="clear" w:color="auto" w:fill="auto"/>
            <w:noWrap/>
            <w:vAlign w:val="center"/>
            <w:hideMark/>
          </w:tcPr>
          <w:p w14:paraId="111FD330" w14:textId="77777777" w:rsidR="004957CA" w:rsidRPr="00B95910" w:rsidRDefault="004957CA" w:rsidP="00B95910">
            <w:pPr>
              <w:spacing w:line="380" w:lineRule="atLeast"/>
              <w:ind w:firstLine="0"/>
              <w:jc w:val="center"/>
              <w:rPr>
                <w:sz w:val="27"/>
                <w:szCs w:val="27"/>
              </w:rPr>
            </w:pPr>
            <w:r w:rsidRPr="00B95910">
              <w:rPr>
                <w:sz w:val="27"/>
                <w:szCs w:val="27"/>
              </w:rPr>
              <w:t>44,4</w:t>
            </w:r>
          </w:p>
        </w:tc>
        <w:tc>
          <w:tcPr>
            <w:tcW w:w="986" w:type="dxa"/>
            <w:shd w:val="clear" w:color="auto" w:fill="auto"/>
            <w:noWrap/>
            <w:vAlign w:val="center"/>
            <w:hideMark/>
          </w:tcPr>
          <w:p w14:paraId="0CF58639" w14:textId="77777777" w:rsidR="004957CA" w:rsidRPr="00B95910" w:rsidRDefault="004957CA" w:rsidP="00B95910">
            <w:pPr>
              <w:spacing w:line="380" w:lineRule="atLeast"/>
              <w:ind w:firstLine="0"/>
              <w:jc w:val="center"/>
              <w:rPr>
                <w:sz w:val="27"/>
                <w:szCs w:val="27"/>
              </w:rPr>
            </w:pPr>
            <w:r w:rsidRPr="00B95910">
              <w:rPr>
                <w:sz w:val="27"/>
                <w:szCs w:val="27"/>
              </w:rPr>
              <w:t>101,4</w:t>
            </w:r>
          </w:p>
        </w:tc>
        <w:tc>
          <w:tcPr>
            <w:tcW w:w="986" w:type="dxa"/>
            <w:shd w:val="clear" w:color="auto" w:fill="auto"/>
            <w:noWrap/>
            <w:vAlign w:val="center"/>
            <w:hideMark/>
          </w:tcPr>
          <w:p w14:paraId="422AEB82" w14:textId="77777777" w:rsidR="004957CA" w:rsidRPr="00B95910" w:rsidRDefault="004957CA" w:rsidP="00B95910">
            <w:pPr>
              <w:spacing w:line="380" w:lineRule="atLeast"/>
              <w:ind w:firstLine="0"/>
              <w:jc w:val="center"/>
              <w:rPr>
                <w:sz w:val="27"/>
                <w:szCs w:val="27"/>
              </w:rPr>
            </w:pPr>
            <w:r w:rsidRPr="00B95910">
              <w:rPr>
                <w:sz w:val="27"/>
                <w:szCs w:val="27"/>
              </w:rPr>
              <w:t>124,0</w:t>
            </w:r>
          </w:p>
        </w:tc>
        <w:tc>
          <w:tcPr>
            <w:tcW w:w="986" w:type="dxa"/>
            <w:shd w:val="clear" w:color="auto" w:fill="auto"/>
            <w:noWrap/>
            <w:vAlign w:val="center"/>
            <w:hideMark/>
          </w:tcPr>
          <w:p w14:paraId="0399B9EA" w14:textId="77777777" w:rsidR="004957CA" w:rsidRPr="00B95910" w:rsidRDefault="004957CA" w:rsidP="00B95910">
            <w:pPr>
              <w:spacing w:line="380" w:lineRule="atLeast"/>
              <w:ind w:firstLine="0"/>
              <w:jc w:val="center"/>
              <w:rPr>
                <w:sz w:val="27"/>
                <w:szCs w:val="27"/>
              </w:rPr>
            </w:pPr>
            <w:r w:rsidRPr="00B95910">
              <w:rPr>
                <w:sz w:val="27"/>
                <w:szCs w:val="27"/>
              </w:rPr>
              <w:t>144,7</w:t>
            </w:r>
          </w:p>
        </w:tc>
        <w:tc>
          <w:tcPr>
            <w:tcW w:w="986" w:type="dxa"/>
            <w:shd w:val="clear" w:color="auto" w:fill="auto"/>
            <w:noWrap/>
            <w:vAlign w:val="center"/>
            <w:hideMark/>
          </w:tcPr>
          <w:p w14:paraId="3B7DF7C3" w14:textId="77777777" w:rsidR="004957CA" w:rsidRPr="00B95910" w:rsidRDefault="004957CA" w:rsidP="00B95910">
            <w:pPr>
              <w:spacing w:line="380" w:lineRule="atLeast"/>
              <w:ind w:firstLine="0"/>
              <w:jc w:val="center"/>
              <w:rPr>
                <w:sz w:val="27"/>
                <w:szCs w:val="27"/>
              </w:rPr>
            </w:pPr>
            <w:r w:rsidRPr="00B95910">
              <w:rPr>
                <w:sz w:val="27"/>
                <w:szCs w:val="27"/>
              </w:rPr>
              <w:t>138,4</w:t>
            </w:r>
          </w:p>
        </w:tc>
        <w:tc>
          <w:tcPr>
            <w:tcW w:w="986" w:type="dxa"/>
            <w:shd w:val="clear" w:color="auto" w:fill="auto"/>
            <w:noWrap/>
            <w:vAlign w:val="center"/>
            <w:hideMark/>
          </w:tcPr>
          <w:p w14:paraId="6A96BEB1" w14:textId="77777777" w:rsidR="004957CA" w:rsidRPr="00B95910" w:rsidRDefault="004957CA" w:rsidP="00B95910">
            <w:pPr>
              <w:spacing w:line="380" w:lineRule="atLeast"/>
              <w:ind w:firstLine="0"/>
              <w:jc w:val="center"/>
              <w:rPr>
                <w:sz w:val="27"/>
                <w:szCs w:val="27"/>
              </w:rPr>
            </w:pPr>
            <w:r w:rsidRPr="00B95910">
              <w:rPr>
                <w:sz w:val="27"/>
                <w:szCs w:val="27"/>
              </w:rPr>
              <w:t>146,2</w:t>
            </w:r>
          </w:p>
        </w:tc>
        <w:tc>
          <w:tcPr>
            <w:tcW w:w="986" w:type="dxa"/>
            <w:shd w:val="clear" w:color="auto" w:fill="auto"/>
            <w:noWrap/>
            <w:vAlign w:val="center"/>
            <w:hideMark/>
          </w:tcPr>
          <w:p w14:paraId="341E77C0" w14:textId="77777777" w:rsidR="004957CA" w:rsidRPr="00B95910" w:rsidRDefault="004957CA" w:rsidP="00B95910">
            <w:pPr>
              <w:spacing w:line="380" w:lineRule="atLeast"/>
              <w:ind w:firstLine="0"/>
              <w:jc w:val="center"/>
              <w:rPr>
                <w:sz w:val="27"/>
                <w:szCs w:val="27"/>
              </w:rPr>
            </w:pPr>
            <w:r w:rsidRPr="00B95910">
              <w:rPr>
                <w:sz w:val="27"/>
                <w:szCs w:val="27"/>
              </w:rPr>
              <w:t>148,0</w:t>
            </w:r>
          </w:p>
        </w:tc>
      </w:tr>
      <w:tr w:rsidR="004957CA" w:rsidRPr="00B95910" w14:paraId="30A95B4A" w14:textId="77777777" w:rsidTr="00E419C6">
        <w:trPr>
          <w:trHeight w:val="300"/>
        </w:trPr>
        <w:tc>
          <w:tcPr>
            <w:tcW w:w="1603" w:type="dxa"/>
            <w:shd w:val="clear" w:color="auto" w:fill="auto"/>
            <w:noWrap/>
            <w:vAlign w:val="center"/>
            <w:hideMark/>
          </w:tcPr>
          <w:p w14:paraId="569A8772" w14:textId="77777777" w:rsidR="004957CA" w:rsidRPr="00B95910" w:rsidRDefault="004957CA" w:rsidP="00B95910">
            <w:pPr>
              <w:spacing w:line="380" w:lineRule="atLeast"/>
              <w:ind w:firstLine="0"/>
              <w:jc w:val="left"/>
              <w:rPr>
                <w:b/>
                <w:sz w:val="27"/>
                <w:szCs w:val="27"/>
              </w:rPr>
            </w:pPr>
            <w:r w:rsidRPr="00B95910">
              <w:rPr>
                <w:b/>
                <w:sz w:val="27"/>
                <w:szCs w:val="27"/>
              </w:rPr>
              <w:t>Tổng</w:t>
            </w:r>
          </w:p>
        </w:tc>
        <w:tc>
          <w:tcPr>
            <w:tcW w:w="1126" w:type="dxa"/>
            <w:shd w:val="clear" w:color="auto" w:fill="auto"/>
            <w:noWrap/>
            <w:vAlign w:val="center"/>
            <w:hideMark/>
          </w:tcPr>
          <w:p w14:paraId="014AF9F5" w14:textId="77777777" w:rsidR="004957CA" w:rsidRPr="00B95910" w:rsidRDefault="004957CA" w:rsidP="00B95910">
            <w:pPr>
              <w:spacing w:line="380" w:lineRule="atLeast"/>
              <w:ind w:firstLine="0"/>
              <w:jc w:val="center"/>
              <w:rPr>
                <w:b/>
                <w:sz w:val="27"/>
                <w:szCs w:val="27"/>
              </w:rPr>
            </w:pPr>
            <w:r w:rsidRPr="00B95910">
              <w:rPr>
                <w:b/>
                <w:sz w:val="27"/>
                <w:szCs w:val="27"/>
              </w:rPr>
              <w:t>1930,4</w:t>
            </w:r>
          </w:p>
        </w:tc>
        <w:tc>
          <w:tcPr>
            <w:tcW w:w="986" w:type="dxa"/>
            <w:shd w:val="clear" w:color="auto" w:fill="auto"/>
            <w:noWrap/>
            <w:vAlign w:val="center"/>
            <w:hideMark/>
          </w:tcPr>
          <w:p w14:paraId="3463E1CE" w14:textId="77777777" w:rsidR="004957CA" w:rsidRPr="00B95910" w:rsidRDefault="004957CA" w:rsidP="00B95910">
            <w:pPr>
              <w:spacing w:line="380" w:lineRule="atLeast"/>
              <w:ind w:firstLine="0"/>
              <w:jc w:val="center"/>
              <w:rPr>
                <w:b/>
                <w:sz w:val="27"/>
                <w:szCs w:val="27"/>
              </w:rPr>
            </w:pPr>
            <w:r w:rsidRPr="00B95910">
              <w:rPr>
                <w:b/>
                <w:sz w:val="27"/>
                <w:szCs w:val="27"/>
              </w:rPr>
              <w:t>3167,7</w:t>
            </w:r>
          </w:p>
        </w:tc>
        <w:tc>
          <w:tcPr>
            <w:tcW w:w="986" w:type="dxa"/>
            <w:shd w:val="clear" w:color="auto" w:fill="auto"/>
            <w:noWrap/>
            <w:vAlign w:val="center"/>
            <w:hideMark/>
          </w:tcPr>
          <w:p w14:paraId="76DA5F58" w14:textId="77777777" w:rsidR="004957CA" w:rsidRPr="00B95910" w:rsidRDefault="004957CA" w:rsidP="00B95910">
            <w:pPr>
              <w:spacing w:line="380" w:lineRule="atLeast"/>
              <w:ind w:firstLine="0"/>
              <w:jc w:val="center"/>
              <w:rPr>
                <w:b/>
                <w:sz w:val="27"/>
                <w:szCs w:val="27"/>
              </w:rPr>
            </w:pPr>
            <w:r w:rsidRPr="00B95910">
              <w:rPr>
                <w:b/>
                <w:sz w:val="27"/>
                <w:szCs w:val="27"/>
              </w:rPr>
              <w:t>3543,2</w:t>
            </w:r>
          </w:p>
        </w:tc>
        <w:tc>
          <w:tcPr>
            <w:tcW w:w="986" w:type="dxa"/>
            <w:shd w:val="clear" w:color="auto" w:fill="auto"/>
            <w:noWrap/>
            <w:vAlign w:val="center"/>
            <w:hideMark/>
          </w:tcPr>
          <w:p w14:paraId="3288B190" w14:textId="77777777" w:rsidR="004957CA" w:rsidRPr="00B95910" w:rsidRDefault="004957CA" w:rsidP="00B95910">
            <w:pPr>
              <w:spacing w:line="380" w:lineRule="atLeast"/>
              <w:ind w:firstLine="0"/>
              <w:jc w:val="center"/>
              <w:rPr>
                <w:b/>
                <w:sz w:val="27"/>
                <w:szCs w:val="27"/>
              </w:rPr>
            </w:pPr>
            <w:r w:rsidRPr="00B95910">
              <w:rPr>
                <w:b/>
                <w:sz w:val="27"/>
                <w:szCs w:val="27"/>
              </w:rPr>
              <w:t>4135,1</w:t>
            </w:r>
          </w:p>
        </w:tc>
        <w:tc>
          <w:tcPr>
            <w:tcW w:w="986" w:type="dxa"/>
            <w:shd w:val="clear" w:color="auto" w:fill="auto"/>
            <w:noWrap/>
            <w:vAlign w:val="center"/>
            <w:hideMark/>
          </w:tcPr>
          <w:p w14:paraId="4110A379" w14:textId="77777777" w:rsidR="004957CA" w:rsidRPr="00B95910" w:rsidRDefault="004957CA" w:rsidP="00B95910">
            <w:pPr>
              <w:spacing w:line="380" w:lineRule="atLeast"/>
              <w:ind w:firstLine="0"/>
              <w:jc w:val="center"/>
              <w:rPr>
                <w:b/>
                <w:sz w:val="27"/>
                <w:szCs w:val="27"/>
              </w:rPr>
            </w:pPr>
            <w:r w:rsidRPr="00B95910">
              <w:rPr>
                <w:b/>
                <w:sz w:val="27"/>
                <w:szCs w:val="27"/>
              </w:rPr>
              <w:t>4942,9</w:t>
            </w:r>
          </w:p>
        </w:tc>
        <w:tc>
          <w:tcPr>
            <w:tcW w:w="986" w:type="dxa"/>
            <w:shd w:val="clear" w:color="auto" w:fill="auto"/>
            <w:noWrap/>
            <w:vAlign w:val="center"/>
            <w:hideMark/>
          </w:tcPr>
          <w:p w14:paraId="365C41B5" w14:textId="77777777" w:rsidR="004957CA" w:rsidRPr="00B95910" w:rsidRDefault="004957CA" w:rsidP="00B95910">
            <w:pPr>
              <w:spacing w:line="380" w:lineRule="atLeast"/>
              <w:ind w:firstLine="0"/>
              <w:jc w:val="center"/>
              <w:rPr>
                <w:b/>
                <w:sz w:val="27"/>
                <w:szCs w:val="27"/>
              </w:rPr>
            </w:pPr>
            <w:r w:rsidRPr="00B95910">
              <w:rPr>
                <w:b/>
                <w:sz w:val="27"/>
                <w:szCs w:val="27"/>
              </w:rPr>
              <w:t>5414,2</w:t>
            </w:r>
          </w:p>
        </w:tc>
        <w:tc>
          <w:tcPr>
            <w:tcW w:w="986" w:type="dxa"/>
            <w:shd w:val="clear" w:color="auto" w:fill="auto"/>
            <w:noWrap/>
            <w:vAlign w:val="center"/>
            <w:hideMark/>
          </w:tcPr>
          <w:p w14:paraId="0C51940D" w14:textId="77777777" w:rsidR="004957CA" w:rsidRPr="00B95910" w:rsidRDefault="004957CA" w:rsidP="00B95910">
            <w:pPr>
              <w:spacing w:line="380" w:lineRule="atLeast"/>
              <w:ind w:firstLine="0"/>
              <w:jc w:val="center"/>
              <w:rPr>
                <w:b/>
                <w:sz w:val="27"/>
                <w:szCs w:val="27"/>
              </w:rPr>
            </w:pPr>
            <w:r w:rsidRPr="00B95910">
              <w:rPr>
                <w:b/>
                <w:sz w:val="27"/>
                <w:szCs w:val="27"/>
              </w:rPr>
              <w:t>5921,8</w:t>
            </w:r>
          </w:p>
        </w:tc>
      </w:tr>
    </w:tbl>
    <w:p w14:paraId="6C1FF1EF" w14:textId="77777777" w:rsidR="004957CA" w:rsidRPr="009B41C6" w:rsidRDefault="004957CA" w:rsidP="00FB6B4B">
      <w:pPr>
        <w:ind w:firstLine="720"/>
        <w:jc w:val="right"/>
        <w:rPr>
          <w:i/>
          <w:sz w:val="28"/>
          <w:szCs w:val="28"/>
        </w:rPr>
      </w:pPr>
      <w:r w:rsidRPr="009B41C6">
        <w:rPr>
          <w:i/>
          <w:sz w:val="28"/>
          <w:szCs w:val="28"/>
        </w:rPr>
        <w:t xml:space="preserve">Nguồn: </w:t>
      </w:r>
      <w:r w:rsidRPr="009B41C6">
        <w:rPr>
          <w:i/>
          <w:sz w:val="28"/>
          <w:szCs w:val="28"/>
          <w:lang w:val="en-US"/>
        </w:rPr>
        <w:t>C</w:t>
      </w:r>
      <w:r w:rsidRPr="009B41C6">
        <w:rPr>
          <w:i/>
          <w:sz w:val="28"/>
          <w:szCs w:val="28"/>
        </w:rPr>
        <w:t>ục Hải quan Hải Dương</w:t>
      </w:r>
    </w:p>
    <w:p w14:paraId="209145AD" w14:textId="1CE393E3" w:rsidR="004957CA" w:rsidRPr="009B41C6" w:rsidRDefault="004957CA" w:rsidP="00B95910">
      <w:pPr>
        <w:spacing w:before="60" w:after="60"/>
        <w:ind w:firstLine="720"/>
        <w:rPr>
          <w:sz w:val="28"/>
          <w:szCs w:val="28"/>
        </w:rPr>
      </w:pPr>
      <w:r w:rsidRPr="009B41C6">
        <w:rPr>
          <w:sz w:val="28"/>
          <w:szCs w:val="28"/>
          <w:lang w:val="es-MX"/>
        </w:rPr>
        <w:t xml:space="preserve">Trong giai đoạn 2010 - </w:t>
      </w:r>
      <w:r w:rsidR="005422B7" w:rsidRPr="009B41C6">
        <w:rPr>
          <w:sz w:val="28"/>
          <w:szCs w:val="28"/>
          <w:lang w:val="es-MX"/>
        </w:rPr>
        <w:t xml:space="preserve">2020, kim ngạch xuất khẩu </w:t>
      </w:r>
      <w:r w:rsidRPr="009B41C6">
        <w:rPr>
          <w:sz w:val="28"/>
          <w:szCs w:val="28"/>
          <w:lang w:val="es-MX"/>
        </w:rPr>
        <w:t>c</w:t>
      </w:r>
      <w:r w:rsidRPr="009B41C6">
        <w:rPr>
          <w:sz w:val="28"/>
          <w:szCs w:val="28"/>
        </w:rPr>
        <w:t xml:space="preserve">ác mặt hàng </w:t>
      </w:r>
      <w:r w:rsidR="005422B7" w:rsidRPr="009B41C6">
        <w:rPr>
          <w:sz w:val="28"/>
          <w:szCs w:val="28"/>
          <w:lang w:val="en-US"/>
        </w:rPr>
        <w:t xml:space="preserve">chủ lực </w:t>
      </w:r>
      <w:r w:rsidRPr="009B41C6">
        <w:rPr>
          <w:sz w:val="28"/>
          <w:szCs w:val="28"/>
        </w:rPr>
        <w:t>của các doanh nghiệp trong KCN tỉnh Hải Dương</w:t>
      </w:r>
      <w:r w:rsidRPr="009B41C6">
        <w:rPr>
          <w:sz w:val="28"/>
          <w:szCs w:val="28"/>
          <w:lang w:val="es-MX"/>
        </w:rPr>
        <w:t xml:space="preserve"> có xu hướng tăng liên tục. Tăng trưởng xuất khẩu đạt được tập trung chủ yếu vào nhóm hàng công nghiệp, dệt may, da giày. Năm 2010, chỉ có 01 nhóm hàng là m</w:t>
      </w:r>
      <w:r w:rsidRPr="009B41C6">
        <w:rPr>
          <w:sz w:val="28"/>
          <w:szCs w:val="28"/>
        </w:rPr>
        <w:t>áy tính và linh kiện điện tử</w:t>
      </w:r>
      <w:r w:rsidRPr="009B41C6">
        <w:rPr>
          <w:sz w:val="28"/>
          <w:szCs w:val="28"/>
          <w:lang w:val="es-MX"/>
        </w:rPr>
        <w:t xml:space="preserve"> có kim ngạch xuất khẩu trên 500 triệu USD đã tăng lên 05 nhóm hàng đạt kim ngạch trên 500 triệu USD trong năm 2020, trong đó có 02 nhóm hàng xuất khẩu đạt kim ngạch trên 01 tỷ USD. Những mặt hàng dẫn đầu về kim ngạch xuất khẩu tiếp tục là m</w:t>
      </w:r>
      <w:r w:rsidRPr="009B41C6">
        <w:rPr>
          <w:sz w:val="28"/>
          <w:szCs w:val="28"/>
        </w:rPr>
        <w:t>áy tính và linh kiện điện tử, đạt 1</w:t>
      </w:r>
      <w:r w:rsidRPr="009B41C6">
        <w:rPr>
          <w:sz w:val="28"/>
          <w:szCs w:val="28"/>
          <w:lang w:val="en-US"/>
        </w:rPr>
        <w:t>.</w:t>
      </w:r>
      <w:r w:rsidRPr="009B41C6">
        <w:rPr>
          <w:sz w:val="28"/>
          <w:szCs w:val="28"/>
        </w:rPr>
        <w:t xml:space="preserve">575,2 triệu </w:t>
      </w:r>
      <w:r w:rsidRPr="009B41C6">
        <w:rPr>
          <w:sz w:val="28"/>
          <w:szCs w:val="28"/>
          <w:lang w:val="es-MX"/>
        </w:rPr>
        <w:t>USD</w:t>
      </w:r>
      <w:r w:rsidRPr="009B41C6">
        <w:rPr>
          <w:sz w:val="28"/>
          <w:szCs w:val="28"/>
        </w:rPr>
        <w:t>; Máy móc, thiết bị khác (1</w:t>
      </w:r>
      <w:r w:rsidRPr="009B41C6">
        <w:rPr>
          <w:sz w:val="28"/>
          <w:szCs w:val="28"/>
          <w:lang w:val="en-US"/>
        </w:rPr>
        <w:t>.</w:t>
      </w:r>
      <w:r w:rsidRPr="009B41C6">
        <w:rPr>
          <w:sz w:val="28"/>
          <w:szCs w:val="28"/>
        </w:rPr>
        <w:t xml:space="preserve">225,8 triệu </w:t>
      </w:r>
      <w:r w:rsidRPr="009B41C6">
        <w:rPr>
          <w:sz w:val="28"/>
          <w:szCs w:val="28"/>
          <w:lang w:val="es-MX"/>
        </w:rPr>
        <w:t>USD); Dệt may (</w:t>
      </w:r>
      <w:r w:rsidRPr="009B41C6">
        <w:rPr>
          <w:sz w:val="28"/>
          <w:szCs w:val="28"/>
        </w:rPr>
        <w:t xml:space="preserve">953,4 triệu </w:t>
      </w:r>
      <w:r w:rsidRPr="009B41C6">
        <w:rPr>
          <w:sz w:val="28"/>
          <w:szCs w:val="28"/>
          <w:lang w:val="es-MX"/>
        </w:rPr>
        <w:t>USD);</w:t>
      </w:r>
      <w:r w:rsidRPr="009B41C6">
        <w:rPr>
          <w:sz w:val="28"/>
          <w:szCs w:val="28"/>
        </w:rPr>
        <w:t xml:space="preserve"> Da giày, dép các loại (621,8 triệu </w:t>
      </w:r>
      <w:r w:rsidRPr="009B41C6">
        <w:rPr>
          <w:sz w:val="28"/>
          <w:szCs w:val="28"/>
          <w:lang w:val="es-MX"/>
        </w:rPr>
        <w:t>USD); Nông sản (</w:t>
      </w:r>
      <w:r w:rsidRPr="009B41C6">
        <w:rPr>
          <w:sz w:val="28"/>
          <w:szCs w:val="28"/>
        </w:rPr>
        <w:t xml:space="preserve">479,7 </w:t>
      </w:r>
      <w:r w:rsidRPr="009B41C6">
        <w:rPr>
          <w:sz w:val="28"/>
          <w:szCs w:val="28"/>
          <w:lang w:val="es-MX"/>
        </w:rPr>
        <w:t xml:space="preserve">triệu USD), </w:t>
      </w:r>
      <w:r w:rsidRPr="009B41C6">
        <w:rPr>
          <w:sz w:val="28"/>
          <w:szCs w:val="28"/>
          <w:lang w:val="es-MX"/>
        </w:rPr>
        <w:lastRenderedPageBreak/>
        <w:t>trong đó mặt hàng cà rốt chế biến được xuất khẩu mạnh do nhu cầu tiêu thụ ngày càng lớn từ thị trường Hàn Quốc, đạt 150 triệu USD. Tính cho cả giai đoạn, t</w:t>
      </w:r>
      <w:r w:rsidRPr="009B41C6">
        <w:rPr>
          <w:sz w:val="28"/>
          <w:szCs w:val="28"/>
        </w:rPr>
        <w:t xml:space="preserve">ốc độ tăng trưởng xuất khẩu bình quân của các doanh nghiệp trong KCN tỉnh Hải Dương đạt 11,86%. </w:t>
      </w:r>
    </w:p>
    <w:p w14:paraId="1757229D" w14:textId="77777777" w:rsidR="004E3CEC" w:rsidRPr="009B41C6" w:rsidRDefault="004E3CEC" w:rsidP="00B95910">
      <w:pPr>
        <w:spacing w:before="60" w:after="60"/>
        <w:ind w:firstLine="720"/>
        <w:rPr>
          <w:sz w:val="28"/>
          <w:szCs w:val="28"/>
        </w:rPr>
      </w:pPr>
      <w:r w:rsidRPr="009B41C6">
        <w:rPr>
          <w:sz w:val="28"/>
          <w:szCs w:val="28"/>
        </w:rPr>
        <w:t xml:space="preserve">Trong nhiều năm, các nhóm hàng xuất khẩu chủ lực của các doanh nghiệp trong KCN tỉnh không có nhiều thay đổi bao gồm hàng </w:t>
      </w:r>
      <w:r w:rsidRPr="009B41C6">
        <w:rPr>
          <w:sz w:val="28"/>
          <w:szCs w:val="28"/>
          <w:lang w:val="es-MX"/>
        </w:rPr>
        <w:t>m</w:t>
      </w:r>
      <w:r w:rsidRPr="009B41C6">
        <w:rPr>
          <w:sz w:val="28"/>
          <w:szCs w:val="28"/>
        </w:rPr>
        <w:t>áy tính và linh kiện điện tử, thiết bị điện và dây cáp điện,</w:t>
      </w:r>
      <w:r w:rsidRPr="009B41C6">
        <w:rPr>
          <w:sz w:val="28"/>
          <w:szCs w:val="28"/>
          <w:lang w:val="es-MX"/>
        </w:rPr>
        <w:t xml:space="preserve"> dệt may, </w:t>
      </w:r>
      <w:r w:rsidRPr="009B41C6">
        <w:rPr>
          <w:sz w:val="28"/>
          <w:szCs w:val="28"/>
        </w:rPr>
        <w:t>da giày, dép các loại... Trong giai đoạn 2010 - 2020, các mặt hàng công nghiệp luôn chiếm chiếm giá trị lớn trong tổng KNXK của các doanh nghiệp trong KCN tỉnh, chiếm trên 60% tổng KNXK. Cụ thể:</w:t>
      </w:r>
    </w:p>
    <w:p w14:paraId="04D7968A" w14:textId="77777777" w:rsidR="004E3CEC" w:rsidRPr="009B41C6" w:rsidRDefault="004E3CEC" w:rsidP="00B95910">
      <w:pPr>
        <w:spacing w:before="60" w:after="60"/>
        <w:ind w:firstLine="720"/>
        <w:rPr>
          <w:sz w:val="28"/>
          <w:szCs w:val="28"/>
        </w:rPr>
      </w:pPr>
      <w:r w:rsidRPr="009B41C6">
        <w:rPr>
          <w:sz w:val="28"/>
          <w:szCs w:val="28"/>
        </w:rPr>
        <w:t xml:space="preserve">+ Nhóm hàng </w:t>
      </w:r>
      <w:r w:rsidRPr="009B41C6">
        <w:rPr>
          <w:sz w:val="28"/>
          <w:szCs w:val="28"/>
          <w:lang w:val="es-MX"/>
        </w:rPr>
        <w:t>m</w:t>
      </w:r>
      <w:r w:rsidRPr="009B41C6">
        <w:rPr>
          <w:sz w:val="28"/>
          <w:szCs w:val="28"/>
        </w:rPr>
        <w:t>áy tính và linh kiện điện tử: Năm 2010, chiếm 29,9% trong cơ cấu hàng hóa xuất khẩu của các doanh nghiệp trong KCN tỉnh đã giảm còn 26,6% trong năm 2020;</w:t>
      </w:r>
    </w:p>
    <w:p w14:paraId="5DB6D3C5" w14:textId="77777777" w:rsidR="004E3CEC" w:rsidRPr="009B41C6" w:rsidRDefault="004E3CEC" w:rsidP="00B95910">
      <w:pPr>
        <w:spacing w:before="60" w:after="60"/>
        <w:ind w:firstLine="720"/>
        <w:rPr>
          <w:sz w:val="28"/>
          <w:szCs w:val="28"/>
        </w:rPr>
      </w:pPr>
      <w:r w:rsidRPr="009B41C6">
        <w:rPr>
          <w:sz w:val="28"/>
          <w:szCs w:val="28"/>
        </w:rPr>
        <w:t>+ Máy móc, thiết bị khác: Năm 2010, chiếm 18,10% tăng lên 20,7% trong năm 2020;</w:t>
      </w:r>
    </w:p>
    <w:p w14:paraId="49E709C7" w14:textId="77777777" w:rsidR="004E3CEC" w:rsidRPr="009B41C6" w:rsidRDefault="004E3CEC" w:rsidP="00B95910">
      <w:pPr>
        <w:spacing w:before="60" w:after="60"/>
        <w:ind w:firstLine="720"/>
        <w:rPr>
          <w:sz w:val="28"/>
          <w:szCs w:val="28"/>
        </w:rPr>
      </w:pPr>
      <w:r w:rsidRPr="009B41C6">
        <w:rPr>
          <w:sz w:val="28"/>
          <w:szCs w:val="28"/>
        </w:rPr>
        <w:t>+ Thiết bị điện và dây cáp điện: Năm 2010, chiếm 19,30% giảm còn 15,5% trong năm 2020;</w:t>
      </w:r>
    </w:p>
    <w:p w14:paraId="3F6EEFA2" w14:textId="55967A0A" w:rsidR="004E3CEC" w:rsidRPr="009B41C6" w:rsidRDefault="00BC2973" w:rsidP="00A052D8">
      <w:pPr>
        <w:ind w:firstLine="0"/>
        <w:jc w:val="center"/>
        <w:rPr>
          <w:b/>
          <w:sz w:val="28"/>
          <w:szCs w:val="28"/>
        </w:rPr>
      </w:pPr>
      <w:r>
        <w:rPr>
          <w:b/>
          <w:sz w:val="28"/>
          <w:szCs w:val="28"/>
          <w:lang w:val="en-US"/>
        </w:rPr>
        <w:t>Biểu đồ</w:t>
      </w:r>
      <w:r w:rsidR="004E3CEC" w:rsidRPr="009B41C6">
        <w:rPr>
          <w:b/>
          <w:sz w:val="28"/>
          <w:szCs w:val="28"/>
        </w:rPr>
        <w:t xml:space="preserve"> </w:t>
      </w:r>
      <w:r w:rsidR="003523E2" w:rsidRPr="009B41C6">
        <w:rPr>
          <w:b/>
          <w:sz w:val="28"/>
          <w:szCs w:val="28"/>
          <w:lang w:val="en-US"/>
        </w:rPr>
        <w:t>3</w:t>
      </w:r>
      <w:r w:rsidR="004E3CEC" w:rsidRPr="009B41C6">
        <w:rPr>
          <w:b/>
          <w:sz w:val="28"/>
          <w:szCs w:val="28"/>
        </w:rPr>
        <w:t>.</w:t>
      </w:r>
      <w:r w:rsidR="003523E2" w:rsidRPr="009B41C6">
        <w:rPr>
          <w:b/>
          <w:sz w:val="28"/>
          <w:szCs w:val="28"/>
          <w:lang w:val="en-US"/>
        </w:rPr>
        <w:t>2</w:t>
      </w:r>
      <w:r w:rsidR="004E3CEC" w:rsidRPr="009B41C6">
        <w:rPr>
          <w:b/>
          <w:sz w:val="28"/>
          <w:szCs w:val="28"/>
        </w:rPr>
        <w:t xml:space="preserve">. Cơ cấu xuất khẩu của các doanh nghiệp trong KCN </w:t>
      </w:r>
      <w:r w:rsidR="00A052D8">
        <w:rPr>
          <w:b/>
          <w:sz w:val="28"/>
          <w:szCs w:val="28"/>
          <w:lang w:val="en-US"/>
        </w:rPr>
        <w:t xml:space="preserve">                            </w:t>
      </w:r>
      <w:r w:rsidR="004E3CEC" w:rsidRPr="009B41C6">
        <w:rPr>
          <w:b/>
          <w:sz w:val="28"/>
          <w:szCs w:val="28"/>
        </w:rPr>
        <w:t>tỉnh Hải Dương năm 2010 và 2020 (%)</w:t>
      </w:r>
    </w:p>
    <w:p w14:paraId="1DEBF99D" w14:textId="73DD10C9" w:rsidR="004E3CEC" w:rsidRPr="009B41C6" w:rsidRDefault="003C5F2A" w:rsidP="009D0ED9">
      <w:pPr>
        <w:tabs>
          <w:tab w:val="left" w:pos="1701"/>
        </w:tabs>
        <w:ind w:firstLine="0"/>
        <w:rPr>
          <w:sz w:val="28"/>
          <w:szCs w:val="28"/>
          <w:shd w:val="clear" w:color="auto" w:fill="FFFFFF"/>
        </w:rPr>
      </w:pPr>
      <w:r w:rsidRPr="009B41C6">
        <w:rPr>
          <w:noProof/>
          <w:sz w:val="28"/>
          <w:szCs w:val="28"/>
          <w:lang w:val="en-US" w:eastAsia="en-US"/>
        </w:rPr>
        <w:drawing>
          <wp:anchor distT="0" distB="0" distL="114300" distR="114300" simplePos="0" relativeHeight="251660288" behindDoc="0" locked="0" layoutInCell="1" allowOverlap="1" wp14:anchorId="1B392E23" wp14:editId="1961351D">
            <wp:simplePos x="0" y="0"/>
            <wp:positionH relativeFrom="column">
              <wp:posOffset>2801727</wp:posOffset>
            </wp:positionH>
            <wp:positionV relativeFrom="paragraph">
              <wp:posOffset>-725</wp:posOffset>
            </wp:positionV>
            <wp:extent cx="2751292" cy="2136297"/>
            <wp:effectExtent l="0" t="0" r="11430" b="1651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FD354A" w:rsidRPr="009B41C6">
        <w:rPr>
          <w:b/>
          <w:noProof/>
          <w:sz w:val="28"/>
          <w:szCs w:val="28"/>
          <w:shd w:val="clear" w:color="auto" w:fill="FFFFFF"/>
          <w:lang w:val="en-US" w:eastAsia="en-US"/>
        </w:rPr>
        <mc:AlternateContent>
          <mc:Choice Requires="wps">
            <w:drawing>
              <wp:anchor distT="0" distB="0" distL="114300" distR="114300" simplePos="0" relativeHeight="251668480" behindDoc="0" locked="0" layoutInCell="1" allowOverlap="1" wp14:anchorId="3C32910C" wp14:editId="339122F1">
                <wp:simplePos x="0" y="0"/>
                <wp:positionH relativeFrom="column">
                  <wp:posOffset>2943860</wp:posOffset>
                </wp:positionH>
                <wp:positionV relativeFrom="paragraph">
                  <wp:posOffset>25489</wp:posOffset>
                </wp:positionV>
                <wp:extent cx="1274445" cy="1403985"/>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403985"/>
                        </a:xfrm>
                        <a:prstGeom prst="rect">
                          <a:avLst/>
                        </a:prstGeom>
                        <a:solidFill>
                          <a:srgbClr val="FFFFFF"/>
                        </a:solidFill>
                        <a:ln w="9525">
                          <a:noFill/>
                          <a:miter lim="800000"/>
                          <a:headEnd/>
                          <a:tailEnd/>
                        </a:ln>
                      </wps:spPr>
                      <wps:txbx>
                        <w:txbxContent>
                          <w:p w14:paraId="2FD481DD" w14:textId="42E04E3B" w:rsidR="00F35CE6" w:rsidRDefault="00F35CE6" w:rsidP="00FD354A">
                            <w:pPr>
                              <w:ind w:firstLine="0"/>
                            </w:pPr>
                            <w:r w:rsidRPr="003C7A26">
                              <w:rPr>
                                <w:b/>
                                <w:sz w:val="28"/>
                                <w:szCs w:val="28"/>
                                <w:shd w:val="clear" w:color="auto" w:fill="FFFFFF"/>
                                <w:lang w:val="en-US"/>
                              </w:rPr>
                              <w:t xml:space="preserve">Năm </w:t>
                            </w:r>
                            <w:r w:rsidRPr="003C7A26">
                              <w:rPr>
                                <w:b/>
                                <w:sz w:val="28"/>
                                <w:szCs w:val="28"/>
                                <w:shd w:val="clear" w:color="auto" w:fill="FFFFFF"/>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9" type="#_x0000_t202" style="position:absolute;left:0;text-align:left;margin-left:231.8pt;margin-top:2pt;width:100.3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" stroked="f">
                <v:textbox style="mso-fit-shape-to-text:t">
                  <w:txbxContent>
                    <w:p w14:paraId="2FD481DD" w14:textId="42E04E3B" w:rsidR="00F35CE6" w:rsidRDefault="00F35CE6" w:rsidP="00FD354A">
                      <w:pPr>
                        <w:ind w:firstLine="0"/>
                      </w:pPr>
                      <w:r w:rsidRPr="003C7A26">
                        <w:rPr>
                          <w:b/>
                          <w:sz w:val="28"/>
                          <w:szCs w:val="28"/>
                          <w:shd w:val="clear" w:color="auto" w:fill="FFFFFF"/>
                          <w:lang w:val="en-US"/>
                        </w:rPr>
                        <w:t xml:space="preserve">Năm </w:t>
                      </w:r>
                      <w:r w:rsidRPr="003C7A26">
                        <w:rPr>
                          <w:b/>
                          <w:sz w:val="28"/>
                          <w:szCs w:val="28"/>
                          <w:shd w:val="clear" w:color="auto" w:fill="FFFFFF"/>
                        </w:rPr>
                        <w:t>2020</w:t>
                      </w:r>
                    </w:p>
                  </w:txbxContent>
                </v:textbox>
              </v:shape>
            </w:pict>
          </mc:Fallback>
        </mc:AlternateContent>
      </w:r>
      <w:r w:rsidR="00FD354A" w:rsidRPr="009B41C6">
        <w:rPr>
          <w:b/>
          <w:noProof/>
          <w:sz w:val="28"/>
          <w:szCs w:val="28"/>
          <w:shd w:val="clear" w:color="auto" w:fill="FFFFFF"/>
          <w:lang w:val="en-US" w:eastAsia="en-US"/>
        </w:rPr>
        <mc:AlternateContent>
          <mc:Choice Requires="wps">
            <w:drawing>
              <wp:anchor distT="0" distB="0" distL="114300" distR="114300" simplePos="0" relativeHeight="251670528" behindDoc="0" locked="0" layoutInCell="1" allowOverlap="1" wp14:anchorId="50C47D88" wp14:editId="78AFEBEA">
                <wp:simplePos x="0" y="0"/>
                <wp:positionH relativeFrom="column">
                  <wp:posOffset>210820</wp:posOffset>
                </wp:positionH>
                <wp:positionV relativeFrom="paragraph">
                  <wp:posOffset>36284</wp:posOffset>
                </wp:positionV>
                <wp:extent cx="1274445" cy="1403985"/>
                <wp:effectExtent l="0" t="0" r="190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403985"/>
                        </a:xfrm>
                        <a:prstGeom prst="rect">
                          <a:avLst/>
                        </a:prstGeom>
                        <a:solidFill>
                          <a:srgbClr val="FFFFFF"/>
                        </a:solidFill>
                        <a:ln w="9525">
                          <a:noFill/>
                          <a:miter lim="800000"/>
                          <a:headEnd/>
                          <a:tailEnd/>
                        </a:ln>
                      </wps:spPr>
                      <wps:txbx>
                        <w:txbxContent>
                          <w:p w14:paraId="1C99ED10" w14:textId="5796F935" w:rsidR="00F35CE6" w:rsidRDefault="00F35CE6" w:rsidP="00FD354A">
                            <w:pPr>
                              <w:ind w:firstLine="0"/>
                            </w:pPr>
                            <w:r w:rsidRPr="003C7A26">
                              <w:rPr>
                                <w:b/>
                                <w:sz w:val="28"/>
                                <w:szCs w:val="28"/>
                                <w:shd w:val="clear" w:color="auto" w:fill="FFFFFF"/>
                                <w:lang w:val="en-US"/>
                              </w:rPr>
                              <w:t xml:space="preserve">Năm </w:t>
                            </w:r>
                            <w:r w:rsidRPr="003C7A26">
                              <w:rPr>
                                <w:b/>
                                <w:sz w:val="28"/>
                                <w:szCs w:val="28"/>
                                <w:shd w:val="clear" w:color="auto" w:fill="FFFFFF"/>
                              </w:rPr>
                              <w:t>20</w:t>
                            </w:r>
                            <w:r>
                              <w:rPr>
                                <w:b/>
                                <w:sz w:val="28"/>
                                <w:szCs w:val="28"/>
                                <w:shd w:val="clear" w:color="auto" w:fill="FFFFFF"/>
                                <w:lang w:val="en-US"/>
                              </w:rPr>
                              <w:t>1</w:t>
                            </w:r>
                            <w:r w:rsidRPr="003C7A26">
                              <w:rPr>
                                <w:b/>
                                <w:sz w:val="28"/>
                                <w:szCs w:val="28"/>
                                <w:shd w:val="clear" w:color="auto" w:fill="FFFFFF"/>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16.6pt;margin-top:2.85pt;width:100.3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" stroked="f">
                <v:textbox style="mso-fit-shape-to-text:t">
                  <w:txbxContent>
                    <w:p w14:paraId="1C99ED10" w14:textId="5796F935" w:rsidR="00F35CE6" w:rsidRDefault="00F35CE6" w:rsidP="00FD354A">
                      <w:pPr>
                        <w:ind w:firstLine="0"/>
                      </w:pPr>
                      <w:r w:rsidRPr="003C7A26">
                        <w:rPr>
                          <w:b/>
                          <w:sz w:val="28"/>
                          <w:szCs w:val="28"/>
                          <w:shd w:val="clear" w:color="auto" w:fill="FFFFFF"/>
                          <w:lang w:val="en-US"/>
                        </w:rPr>
                        <w:t xml:space="preserve">Năm </w:t>
                      </w:r>
                      <w:r w:rsidRPr="003C7A26">
                        <w:rPr>
                          <w:b/>
                          <w:sz w:val="28"/>
                          <w:szCs w:val="28"/>
                          <w:shd w:val="clear" w:color="auto" w:fill="FFFFFF"/>
                        </w:rPr>
                        <w:t>20</w:t>
                      </w:r>
                      <w:r>
                        <w:rPr>
                          <w:b/>
                          <w:sz w:val="28"/>
                          <w:szCs w:val="28"/>
                          <w:shd w:val="clear" w:color="auto" w:fill="FFFFFF"/>
                          <w:lang w:val="en-US"/>
                        </w:rPr>
                        <w:t>1</w:t>
                      </w:r>
                      <w:r w:rsidRPr="003C7A26">
                        <w:rPr>
                          <w:b/>
                          <w:sz w:val="28"/>
                          <w:szCs w:val="28"/>
                          <w:shd w:val="clear" w:color="auto" w:fill="FFFFFF"/>
                        </w:rPr>
                        <w:t>0</w:t>
                      </w:r>
                    </w:p>
                  </w:txbxContent>
                </v:textbox>
              </v:shape>
            </w:pict>
          </mc:Fallback>
        </mc:AlternateContent>
      </w:r>
      <w:r w:rsidR="004E3CEC" w:rsidRPr="009B41C6">
        <w:rPr>
          <w:noProof/>
          <w:sz w:val="28"/>
          <w:szCs w:val="28"/>
          <w:lang w:val="en-US" w:eastAsia="en-US"/>
        </w:rPr>
        <w:drawing>
          <wp:inline distT="0" distB="0" distL="0" distR="0" wp14:anchorId="05B056D6" wp14:editId="6E25DEFE">
            <wp:extent cx="2799844" cy="2136297"/>
            <wp:effectExtent l="0" t="0" r="19685" b="16510"/>
            <wp:docPr id="14" name="Chart 14" descr="2010&#10;" title="2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E3CEC" w:rsidRPr="009B41C6">
        <w:rPr>
          <w:noProof/>
          <w:sz w:val="28"/>
          <w:szCs w:val="28"/>
        </w:rPr>
        <w:t xml:space="preserve"> </w:t>
      </w:r>
    </w:p>
    <w:p w14:paraId="54CA3D35" w14:textId="387ABCF5" w:rsidR="004E3CEC" w:rsidRPr="009B41C6" w:rsidRDefault="004E3CEC" w:rsidP="00B95910">
      <w:pPr>
        <w:spacing w:after="60"/>
        <w:ind w:firstLine="720"/>
        <w:jc w:val="right"/>
        <w:rPr>
          <w:i/>
          <w:sz w:val="28"/>
          <w:szCs w:val="28"/>
        </w:rPr>
      </w:pPr>
      <w:r w:rsidRPr="009B41C6">
        <w:rPr>
          <w:i/>
          <w:sz w:val="28"/>
          <w:szCs w:val="28"/>
        </w:rPr>
        <w:t xml:space="preserve">Nguồn: </w:t>
      </w:r>
      <w:r w:rsidR="00610946" w:rsidRPr="009B41C6">
        <w:rPr>
          <w:i/>
          <w:sz w:val="28"/>
          <w:szCs w:val="28"/>
          <w:lang w:val="en-US"/>
        </w:rPr>
        <w:t>C</w:t>
      </w:r>
      <w:r w:rsidRPr="009B41C6">
        <w:rPr>
          <w:i/>
          <w:sz w:val="28"/>
          <w:szCs w:val="28"/>
        </w:rPr>
        <w:t>ục Hải quan Hải Dương</w:t>
      </w:r>
    </w:p>
    <w:p w14:paraId="6D9B0613" w14:textId="66E00719" w:rsidR="004E3CEC" w:rsidRPr="00B95910" w:rsidRDefault="004E3CEC" w:rsidP="00A052D8">
      <w:pPr>
        <w:spacing w:before="120" w:after="120"/>
        <w:ind w:firstLine="720"/>
        <w:rPr>
          <w:sz w:val="28"/>
          <w:szCs w:val="28"/>
          <w:lang w:val="en-US"/>
        </w:rPr>
      </w:pPr>
      <w:r w:rsidRPr="009B41C6">
        <w:rPr>
          <w:sz w:val="28"/>
          <w:szCs w:val="28"/>
        </w:rPr>
        <w:lastRenderedPageBreak/>
        <w:t>Các doanh nghiệp dệt may, da giày góp phần ngày càng lớn vào đẩy mạnh xuất khẩu của các doanh nghiệp trong KCN tỉnh Hải Dương. Năm 2010, xuất khẩu hàng dệt may, da giày chiếm 21,3% trong tổng KNXK của các doanh nghiệp trong KCN tỉnh đã tăng lê</w:t>
      </w:r>
      <w:r w:rsidR="00B95910">
        <w:rPr>
          <w:sz w:val="28"/>
          <w:szCs w:val="28"/>
        </w:rPr>
        <w:t>n 26,6% trong năm 2020. Cụ thể</w:t>
      </w:r>
      <w:r w:rsidR="00B95910">
        <w:rPr>
          <w:sz w:val="28"/>
          <w:szCs w:val="28"/>
          <w:lang w:val="en-US"/>
        </w:rPr>
        <w:t>:</w:t>
      </w:r>
    </w:p>
    <w:p w14:paraId="6F44FAD0" w14:textId="77777777" w:rsidR="004E3CEC" w:rsidRPr="009B41C6" w:rsidRDefault="004E3CEC" w:rsidP="00A052D8">
      <w:pPr>
        <w:spacing w:before="120" w:after="120"/>
        <w:ind w:firstLine="720"/>
        <w:rPr>
          <w:sz w:val="28"/>
          <w:szCs w:val="28"/>
        </w:rPr>
      </w:pPr>
      <w:r w:rsidRPr="00B95910">
        <w:rPr>
          <w:i/>
          <w:sz w:val="28"/>
          <w:szCs w:val="28"/>
        </w:rPr>
        <w:t xml:space="preserve">+ Nhóm hàng </w:t>
      </w:r>
      <w:r w:rsidRPr="00B95910">
        <w:rPr>
          <w:i/>
          <w:sz w:val="28"/>
          <w:szCs w:val="28"/>
          <w:lang w:val="es-MX"/>
        </w:rPr>
        <w:t>dệt may</w:t>
      </w:r>
      <w:r w:rsidRPr="00B95910">
        <w:rPr>
          <w:i/>
          <w:sz w:val="28"/>
          <w:szCs w:val="28"/>
        </w:rPr>
        <w:t>:</w:t>
      </w:r>
      <w:r w:rsidRPr="009B41C6">
        <w:rPr>
          <w:sz w:val="28"/>
          <w:szCs w:val="28"/>
        </w:rPr>
        <w:t xml:space="preserve"> Năm 2010, chiếm 12,10% trong cơ cấu hàng hóa xuất khẩu của các doanh nghiệp trong KCN tỉnh đã tăng lên 16,10% trong năm 2020;</w:t>
      </w:r>
    </w:p>
    <w:p w14:paraId="4456FDC4" w14:textId="77777777" w:rsidR="004E3CEC" w:rsidRPr="009B41C6" w:rsidRDefault="004E3CEC" w:rsidP="00A052D8">
      <w:pPr>
        <w:spacing w:before="120" w:after="120"/>
        <w:ind w:firstLine="720"/>
        <w:rPr>
          <w:sz w:val="28"/>
          <w:szCs w:val="28"/>
        </w:rPr>
      </w:pPr>
      <w:r w:rsidRPr="00B95910">
        <w:rPr>
          <w:i/>
          <w:sz w:val="28"/>
          <w:szCs w:val="28"/>
        </w:rPr>
        <w:t>+ Nhóm hàng da giày, dép:</w:t>
      </w:r>
      <w:r w:rsidRPr="009B41C6">
        <w:rPr>
          <w:sz w:val="28"/>
          <w:szCs w:val="28"/>
        </w:rPr>
        <w:t xml:space="preserve"> Năm 2010, chiếm 9,10% tăng lên 10,5% trong năm 2020;</w:t>
      </w:r>
    </w:p>
    <w:p w14:paraId="585219F3" w14:textId="77777777" w:rsidR="004E3CEC" w:rsidRPr="009B41C6" w:rsidRDefault="004E3CEC" w:rsidP="00A052D8">
      <w:pPr>
        <w:spacing w:before="120" w:after="120"/>
        <w:ind w:firstLine="720"/>
        <w:rPr>
          <w:sz w:val="28"/>
          <w:szCs w:val="28"/>
        </w:rPr>
      </w:pPr>
      <w:r w:rsidRPr="009B41C6">
        <w:rPr>
          <w:sz w:val="28"/>
          <w:szCs w:val="28"/>
        </w:rPr>
        <w:t>Nhóm hàng nông sản chế biến cũng bước đầu đạt những kết quả nhất định trong việc đẩy mạnh xuất khẩu của các doanh nghiệp trong KCN tỉnh Hải Dương. Tỷ trọng xuất khẩu của nhóm hàng này luôn ổn định ở mức 8-9% trong cơ cấu hàng hóa xuất khẩu.</w:t>
      </w:r>
    </w:p>
    <w:p w14:paraId="60BA5FA2" w14:textId="2A094072" w:rsidR="004E3CEC" w:rsidRPr="009B41C6" w:rsidRDefault="005422B7" w:rsidP="00A052D8">
      <w:pPr>
        <w:pStyle w:val="BodyText3"/>
        <w:tabs>
          <w:tab w:val="clear" w:pos="720"/>
        </w:tabs>
        <w:spacing w:before="120" w:after="120"/>
        <w:ind w:left="0" w:firstLine="720"/>
        <w:outlineLvl w:val="2"/>
        <w:rPr>
          <w:b/>
          <w:bCs/>
          <w:i/>
          <w:iCs/>
          <w:sz w:val="28"/>
          <w:szCs w:val="28"/>
          <w:lang w:val="en-US"/>
        </w:rPr>
      </w:pPr>
      <w:bookmarkStart w:id="109" w:name="_Toc147418772"/>
      <w:r w:rsidRPr="009B41C6">
        <w:rPr>
          <w:b/>
          <w:bCs/>
          <w:i/>
          <w:iCs/>
          <w:sz w:val="28"/>
          <w:szCs w:val="28"/>
          <w:lang w:val="en-US"/>
        </w:rPr>
        <w:t xml:space="preserve">3.2.4. </w:t>
      </w:r>
      <w:r w:rsidR="004E3CEC" w:rsidRPr="009B41C6">
        <w:rPr>
          <w:b/>
          <w:bCs/>
          <w:i/>
          <w:iCs/>
          <w:sz w:val="28"/>
          <w:szCs w:val="28"/>
          <w:lang w:val="en-US"/>
        </w:rPr>
        <w:t>Thị trường xuất khẩu của các doanh nghiệp trong KCN</w:t>
      </w:r>
      <w:r w:rsidRPr="009B41C6">
        <w:rPr>
          <w:b/>
          <w:bCs/>
          <w:i/>
          <w:iCs/>
          <w:sz w:val="28"/>
          <w:szCs w:val="28"/>
          <w:lang w:val="en-US"/>
        </w:rPr>
        <w:t xml:space="preserve"> trên địa bàn tỉnh Hải Dương</w:t>
      </w:r>
      <w:bookmarkEnd w:id="109"/>
    </w:p>
    <w:p w14:paraId="693FA7EA" w14:textId="2E89D909" w:rsidR="004E3CEC" w:rsidRPr="009B41C6" w:rsidRDefault="004E3CEC" w:rsidP="00A052D8">
      <w:pPr>
        <w:pStyle w:val="NormalWeb"/>
        <w:shd w:val="clear" w:color="auto" w:fill="FFFFFF"/>
        <w:spacing w:before="120" w:beforeAutospacing="0" w:after="120" w:afterAutospacing="0"/>
        <w:ind w:firstLine="720"/>
        <w:rPr>
          <w:sz w:val="28"/>
          <w:szCs w:val="28"/>
        </w:rPr>
      </w:pPr>
      <w:r w:rsidRPr="009B41C6">
        <w:rPr>
          <w:sz w:val="28"/>
          <w:szCs w:val="28"/>
        </w:rPr>
        <w:t xml:space="preserve">Thị trường xuất khẩu của các doanh nghiệp trong KCN tỉnh Hải Dương tập trung chủ yếu vào EU, Mỹ, Nhật Bản, Hàn Quốc và các nước ASEAN. EU là thị trường xuất khẩu hàng hóa lớn nhất của của các doanh nghiệp trong KCN tỉnh Hải Dương với tốc độ tăng trưởng ổn định hàng năm. Năm 2020, hàng hóa xuất khẩu sang thị trường này chiếm 34,12% trong tổng KNXK của các doanh nghiệp trong KCN tỉnh. Tiếp theo là thị trường Hàn quốc, chiếm 20,88%, Nhật Bản, 20,14%; Mỹ, 16,63%, ASEAN, 6,32% và các thị trường còn lại chiếm 1,91% trong tổng tổng KNXK của các doanh nghiệp trong KCN </w:t>
      </w:r>
      <w:r w:rsidR="00B95910">
        <w:rPr>
          <w:sz w:val="28"/>
          <w:szCs w:val="28"/>
        </w:rPr>
        <w:t xml:space="preserve">trên địa bàn </w:t>
      </w:r>
      <w:r w:rsidRPr="009B41C6">
        <w:rPr>
          <w:sz w:val="28"/>
          <w:szCs w:val="28"/>
        </w:rPr>
        <w:t>tỉnh.</w:t>
      </w:r>
    </w:p>
    <w:p w14:paraId="121A69CC" w14:textId="77777777" w:rsidR="00A052D8" w:rsidRDefault="00A052D8" w:rsidP="00B95910">
      <w:pPr>
        <w:spacing w:after="60"/>
        <w:ind w:firstLine="720"/>
        <w:jc w:val="center"/>
        <w:rPr>
          <w:b/>
          <w:sz w:val="28"/>
          <w:szCs w:val="28"/>
          <w:lang w:val="en-US"/>
        </w:rPr>
      </w:pPr>
    </w:p>
    <w:p w14:paraId="385DC769" w14:textId="1B691A34" w:rsidR="004D1DD8" w:rsidRPr="009B41C6" w:rsidRDefault="00BC2973" w:rsidP="00B95910">
      <w:pPr>
        <w:spacing w:after="60"/>
        <w:ind w:firstLine="720"/>
        <w:jc w:val="center"/>
        <w:rPr>
          <w:b/>
          <w:sz w:val="28"/>
          <w:szCs w:val="28"/>
        </w:rPr>
      </w:pPr>
      <w:r>
        <w:rPr>
          <w:b/>
          <w:sz w:val="28"/>
          <w:szCs w:val="28"/>
          <w:lang w:val="en-US"/>
        </w:rPr>
        <w:lastRenderedPageBreak/>
        <w:t>Biểu đồ</w:t>
      </w:r>
      <w:r w:rsidR="004D1DD8" w:rsidRPr="009B41C6">
        <w:rPr>
          <w:b/>
          <w:sz w:val="28"/>
          <w:szCs w:val="28"/>
        </w:rPr>
        <w:t xml:space="preserve"> </w:t>
      </w:r>
      <w:r w:rsidR="004D1DD8" w:rsidRPr="009B41C6">
        <w:rPr>
          <w:b/>
          <w:sz w:val="28"/>
          <w:szCs w:val="28"/>
          <w:lang w:val="en-US"/>
        </w:rPr>
        <w:t>3.3</w:t>
      </w:r>
      <w:r w:rsidR="004D1DD8" w:rsidRPr="009B41C6">
        <w:rPr>
          <w:b/>
          <w:sz w:val="28"/>
          <w:szCs w:val="28"/>
        </w:rPr>
        <w:t>. Thị trường xuất khẩu của các doanh nghiệp t</w:t>
      </w:r>
      <w:r w:rsidR="003D7B06">
        <w:rPr>
          <w:b/>
          <w:sz w:val="28"/>
          <w:szCs w:val="28"/>
        </w:rPr>
        <w:t>rong KCN tỉnh Hải Dương năm 202</w:t>
      </w:r>
      <w:r w:rsidR="003D7B06">
        <w:rPr>
          <w:b/>
          <w:sz w:val="28"/>
          <w:szCs w:val="28"/>
          <w:lang w:val="en-US"/>
        </w:rPr>
        <w:t>2</w:t>
      </w:r>
      <w:r w:rsidR="004D1DD8" w:rsidRPr="009B41C6">
        <w:rPr>
          <w:b/>
          <w:sz w:val="28"/>
          <w:szCs w:val="28"/>
        </w:rPr>
        <w:t xml:space="preserve"> (%)</w:t>
      </w:r>
    </w:p>
    <w:p w14:paraId="00B7DFA4" w14:textId="77777777" w:rsidR="004D1DD8" w:rsidRPr="009B41C6" w:rsidRDefault="004D1DD8" w:rsidP="00B95910">
      <w:pPr>
        <w:ind w:firstLine="0"/>
        <w:jc w:val="center"/>
        <w:rPr>
          <w:b/>
          <w:sz w:val="28"/>
          <w:szCs w:val="28"/>
        </w:rPr>
      </w:pPr>
      <w:r w:rsidRPr="009B41C6">
        <w:rPr>
          <w:noProof/>
          <w:sz w:val="28"/>
          <w:szCs w:val="28"/>
          <w:lang w:val="en-US" w:eastAsia="en-US"/>
        </w:rPr>
        <w:drawing>
          <wp:inline distT="0" distB="0" distL="0" distR="0" wp14:anchorId="2E5ECCB4" wp14:editId="58DAAFB3">
            <wp:extent cx="5214551" cy="2117125"/>
            <wp:effectExtent l="0" t="0" r="24765"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0B378C" w14:textId="77777777" w:rsidR="004D1DD8" w:rsidRPr="009B41C6" w:rsidRDefault="004D1DD8" w:rsidP="00FB6B4B">
      <w:pPr>
        <w:ind w:firstLine="720"/>
        <w:jc w:val="right"/>
        <w:rPr>
          <w:i/>
          <w:sz w:val="28"/>
          <w:szCs w:val="28"/>
        </w:rPr>
      </w:pPr>
      <w:r w:rsidRPr="009B41C6">
        <w:rPr>
          <w:i/>
          <w:sz w:val="28"/>
          <w:szCs w:val="28"/>
        </w:rPr>
        <w:t xml:space="preserve">Nguồn: </w:t>
      </w:r>
      <w:r w:rsidRPr="009B41C6">
        <w:rPr>
          <w:i/>
          <w:sz w:val="28"/>
          <w:szCs w:val="28"/>
          <w:lang w:val="en-US"/>
        </w:rPr>
        <w:t>C</w:t>
      </w:r>
      <w:r w:rsidRPr="009B41C6">
        <w:rPr>
          <w:i/>
          <w:sz w:val="28"/>
          <w:szCs w:val="28"/>
        </w:rPr>
        <w:t>ục Hải quan Hải Dương</w:t>
      </w:r>
    </w:p>
    <w:p w14:paraId="4A052D92" w14:textId="30EE6389" w:rsidR="005D5B00" w:rsidRPr="00C31E1F" w:rsidRDefault="003A006B" w:rsidP="00A052D8">
      <w:pPr>
        <w:pStyle w:val="Heading2"/>
        <w:ind w:firstLine="720"/>
        <w:rPr>
          <w:lang w:val="en-US"/>
        </w:rPr>
      </w:pPr>
      <w:bookmarkStart w:id="110" w:name="_Toc101052094"/>
      <w:bookmarkStart w:id="111" w:name="_Toc101052100"/>
      <w:bookmarkStart w:id="112" w:name="_Toc147418773"/>
      <w:r w:rsidRPr="00C31E1F">
        <w:t xml:space="preserve">3.3. Thực trạng hoạt động </w:t>
      </w:r>
      <w:r w:rsidRPr="00C31E1F">
        <w:rPr>
          <w:lang w:val="en-US"/>
        </w:rPr>
        <w:t>đ</w:t>
      </w:r>
      <w:r w:rsidR="005D5B00" w:rsidRPr="00C31E1F">
        <w:t>ẩy mạnh xuất khẩu hàng hóa của doanh nghiệp trong KCN trên địa bàn tỉnh Hải Dương</w:t>
      </w:r>
      <w:bookmarkEnd w:id="110"/>
      <w:bookmarkEnd w:id="112"/>
      <w:r w:rsidR="005D5B00" w:rsidRPr="00C31E1F">
        <w:t xml:space="preserve"> </w:t>
      </w:r>
    </w:p>
    <w:p w14:paraId="747B7AE3" w14:textId="5CF6ED1F" w:rsidR="005D5B00" w:rsidRPr="00C31E1F" w:rsidRDefault="005D5B00" w:rsidP="00A052D8">
      <w:pPr>
        <w:pStyle w:val="BodyText3"/>
        <w:tabs>
          <w:tab w:val="clear" w:pos="720"/>
        </w:tabs>
        <w:spacing w:before="120" w:after="120"/>
        <w:ind w:left="0" w:firstLine="720"/>
        <w:outlineLvl w:val="2"/>
        <w:rPr>
          <w:b/>
          <w:bCs/>
          <w:i/>
          <w:iCs/>
          <w:sz w:val="28"/>
          <w:szCs w:val="28"/>
          <w:lang w:val="en-US"/>
        </w:rPr>
      </w:pPr>
      <w:bookmarkStart w:id="113" w:name="_Toc101052097"/>
      <w:bookmarkStart w:id="114" w:name="_Toc147418774"/>
      <w:r w:rsidRPr="00C31E1F">
        <w:rPr>
          <w:b/>
          <w:bCs/>
          <w:i/>
          <w:iCs/>
          <w:sz w:val="28"/>
          <w:szCs w:val="28"/>
          <w:lang w:val="en-US"/>
        </w:rPr>
        <w:t>3.3.1. Thực trạng chính sách phát triển KCN</w:t>
      </w:r>
      <w:r w:rsidR="003A006B" w:rsidRPr="00C31E1F">
        <w:rPr>
          <w:b/>
          <w:bCs/>
          <w:i/>
          <w:iCs/>
          <w:sz w:val="28"/>
          <w:szCs w:val="28"/>
          <w:lang w:val="en-US"/>
        </w:rPr>
        <w:t xml:space="preserve"> trên địa bàn tỉnh Hải Dương</w:t>
      </w:r>
      <w:bookmarkEnd w:id="114"/>
      <w:r w:rsidRPr="00C31E1F">
        <w:rPr>
          <w:b/>
          <w:bCs/>
          <w:i/>
          <w:iCs/>
          <w:sz w:val="28"/>
          <w:szCs w:val="28"/>
          <w:lang w:val="en-US"/>
        </w:rPr>
        <w:t xml:space="preserve"> </w:t>
      </w:r>
    </w:p>
    <w:p w14:paraId="2100820B" w14:textId="2724AEDC" w:rsidR="00F82C45" w:rsidRPr="00C31E1F" w:rsidRDefault="008B23E0" w:rsidP="00A052D8">
      <w:pPr>
        <w:pStyle w:val="BodyText3"/>
        <w:tabs>
          <w:tab w:val="clear" w:pos="720"/>
        </w:tabs>
        <w:spacing w:before="120" w:after="120"/>
        <w:ind w:left="0" w:firstLine="720"/>
        <w:rPr>
          <w:sz w:val="28"/>
          <w:szCs w:val="28"/>
          <w:lang w:val="en-US"/>
        </w:rPr>
      </w:pPr>
      <w:r w:rsidRPr="00C31E1F">
        <w:rPr>
          <w:bCs/>
          <w:i/>
          <w:iCs/>
          <w:sz w:val="28"/>
          <w:szCs w:val="28"/>
          <w:lang w:val="en-US"/>
        </w:rPr>
        <w:t xml:space="preserve">3.3.1.1. </w:t>
      </w:r>
      <w:r w:rsidR="00F82C45" w:rsidRPr="00C31E1F">
        <w:rPr>
          <w:bCs/>
          <w:i/>
          <w:iCs/>
          <w:sz w:val="28"/>
          <w:szCs w:val="28"/>
          <w:lang w:val="en-US"/>
        </w:rPr>
        <w:t>Chủ trương, c</w:t>
      </w:r>
      <w:r w:rsidRPr="00C31E1F">
        <w:rPr>
          <w:bCs/>
          <w:i/>
          <w:iCs/>
          <w:sz w:val="28"/>
          <w:szCs w:val="28"/>
          <w:lang w:val="en-US"/>
        </w:rPr>
        <w:t xml:space="preserve">hính sách phát triển KCN </w:t>
      </w:r>
      <w:r w:rsidR="00F82C45" w:rsidRPr="00C31E1F">
        <w:rPr>
          <w:bCs/>
          <w:i/>
          <w:iCs/>
          <w:sz w:val="28"/>
          <w:szCs w:val="28"/>
          <w:lang w:val="en-US"/>
        </w:rPr>
        <w:t xml:space="preserve">của </w:t>
      </w:r>
      <w:r w:rsidR="003A006B" w:rsidRPr="00C31E1F">
        <w:rPr>
          <w:bCs/>
          <w:i/>
          <w:iCs/>
          <w:sz w:val="28"/>
          <w:szCs w:val="28"/>
          <w:lang w:val="en-US"/>
        </w:rPr>
        <w:t>quốc gia</w:t>
      </w:r>
      <w:r w:rsidR="00F82C45" w:rsidRPr="00C31E1F">
        <w:rPr>
          <w:sz w:val="28"/>
          <w:szCs w:val="28"/>
          <w:lang w:val="en-US"/>
        </w:rPr>
        <w:t xml:space="preserve"> </w:t>
      </w:r>
    </w:p>
    <w:p w14:paraId="445C025C" w14:textId="77777777" w:rsidR="00F82C45" w:rsidRPr="00C31E1F" w:rsidRDefault="00F82C45" w:rsidP="00A052D8">
      <w:pPr>
        <w:pStyle w:val="BodyText3"/>
        <w:tabs>
          <w:tab w:val="clear" w:pos="720"/>
        </w:tabs>
        <w:spacing w:before="120" w:after="120"/>
        <w:ind w:left="0" w:firstLine="720"/>
        <w:rPr>
          <w:sz w:val="28"/>
          <w:szCs w:val="28"/>
          <w:lang w:val="en-US"/>
        </w:rPr>
      </w:pPr>
      <w:r w:rsidRPr="00C31E1F">
        <w:rPr>
          <w:sz w:val="28"/>
          <w:szCs w:val="28"/>
          <w:lang w:val="en-US"/>
        </w:rPr>
        <w:t xml:space="preserve">Khu công nghiệp hình thành và phát triển gắn liền với công cuộc Đổi mới, mở cửa nền kinh tế được khởi xướng từ Đại hội Đại biểu toàn quốc Đảng Cộng sản Việt Nam lần thứ VI (năm 1986) và được định hướng tại các văn kiện, chính sách của Đảng. </w:t>
      </w:r>
    </w:p>
    <w:p w14:paraId="774B04C1" w14:textId="78C2DDF9" w:rsidR="00F82C45" w:rsidRPr="00C31E1F" w:rsidRDefault="00F82C45" w:rsidP="00A052D8">
      <w:pPr>
        <w:pStyle w:val="BodyText3"/>
        <w:tabs>
          <w:tab w:val="clear" w:pos="720"/>
        </w:tabs>
        <w:spacing w:before="120" w:after="120"/>
        <w:ind w:left="0" w:firstLine="720"/>
        <w:rPr>
          <w:i/>
          <w:iCs/>
          <w:sz w:val="28"/>
          <w:szCs w:val="28"/>
          <w:lang w:val="en-US"/>
        </w:rPr>
      </w:pPr>
      <w:r w:rsidRPr="00C31E1F">
        <w:rPr>
          <w:sz w:val="28"/>
          <w:szCs w:val="28"/>
          <w:lang w:val="en-US"/>
        </w:rPr>
        <w:t xml:space="preserve">Đại hội VII đã đề ra những đường lối, chủ trương đổi mới mạnh mẽ và toàn diện nền kinh tế, tiến hành công nghiệp hoá, hiện đại hoá đất nước, được cụ thể hoá bằng Chiến lược ổn định và phát triển kinh tế - xã hội 1991- 2000. Hàng loạt các chương trình phát triển kinh tế - xã hội được triển khai để thực hiện Nghị quyết của Đại hội VII, trong đó có chính sách phát triển KCN, KCX với sự ra đời của Khu chế xuất Tân Thuận tại thành phố Hồ Chí Minh (1991) và việc ban hành Quy chế KCX. (Nghị định 322/HĐBT của Hội đồng </w:t>
      </w:r>
      <w:r w:rsidRPr="00C31E1F">
        <w:rPr>
          <w:sz w:val="28"/>
          <w:szCs w:val="28"/>
          <w:lang w:val="en-US"/>
        </w:rPr>
        <w:lastRenderedPageBreak/>
        <w:t>Bộ trưởng ngày 18/10/1991) và Quy chế KCN (Nghị định 192/CP của Chính phủ ngày 28/12/1994). Tiếp đó, định hướng chiến lược về quy hoạch phát triển và phân bố KCN, KCX được xác định cụ thể tại Nghị quyết Đại hội VIII (năm 1996): </w:t>
      </w:r>
      <w:r w:rsidRPr="00C31E1F">
        <w:rPr>
          <w:i/>
          <w:iCs/>
          <w:sz w:val="28"/>
          <w:szCs w:val="28"/>
          <w:lang w:val="en-US"/>
        </w:rPr>
        <w:t>“Hình thành các khu công nghiệp tập trung (bao gồm cả khu chế xuất và khu công nghệ cao), tạo địa bàn thuận lợi cho việc xây dựng các cơ sở công nghiệp mới. Phát triển mạnh công nghiệp nông thôn và ven đô thị. Ở các thành phố, thị xã, nâng cấp, cải tạo các cơ sở công nghiệp hiện có, đưa các cơ sở không có khả năng xử lý ô nhiễm ra ngoài thành phố, hạn chế việc xây dựng các khu công nghiệp mới xen lẫn với khu dân cư”.</w:t>
      </w:r>
      <w:r w:rsidRPr="00C31E1F">
        <w:rPr>
          <w:sz w:val="28"/>
          <w:szCs w:val="28"/>
          <w:lang w:val="en-US"/>
        </w:rPr>
        <w:t xml:space="preserve"> Báo cáo Chính trị Đại hội IX (năm 2001) về Chiến lược phát triển kinh tế - xã hội 2001 - 2010 tiếp tục khẳng định: </w:t>
      </w:r>
      <w:r w:rsidRPr="00C31E1F">
        <w:rPr>
          <w:i/>
          <w:iCs/>
          <w:sz w:val="28"/>
          <w:szCs w:val="28"/>
          <w:lang w:val="en-US"/>
        </w:rPr>
        <w:t xml:space="preserve">“Quy hoạch phân bố hợp lý công nghiệp trên cả nước. Phát triển có hiệu quả các khu công nghiệp, khu chế xuất, xây dựng một số khu công nghệ cao, hình thành các cụm công nghiệp lớn và các khu kinh tế mở”. </w:t>
      </w:r>
      <w:r w:rsidRPr="00C31E1F">
        <w:rPr>
          <w:sz w:val="28"/>
          <w:szCs w:val="28"/>
          <w:lang w:val="en-US"/>
        </w:rPr>
        <w:t>Báo cáo chính trị tại Đại hội X (năm 2006) một lần nữa khẳng định chủ trương </w:t>
      </w:r>
      <w:r w:rsidRPr="00C31E1F">
        <w:rPr>
          <w:i/>
          <w:iCs/>
          <w:sz w:val="28"/>
          <w:szCs w:val="28"/>
          <w:lang w:val="en-US"/>
        </w:rPr>
        <w:t>“Phát triển một số khu kinh tế mở và đặc khu kinh tế, nâng cao hiệu quả các khu công nghiệp, khu chế xuất”, đồng thời nhấn mạnh chủ trương tăng trưởng kinh tế đi đôi với phát triển bền vững, trong đó có phát triển bền vững khu công nghiệp, khu chế xuất"</w:t>
      </w:r>
      <w:r w:rsidRPr="00C31E1F">
        <w:rPr>
          <w:sz w:val="28"/>
          <w:szCs w:val="28"/>
          <w:lang w:val="en-US"/>
        </w:rPr>
        <w:t>. Báo cáo chính trị Đại hội Đảng XI (năm 2011) và Chiến lược phát triển kinh tế - xã hội 2011 – 2020 đã định hướng phát triển KCN, KCX bền vững và theo chiều sâu: </w:t>
      </w:r>
      <w:r w:rsidRPr="00C31E1F">
        <w:rPr>
          <w:i/>
          <w:iCs/>
          <w:sz w:val="28"/>
          <w:szCs w:val="28"/>
          <w:lang w:val="en-US"/>
        </w:rPr>
        <w:t>“Bố trí hợp lý công nghiệp trên các vùng; phát huy hiệu quả các khu, cụm công nghiệp hiện có và đẩy mạnh phát triển công nghiệp theo hình thức cụm, nhóm sản phẩm, tạo thành các tổ hợp công nghiệp quy mô lớn, hiệu quả cao”.</w:t>
      </w:r>
    </w:p>
    <w:p w14:paraId="66E421E3" w14:textId="77777777" w:rsidR="00F82C45" w:rsidRPr="00C31E1F" w:rsidRDefault="00F82C45" w:rsidP="00A052D8">
      <w:pPr>
        <w:pStyle w:val="BodyText3"/>
        <w:tabs>
          <w:tab w:val="clear" w:pos="720"/>
        </w:tabs>
        <w:spacing w:before="120" w:after="120"/>
        <w:ind w:left="0" w:firstLine="720"/>
        <w:rPr>
          <w:sz w:val="28"/>
          <w:szCs w:val="28"/>
          <w:lang w:val="en-US"/>
        </w:rPr>
      </w:pPr>
      <w:r w:rsidRPr="00C31E1F">
        <w:rPr>
          <w:sz w:val="28"/>
          <w:szCs w:val="28"/>
          <w:lang w:val="en-US"/>
        </w:rPr>
        <w:t xml:space="preserve">Nghị quyết Đại hội đại biểu toàn quốc lần thứ XIII (2021) của Đảng đã thông qua định hướng và tầm nhìn phát triển đất nước đến năm 2025, 2030 và 2045 với mục tiêu tiếp tục đẩy mạnh công cuộc công nghiệp hóa, hiện đại hóa </w:t>
      </w:r>
      <w:r w:rsidRPr="00C31E1F">
        <w:rPr>
          <w:sz w:val="28"/>
          <w:szCs w:val="28"/>
          <w:lang w:val="en-US"/>
        </w:rPr>
        <w:lastRenderedPageBreak/>
        <w:t xml:space="preserve">đất nước, đến năm 2025, tỷ trọng công nghiệp chế biến, chế tạo trong GDP đạt 50%. </w:t>
      </w:r>
    </w:p>
    <w:p w14:paraId="3114E0B5" w14:textId="77777777" w:rsidR="00FA6818" w:rsidRPr="00C31E1F" w:rsidRDefault="00F82C45" w:rsidP="00A052D8">
      <w:pPr>
        <w:pStyle w:val="BodyText3"/>
        <w:tabs>
          <w:tab w:val="clear" w:pos="720"/>
        </w:tabs>
        <w:spacing w:before="120" w:after="120"/>
        <w:ind w:left="0" w:firstLine="720"/>
        <w:rPr>
          <w:sz w:val="28"/>
          <w:szCs w:val="28"/>
          <w:lang w:val="en-US"/>
        </w:rPr>
      </w:pPr>
      <w:r w:rsidRPr="00C31E1F">
        <w:rPr>
          <w:sz w:val="28"/>
          <w:szCs w:val="28"/>
          <w:lang w:val="en-US"/>
        </w:rPr>
        <w:t>Như vậy, các Nghị quyết của Đảng tại các kỳ Đại hội từ năm 1986 đến nay đã hình thành hệ thống các quan điểm nhất quán của Đảng về phát triển KCN. Trong hơn 35 năm hình thành và phát triển các khu công nghiệp, việc phát triển các KCN được xác định là một trong những nội dung quan trọng trong chiến lược, định hướng thu hút đầu tư và đã đóng góp tích cực vào phát triển kinh tế - xã hội – an ninh, quốc phòng của đất nước. Qua các thời kỳ, Đảng, Nhà nước đã có các chủ trương, đường lối, chính sách để định hướng cho sự phát triển các khu công nghiệp, khu kinh tế. Các cấp chính quyền từ Trung ương tới địa phương đã quan tâm chỉ đạo, tích cực để cụ thể hóa các chủ trương, chính sách, tạo điều kiện ngày càng thuận lợi cho các khu công nghiệp, khu kinh tế hoạt động</w:t>
      </w:r>
      <w:r w:rsidR="00FA6818" w:rsidRPr="00C31E1F">
        <w:rPr>
          <w:sz w:val="28"/>
          <w:szCs w:val="28"/>
          <w:lang w:val="en-US"/>
        </w:rPr>
        <w:t>.</w:t>
      </w:r>
    </w:p>
    <w:p w14:paraId="30BCC392" w14:textId="77777777" w:rsidR="00CF7264" w:rsidRPr="00C31E1F" w:rsidRDefault="00FA6818" w:rsidP="00A052D8">
      <w:pPr>
        <w:pStyle w:val="BodyText3"/>
        <w:tabs>
          <w:tab w:val="clear" w:pos="720"/>
        </w:tabs>
        <w:spacing w:before="120" w:after="120"/>
        <w:ind w:left="0" w:firstLine="720"/>
        <w:rPr>
          <w:sz w:val="28"/>
          <w:szCs w:val="28"/>
          <w:lang w:val="en-US"/>
        </w:rPr>
      </w:pPr>
      <w:r w:rsidRPr="00C31E1F">
        <w:rPr>
          <w:sz w:val="28"/>
          <w:szCs w:val="28"/>
          <w:lang w:val="en-US"/>
        </w:rPr>
        <w:t>Trên cơ sở đó, đến nay, hệ thống KCN trong cả nước có mặt ở 61/63 tỉnh, thành phố, đã thu hút được lượng vốn đầu tư lớn, bổ sung nguồn lực quan trọng cho đầu tư phát triển kinh tế - xã hội cho đất nước nói chung cũng như các địa phương nói riêng</w:t>
      </w:r>
      <w:r w:rsidR="00CF7264" w:rsidRPr="00C31E1F">
        <w:rPr>
          <w:sz w:val="28"/>
          <w:szCs w:val="28"/>
          <w:lang w:val="en-US"/>
        </w:rPr>
        <w:t>.</w:t>
      </w:r>
    </w:p>
    <w:p w14:paraId="38A80896" w14:textId="5E5FF92E" w:rsidR="00CF7264" w:rsidRPr="00C31E1F" w:rsidRDefault="00CF7264" w:rsidP="00A052D8">
      <w:pPr>
        <w:pStyle w:val="BodyText3"/>
        <w:tabs>
          <w:tab w:val="clear" w:pos="720"/>
        </w:tabs>
        <w:spacing w:before="120" w:after="120"/>
        <w:ind w:left="0" w:firstLine="720"/>
        <w:rPr>
          <w:sz w:val="28"/>
          <w:szCs w:val="28"/>
          <w:lang w:val="en-US"/>
        </w:rPr>
      </w:pPr>
      <w:r w:rsidRPr="00C31E1F">
        <w:rPr>
          <w:sz w:val="28"/>
          <w:szCs w:val="28"/>
          <w:lang w:val="en-US"/>
        </w:rPr>
        <w:t xml:space="preserve">Cụ thể hóa chủ trương trên, nhà nước đã ban hành nhiều chính văn bản quy phạm pháp luật nhằm đẩy mạnh phát triển KCN. Trong đó, Nghị định số 35/2022/NĐ-CP ngày 28/5/2022 của Chính phủ về quản lý khu công nghiệp và khu kinh tế (Nghị định số 35/2022/NĐ-CP) đã quy định chi tiết về chính sách phát triển khu công nghiệp, khu kinh tế. Sự ra đời của Nghị định </w:t>
      </w:r>
      <w:r w:rsidR="00B43FC6" w:rsidRPr="00C31E1F">
        <w:rPr>
          <w:sz w:val="28"/>
          <w:szCs w:val="28"/>
          <w:lang w:val="en-US"/>
        </w:rPr>
        <w:t xml:space="preserve">số </w:t>
      </w:r>
      <w:r w:rsidRPr="00C31E1F">
        <w:rPr>
          <w:sz w:val="28"/>
          <w:szCs w:val="28"/>
          <w:lang w:val="en-US"/>
        </w:rPr>
        <w:t xml:space="preserve">35/2022/NĐ-CP được xem là bước </w:t>
      </w:r>
      <w:r w:rsidR="00B43FC6" w:rsidRPr="00C31E1F">
        <w:rPr>
          <w:sz w:val="28"/>
          <w:szCs w:val="28"/>
          <w:lang w:val="en-US"/>
        </w:rPr>
        <w:t>đ</w:t>
      </w:r>
      <w:r w:rsidRPr="00C31E1F">
        <w:rPr>
          <w:sz w:val="28"/>
          <w:szCs w:val="28"/>
          <w:lang w:val="en-US"/>
        </w:rPr>
        <w:t xml:space="preserve">ột phá về cơ chế, chính sách, kịp thời tháo gỡ các nút thắt, các bất cập, chồng chéo lâu nay trong quản lý </w:t>
      </w:r>
      <w:r w:rsidR="00B43FC6" w:rsidRPr="00C31E1F">
        <w:rPr>
          <w:sz w:val="28"/>
          <w:szCs w:val="28"/>
          <w:lang w:val="en-US"/>
        </w:rPr>
        <w:t xml:space="preserve">KCN, tạo điều kiện phát triển mạnh mẽ các KCN trong cả nước. </w:t>
      </w:r>
    </w:p>
    <w:p w14:paraId="7FAAA227" w14:textId="762E3385" w:rsidR="00CF7264" w:rsidRPr="00C31E1F" w:rsidRDefault="00CF7264" w:rsidP="00A052D8">
      <w:pPr>
        <w:pStyle w:val="BodyText3"/>
        <w:tabs>
          <w:tab w:val="clear" w:pos="720"/>
        </w:tabs>
        <w:spacing w:before="120" w:after="120"/>
        <w:ind w:left="0" w:firstLine="720"/>
        <w:rPr>
          <w:sz w:val="28"/>
          <w:szCs w:val="28"/>
          <w:lang w:val="en-US"/>
        </w:rPr>
      </w:pPr>
      <w:r w:rsidRPr="00C31E1F">
        <w:rPr>
          <w:sz w:val="28"/>
          <w:szCs w:val="28"/>
          <w:lang w:val="en-US"/>
        </w:rPr>
        <w:t xml:space="preserve">Theo đó, về ưu đãi đầu tư đối với KCN, Nghị định </w:t>
      </w:r>
      <w:r w:rsidR="00B43FC6" w:rsidRPr="00C31E1F">
        <w:rPr>
          <w:sz w:val="28"/>
          <w:szCs w:val="28"/>
          <w:lang w:val="en-US"/>
        </w:rPr>
        <w:t xml:space="preserve">số 35/2022/NĐ-CP </w:t>
      </w:r>
      <w:r w:rsidRPr="00C31E1F">
        <w:rPr>
          <w:sz w:val="28"/>
          <w:szCs w:val="28"/>
          <w:lang w:val="en-US"/>
        </w:rPr>
        <w:t xml:space="preserve">quy định, </w:t>
      </w:r>
      <w:r w:rsidR="00B43FC6" w:rsidRPr="00C31E1F">
        <w:rPr>
          <w:sz w:val="28"/>
          <w:szCs w:val="28"/>
          <w:lang w:val="en-US"/>
        </w:rPr>
        <w:t>KCN</w:t>
      </w:r>
      <w:r w:rsidRPr="00C31E1F">
        <w:rPr>
          <w:sz w:val="28"/>
          <w:szCs w:val="28"/>
          <w:lang w:val="en-US"/>
        </w:rPr>
        <w:t xml:space="preserve"> là địa bàn ưu đãi đầu tư, được hưởng ưu đãi đầu tư áp dụng </w:t>
      </w:r>
      <w:r w:rsidRPr="00C31E1F">
        <w:rPr>
          <w:sz w:val="28"/>
          <w:szCs w:val="28"/>
          <w:lang w:val="en-US"/>
        </w:rPr>
        <w:lastRenderedPageBreak/>
        <w:t xml:space="preserve">đối với địa bàn có điều kiện kinh tế - xã hội khó khăn theo quy định của pháp luật về đầu tư. Ưu đãi đầu tư đối với địa bàn KCN quy định tại pháp luật về đầu tư được áp dụng kể từ thời điểm </w:t>
      </w:r>
      <w:r w:rsidR="00B43FC6" w:rsidRPr="00C31E1F">
        <w:rPr>
          <w:sz w:val="28"/>
          <w:szCs w:val="28"/>
          <w:lang w:val="en-US"/>
        </w:rPr>
        <w:t>KCN</w:t>
      </w:r>
      <w:r w:rsidRPr="00C31E1F">
        <w:rPr>
          <w:sz w:val="28"/>
          <w:szCs w:val="28"/>
          <w:lang w:val="en-US"/>
        </w:rPr>
        <w:t xml:space="preserve"> được thành lập.</w:t>
      </w:r>
      <w:r w:rsidR="00B43FC6" w:rsidRPr="00C31E1F">
        <w:rPr>
          <w:sz w:val="28"/>
          <w:szCs w:val="28"/>
          <w:lang w:val="en-US"/>
        </w:rPr>
        <w:t xml:space="preserve"> </w:t>
      </w:r>
      <w:r w:rsidRPr="00C31E1F">
        <w:rPr>
          <w:sz w:val="28"/>
          <w:szCs w:val="28"/>
          <w:lang w:val="en-US"/>
        </w:rPr>
        <w:t>Mức ưu đãi cụ thể đối với dự án đầu tư xây dựng và kinh doanh kết cấu hạ tầng KCN và dự án đầu tư trong KCN, khu kinh tế được áp dụng theo quy định của pháp luật về thuế, pháp luật về đất đai, pháp luật về tín dụng, pháp luật về kế toán và quy định khác của pháp luật có liên quan.</w:t>
      </w:r>
    </w:p>
    <w:p w14:paraId="53A7A076" w14:textId="77777777" w:rsidR="00CF7264" w:rsidRPr="00C31E1F" w:rsidRDefault="00CF7264" w:rsidP="00A052D8">
      <w:pPr>
        <w:pStyle w:val="BodyText3"/>
        <w:tabs>
          <w:tab w:val="clear" w:pos="720"/>
        </w:tabs>
        <w:spacing w:before="120" w:after="120"/>
        <w:ind w:left="0" w:firstLine="720"/>
        <w:rPr>
          <w:sz w:val="28"/>
          <w:szCs w:val="28"/>
          <w:lang w:val="en-US"/>
        </w:rPr>
      </w:pPr>
      <w:r w:rsidRPr="00C31E1F">
        <w:rPr>
          <w:sz w:val="28"/>
          <w:szCs w:val="28"/>
          <w:lang w:val="en-US"/>
        </w:rPr>
        <w:t>Về phương thức huy động các nguồn vốn để đầu tư, hỗ trợ đầu tư xây dựng kết cấu hạ tầng khu công nghiệp, khu kinh tế, theo Nghị định, căn cứ vào khả năng cân đối ngân sách nhà nước, tính cấp bách của công trình, sự phù hợp với quy hoạch có liên quan, Ủy ban nhân dân cấp tỉnh được quyết định đầu tư hoặc hỗ trợ đầu tư và giao cho cơ quan, tổ chức có kinh nghiệm, năng lực quản lý làm chủ đầu tư dự án đầu tư xây dựng công trình kết cấu hạ tầng kỹ thuật, hạ tầng xã hội trong và ngoài hàng rào khu công nghiệp, dự án đầu tư xây dựng công trình kết cấu hạ tầng kỹ thuật, hạ tầng xã hội trong khu kinh tế để phục vụ cho hoạt động của khu công nghiệp, khu kinh tế theo quy định của pháp luật về đầu tư công.</w:t>
      </w:r>
    </w:p>
    <w:p w14:paraId="55FC435A" w14:textId="21A4F6D2" w:rsidR="00CF7264" w:rsidRPr="00C31E1F" w:rsidRDefault="00CF7264" w:rsidP="00A052D8">
      <w:pPr>
        <w:pStyle w:val="BodyText3"/>
        <w:tabs>
          <w:tab w:val="clear" w:pos="720"/>
        </w:tabs>
        <w:spacing w:before="120" w:after="120"/>
        <w:ind w:left="0" w:firstLine="720"/>
        <w:rPr>
          <w:sz w:val="28"/>
          <w:szCs w:val="28"/>
          <w:lang w:val="en-US"/>
        </w:rPr>
      </w:pPr>
      <w:r w:rsidRPr="00C31E1F">
        <w:rPr>
          <w:sz w:val="28"/>
          <w:szCs w:val="28"/>
          <w:lang w:val="en-US"/>
        </w:rPr>
        <w:t xml:space="preserve">Việc sử dụng vốn đầu tư phát triển từ ngân sách nhà nước để phát triển đồng bộ hệ thống kết cấu hạ tầng kỹ thuật, hạ tầng xã hội trong và ngoài hàng rào </w:t>
      </w:r>
      <w:r w:rsidR="00B43FC6" w:rsidRPr="00C31E1F">
        <w:rPr>
          <w:sz w:val="28"/>
          <w:szCs w:val="28"/>
          <w:lang w:val="en-US"/>
        </w:rPr>
        <w:t>KCN</w:t>
      </w:r>
      <w:r w:rsidRPr="00C31E1F">
        <w:rPr>
          <w:sz w:val="28"/>
          <w:szCs w:val="28"/>
          <w:lang w:val="en-US"/>
        </w:rPr>
        <w:t xml:space="preserve"> thực hiện theo quy định của pháp luật về đầu tư công, pháp luật về ngân sách nhà nước và quy định khác của pháp luật có liên quan.</w:t>
      </w:r>
      <w:r w:rsidR="00B43FC6" w:rsidRPr="00C31E1F">
        <w:rPr>
          <w:sz w:val="28"/>
          <w:szCs w:val="28"/>
          <w:lang w:val="en-US"/>
        </w:rPr>
        <w:t xml:space="preserve"> </w:t>
      </w:r>
      <w:r w:rsidRPr="00C31E1F">
        <w:rPr>
          <w:sz w:val="28"/>
          <w:szCs w:val="28"/>
          <w:lang w:val="en-US"/>
        </w:rPr>
        <w:t>Dự án đầu tư xây dựng kết cấu hạ tầng kỹ thuật, hạ tầng xã hội có quy mô lớn, có vai trò then chốt đối với sự phát triển của khu kinh tế được huy động vốn phát hành trái phiếu chính quyền địa phương theo quy định của pháp luật.</w:t>
      </w:r>
    </w:p>
    <w:p w14:paraId="4D1A2A34" w14:textId="657BC8C6" w:rsidR="00CF7264" w:rsidRPr="00C31E1F" w:rsidRDefault="00CF7264" w:rsidP="00A052D8">
      <w:pPr>
        <w:pStyle w:val="BodyText3"/>
        <w:tabs>
          <w:tab w:val="clear" w:pos="720"/>
        </w:tabs>
        <w:spacing w:before="120" w:after="120"/>
        <w:ind w:left="0" w:firstLine="720"/>
        <w:rPr>
          <w:sz w:val="28"/>
          <w:szCs w:val="28"/>
          <w:lang w:val="en-US"/>
        </w:rPr>
      </w:pPr>
      <w:r w:rsidRPr="00C31E1F">
        <w:rPr>
          <w:sz w:val="28"/>
          <w:szCs w:val="28"/>
          <w:lang w:val="en-US"/>
        </w:rPr>
        <w:t xml:space="preserve">Công trình kết cấu hạ tầng kỹ thuật, hạ tầng xã hội, công trình dịch vụ, tiện ích công cộng cho người lao động làm việc trong </w:t>
      </w:r>
      <w:r w:rsidR="00B43FC6" w:rsidRPr="00C31E1F">
        <w:rPr>
          <w:sz w:val="28"/>
          <w:szCs w:val="28"/>
          <w:lang w:val="en-US"/>
        </w:rPr>
        <w:t>KCN</w:t>
      </w:r>
      <w:r w:rsidRPr="00C31E1F">
        <w:rPr>
          <w:sz w:val="28"/>
          <w:szCs w:val="28"/>
          <w:lang w:val="en-US"/>
        </w:rPr>
        <w:t xml:space="preserve"> được sử dụng vốn </w:t>
      </w:r>
      <w:r w:rsidRPr="00C31E1F">
        <w:rPr>
          <w:sz w:val="28"/>
          <w:szCs w:val="28"/>
          <w:lang w:val="en-US"/>
        </w:rPr>
        <w:lastRenderedPageBreak/>
        <w:t>hỗ trợ phát triển chính thức (ODA), vốn tín dụng ưu đãi và các hỗ trợ kỹ thuật khác theo quy định của pháp luật.</w:t>
      </w:r>
    </w:p>
    <w:p w14:paraId="7FD1F1E4" w14:textId="761AAE34" w:rsidR="00CF7264" w:rsidRPr="00C31E1F" w:rsidRDefault="00CF7264" w:rsidP="00A052D8">
      <w:pPr>
        <w:pStyle w:val="BodyText3"/>
        <w:tabs>
          <w:tab w:val="clear" w:pos="720"/>
        </w:tabs>
        <w:spacing w:before="120" w:after="120"/>
        <w:ind w:left="0" w:firstLine="720"/>
        <w:rPr>
          <w:sz w:val="28"/>
          <w:szCs w:val="28"/>
          <w:lang w:val="en-US"/>
        </w:rPr>
      </w:pPr>
      <w:r w:rsidRPr="00C31E1F">
        <w:rPr>
          <w:sz w:val="28"/>
          <w:szCs w:val="28"/>
          <w:lang w:val="en-US"/>
        </w:rPr>
        <w:t>Thu hút vốn đầu tư theo phương thức đối tác công tư theo quy định của pháp luật về đầu tư theo phương thức đối tác công tư và các hình thức khác theo quy định của pháp luật để đầu tư xây dựng công trình kết cấu hạ tầng kỹ thuật, hạ tầng xã</w:t>
      </w:r>
      <w:r w:rsidR="00B43FC6" w:rsidRPr="00C31E1F">
        <w:rPr>
          <w:sz w:val="28"/>
          <w:szCs w:val="28"/>
          <w:lang w:val="en-US"/>
        </w:rPr>
        <w:t xml:space="preserve"> hội trong và ngoài hàng rào KCN</w:t>
      </w:r>
      <w:r w:rsidRPr="00C31E1F">
        <w:rPr>
          <w:sz w:val="28"/>
          <w:szCs w:val="28"/>
          <w:lang w:val="en-US"/>
        </w:rPr>
        <w:t>.</w:t>
      </w:r>
    </w:p>
    <w:p w14:paraId="2F20E1D7" w14:textId="77777777" w:rsidR="0010162C" w:rsidRPr="00C31E1F" w:rsidRDefault="00B43FC6" w:rsidP="00A052D8">
      <w:pPr>
        <w:pStyle w:val="BodyText3"/>
        <w:tabs>
          <w:tab w:val="clear" w:pos="720"/>
        </w:tabs>
        <w:spacing w:before="120" w:after="120"/>
        <w:ind w:left="0" w:firstLine="720"/>
        <w:rPr>
          <w:sz w:val="28"/>
          <w:szCs w:val="28"/>
          <w:lang w:val="en-US"/>
        </w:rPr>
      </w:pPr>
      <w:r w:rsidRPr="00C31E1F">
        <w:rPr>
          <w:sz w:val="28"/>
          <w:szCs w:val="28"/>
          <w:lang w:val="en-US"/>
        </w:rPr>
        <w:t xml:space="preserve">Có thể nói, Nghị định số 35/2022/NĐ-CP sẽ </w:t>
      </w:r>
      <w:r w:rsidR="00E96668" w:rsidRPr="00C31E1F">
        <w:rPr>
          <w:sz w:val="28"/>
          <w:szCs w:val="28"/>
          <w:lang w:val="en-US"/>
        </w:rPr>
        <w:t>thúc đẩy</w:t>
      </w:r>
      <w:r w:rsidRPr="00C31E1F">
        <w:rPr>
          <w:sz w:val="28"/>
          <w:szCs w:val="28"/>
          <w:lang w:val="en-US"/>
        </w:rPr>
        <w:t xml:space="preserve"> mạnh mẽ sự phát triển của KCN. Năm 2018, Nghị định 82 quy định điều kiện về tỷ lệ lấp đầy 60% khi xem xét chủ trương đầu tư bổ sung KCN mới, </w:t>
      </w:r>
      <w:r w:rsidR="00E96668" w:rsidRPr="00C31E1F">
        <w:rPr>
          <w:sz w:val="28"/>
          <w:szCs w:val="28"/>
          <w:lang w:val="en-US"/>
        </w:rPr>
        <w:t>KCN</w:t>
      </w:r>
      <w:r w:rsidRPr="00C31E1F">
        <w:rPr>
          <w:sz w:val="28"/>
          <w:szCs w:val="28"/>
          <w:lang w:val="en-US"/>
        </w:rPr>
        <w:t xml:space="preserve"> mở rộng vào quy hoạch phát triển </w:t>
      </w:r>
      <w:r w:rsidR="00E96668" w:rsidRPr="00C31E1F">
        <w:rPr>
          <w:sz w:val="28"/>
          <w:szCs w:val="28"/>
          <w:lang w:val="en-US"/>
        </w:rPr>
        <w:t>KCN</w:t>
      </w:r>
      <w:r w:rsidRPr="00C31E1F">
        <w:rPr>
          <w:sz w:val="28"/>
          <w:szCs w:val="28"/>
          <w:lang w:val="en-US"/>
        </w:rPr>
        <w:t xml:space="preserve"> đã</w:t>
      </w:r>
      <w:bookmarkStart w:id="115" w:name="dieu_5"/>
      <w:bookmarkEnd w:id="115"/>
      <w:r w:rsidRPr="00C31E1F">
        <w:rPr>
          <w:sz w:val="28"/>
          <w:szCs w:val="28"/>
          <w:lang w:val="en-US"/>
        </w:rPr>
        <w:t xml:space="preserve"> tạo ra những hạn chế trong bối cảnh làn sóng nhu cầu đầu tư phát triển </w:t>
      </w:r>
      <w:r w:rsidR="00E96668" w:rsidRPr="00C31E1F">
        <w:rPr>
          <w:sz w:val="28"/>
          <w:szCs w:val="28"/>
          <w:lang w:val="en-US"/>
        </w:rPr>
        <w:t>KCN</w:t>
      </w:r>
      <w:r w:rsidRPr="00C31E1F">
        <w:rPr>
          <w:sz w:val="28"/>
          <w:szCs w:val="28"/>
          <w:lang w:val="en-US"/>
        </w:rPr>
        <w:t xml:space="preserve"> ngày càng cao, nhất là ở những địa phương có điều kiện kinh tế - xã hội khó khăn. Trong khi đó, </w:t>
      </w:r>
      <w:r w:rsidR="00E96668" w:rsidRPr="00C31E1F">
        <w:rPr>
          <w:sz w:val="28"/>
          <w:szCs w:val="28"/>
          <w:lang w:val="en-US"/>
        </w:rPr>
        <w:t xml:space="preserve">Nghị định số 35/2022/NĐ-CP </w:t>
      </w:r>
      <w:r w:rsidRPr="00C31E1F">
        <w:rPr>
          <w:sz w:val="28"/>
          <w:szCs w:val="28"/>
          <w:lang w:val="en-US"/>
        </w:rPr>
        <w:t xml:space="preserve">đã áp dụng linh loạt quy định về tỷ lệ lắp đầy 60% này. Theo đó, những trường hợp: đầu tư hạ tầng </w:t>
      </w:r>
      <w:r w:rsidR="00E96668" w:rsidRPr="00C31E1F">
        <w:rPr>
          <w:sz w:val="28"/>
          <w:szCs w:val="28"/>
          <w:lang w:val="en-US"/>
        </w:rPr>
        <w:t xml:space="preserve">KCN </w:t>
      </w:r>
      <w:r w:rsidRPr="00C31E1F">
        <w:rPr>
          <w:sz w:val="28"/>
          <w:szCs w:val="28"/>
          <w:lang w:val="en-US"/>
        </w:rPr>
        <w:t xml:space="preserve">đã thành lập trước đó nhưng bị chấm dứt hoạt động, địa điểm </w:t>
      </w:r>
      <w:r w:rsidR="00E96668" w:rsidRPr="00C31E1F">
        <w:rPr>
          <w:sz w:val="28"/>
          <w:szCs w:val="28"/>
          <w:lang w:val="en-US"/>
        </w:rPr>
        <w:t>KCN</w:t>
      </w:r>
      <w:r w:rsidRPr="00C31E1F">
        <w:rPr>
          <w:sz w:val="28"/>
          <w:szCs w:val="28"/>
          <w:lang w:val="en-US"/>
        </w:rPr>
        <w:t xml:space="preserve"> tại địa bàn thuộc danh mục ưu đãi đầu tư, đầu tư hạ tầng </w:t>
      </w:r>
      <w:r w:rsidR="00E96668" w:rsidRPr="00C31E1F">
        <w:rPr>
          <w:sz w:val="28"/>
          <w:szCs w:val="28"/>
          <w:lang w:val="en-US"/>
        </w:rPr>
        <w:t>KCN</w:t>
      </w:r>
      <w:r w:rsidRPr="00C31E1F">
        <w:rPr>
          <w:sz w:val="28"/>
          <w:szCs w:val="28"/>
          <w:lang w:val="en-US"/>
        </w:rPr>
        <w:t xml:space="preserve"> sinh thái, </w:t>
      </w:r>
      <w:r w:rsidR="00E96668" w:rsidRPr="00C31E1F">
        <w:rPr>
          <w:sz w:val="28"/>
          <w:szCs w:val="28"/>
          <w:lang w:val="en-US"/>
        </w:rPr>
        <w:t>KCN</w:t>
      </w:r>
      <w:r w:rsidRPr="00C31E1F">
        <w:rPr>
          <w:sz w:val="28"/>
          <w:szCs w:val="28"/>
          <w:lang w:val="en-US"/>
        </w:rPr>
        <w:t xml:space="preserve"> hỗ trợ, khu công nghệ cao...</w:t>
      </w:r>
      <w:r w:rsidR="00E96668" w:rsidRPr="00C31E1F">
        <w:rPr>
          <w:sz w:val="28"/>
          <w:szCs w:val="28"/>
          <w:lang w:val="en-US"/>
        </w:rPr>
        <w:t xml:space="preserve"> Quy định như vậy </w:t>
      </w:r>
      <w:r w:rsidRPr="00C31E1F">
        <w:rPr>
          <w:sz w:val="28"/>
          <w:szCs w:val="28"/>
          <w:lang w:val="en-US"/>
        </w:rPr>
        <w:t>sẽ có tác động thúc đẩy cơ hội đầu tư khu công nghiệp để đón làn sóng chuyển dịch đầu tư FDI trên thế giới hiện nay; thúc đẩy mở rộng các</w:t>
      </w:r>
      <w:r w:rsidR="00E96668" w:rsidRPr="00C31E1F">
        <w:rPr>
          <w:sz w:val="28"/>
          <w:szCs w:val="28"/>
          <w:lang w:val="en-US"/>
        </w:rPr>
        <w:t xml:space="preserve"> KCN</w:t>
      </w:r>
      <w:r w:rsidRPr="00C31E1F">
        <w:rPr>
          <w:sz w:val="28"/>
          <w:szCs w:val="28"/>
          <w:lang w:val="en-US"/>
        </w:rPr>
        <w:t xml:space="preserve"> tại các địa phương thuộc vùng kinh tế - xã hội khó khăn, tạo cơ hội phát triển cho các vùng này.</w:t>
      </w:r>
    </w:p>
    <w:p w14:paraId="6F535542" w14:textId="518265E5" w:rsidR="0010162C" w:rsidRPr="00C31E1F" w:rsidRDefault="0010162C" w:rsidP="00A052D8">
      <w:pPr>
        <w:pStyle w:val="BodyText3"/>
        <w:tabs>
          <w:tab w:val="clear" w:pos="720"/>
        </w:tabs>
        <w:spacing w:before="120" w:after="120"/>
        <w:ind w:left="0" w:firstLine="720"/>
        <w:rPr>
          <w:sz w:val="28"/>
          <w:szCs w:val="28"/>
          <w:lang w:val="en-US"/>
        </w:rPr>
      </w:pPr>
      <w:r w:rsidRPr="00C31E1F">
        <w:rPr>
          <w:sz w:val="28"/>
          <w:szCs w:val="28"/>
          <w:lang w:val="en-US"/>
        </w:rPr>
        <w:t>Ngoài ra, Nghị định số 35/2022/NĐ-CP còn bổ sung các loại hình KCN mới, như KCN chuyên ngành, KCN công nghệ cao… Quy định mới này giúp các cơ quan Nhà nước có thêm công cụ để quản lý các mô hình KCN mới, có lợi trực tiếp cho doanh nghiệp hạ tầng, doanh nghiệp đầu tư vào KCN vì sẽ có nhiều sự lựa chọn, nâng cao hiệu quả đầu tư.</w:t>
      </w:r>
    </w:p>
    <w:p w14:paraId="49B9BF61" w14:textId="75EFBD15" w:rsidR="0099671B" w:rsidRPr="00C31E1F" w:rsidRDefault="0099671B" w:rsidP="00A052D8">
      <w:pPr>
        <w:pStyle w:val="BodyText3"/>
        <w:tabs>
          <w:tab w:val="clear" w:pos="720"/>
        </w:tabs>
        <w:spacing w:before="120" w:after="120"/>
        <w:ind w:left="0" w:firstLine="720"/>
        <w:rPr>
          <w:bCs/>
          <w:i/>
          <w:iCs/>
          <w:sz w:val="28"/>
          <w:szCs w:val="28"/>
          <w:lang w:val="en-US"/>
        </w:rPr>
      </w:pPr>
      <w:r w:rsidRPr="00C31E1F">
        <w:rPr>
          <w:bCs/>
          <w:i/>
          <w:iCs/>
          <w:sz w:val="28"/>
          <w:szCs w:val="28"/>
          <w:lang w:val="en-US"/>
        </w:rPr>
        <w:t>3.3.1.2. Chính sách phát triển KCN của tỉnh Hải Dương</w:t>
      </w:r>
    </w:p>
    <w:p w14:paraId="1B3A3E63" w14:textId="413F4B70" w:rsidR="00362FDD" w:rsidRPr="00C31E1F" w:rsidRDefault="00E96668" w:rsidP="00A052D8">
      <w:pPr>
        <w:pStyle w:val="BodyText3"/>
        <w:tabs>
          <w:tab w:val="clear" w:pos="720"/>
          <w:tab w:val="num" w:pos="0"/>
        </w:tabs>
        <w:spacing w:before="120" w:after="120"/>
        <w:ind w:left="0" w:firstLine="720"/>
        <w:rPr>
          <w:bCs/>
          <w:iCs/>
          <w:sz w:val="28"/>
          <w:szCs w:val="28"/>
          <w:lang w:val="en-US"/>
        </w:rPr>
      </w:pPr>
      <w:r w:rsidRPr="00C31E1F">
        <w:rPr>
          <w:bCs/>
          <w:iCs/>
          <w:sz w:val="28"/>
          <w:szCs w:val="28"/>
          <w:lang w:val="en-US"/>
        </w:rPr>
        <w:lastRenderedPageBreak/>
        <w:t>Nhận thức được vai trò quan trọng của các chính sách hỗ trợ phát triển các KCN có ảnh hưởng lớn đến việc thu hút đầu tư đồng thời định hướng rõ chủ trương phát triển các KCN trên địa bàn tỉnh, Hải Dương đã tiến hành triển khai nhiều chính sách giúp thúc đẩy phát triển KCN</w:t>
      </w:r>
      <w:r w:rsidR="00362FDD" w:rsidRPr="00C31E1F">
        <w:rPr>
          <w:bCs/>
          <w:iCs/>
          <w:sz w:val="28"/>
          <w:szCs w:val="28"/>
          <w:lang w:val="en-US"/>
        </w:rPr>
        <w:t xml:space="preserve">, đó là: </w:t>
      </w:r>
    </w:p>
    <w:p w14:paraId="5E9FDD3C" w14:textId="343DE07B" w:rsidR="00362FDD" w:rsidRPr="00C31E1F" w:rsidRDefault="00362FDD" w:rsidP="00A052D8">
      <w:pPr>
        <w:pStyle w:val="BodyText3"/>
        <w:tabs>
          <w:tab w:val="clear" w:pos="720"/>
          <w:tab w:val="num" w:pos="0"/>
        </w:tabs>
        <w:spacing w:before="120" w:after="120"/>
        <w:ind w:left="0" w:firstLine="720"/>
        <w:rPr>
          <w:bCs/>
          <w:iCs/>
          <w:sz w:val="28"/>
          <w:szCs w:val="28"/>
          <w:lang w:val="en-US"/>
        </w:rPr>
      </w:pPr>
      <w:r w:rsidRPr="00C31E1F">
        <w:rPr>
          <w:bCs/>
          <w:i/>
          <w:iCs/>
          <w:sz w:val="28"/>
          <w:szCs w:val="28"/>
          <w:lang w:val="en-US"/>
        </w:rPr>
        <w:t>(</w:t>
      </w:r>
      <w:r w:rsidR="00E96668" w:rsidRPr="00C31E1F">
        <w:rPr>
          <w:bCs/>
          <w:i/>
          <w:iCs/>
          <w:sz w:val="28"/>
          <w:szCs w:val="28"/>
          <w:lang w:val="en-US"/>
        </w:rPr>
        <w:t>1) Ưu đãi về vốn đầu tư và tín dụng</w:t>
      </w:r>
      <w:r w:rsidR="00E96668" w:rsidRPr="00C31E1F">
        <w:rPr>
          <w:bCs/>
          <w:iCs/>
          <w:sz w:val="28"/>
          <w:szCs w:val="28"/>
          <w:lang w:val="en-US"/>
        </w:rPr>
        <w:t>: Các dự án đầu tư vào KCN</w:t>
      </w:r>
      <w:r w:rsidRPr="00C31E1F">
        <w:rPr>
          <w:bCs/>
          <w:iCs/>
          <w:sz w:val="28"/>
          <w:szCs w:val="28"/>
          <w:lang w:val="en-US"/>
        </w:rPr>
        <w:t xml:space="preserve"> trên địa bàn tỉnh</w:t>
      </w:r>
      <w:r w:rsidR="00E96668" w:rsidRPr="00C31E1F">
        <w:rPr>
          <w:bCs/>
          <w:iCs/>
          <w:sz w:val="28"/>
          <w:szCs w:val="28"/>
          <w:lang w:val="en-US"/>
        </w:rPr>
        <w:t xml:space="preserve"> được ưu tiên bố trí vốn tín dụng ưu đãi theo kế hoạch của Nhà nước hàng năm (nếu có nhu cầu vay vốn đầu tư), hoặc được cấp giấy phép ưu đãi đầu tư để hỗ trợ lãi suất sau đầu tư theo kế hoạch đầu tư hàng năm của tỉnh. Các dự án đầu tư vào KCN </w:t>
      </w:r>
      <w:r w:rsidRPr="00C31E1F">
        <w:rPr>
          <w:bCs/>
          <w:iCs/>
          <w:sz w:val="28"/>
          <w:szCs w:val="28"/>
          <w:lang w:val="en-US"/>
        </w:rPr>
        <w:t>đ</w:t>
      </w:r>
      <w:r w:rsidR="00E96668" w:rsidRPr="00C31E1F">
        <w:rPr>
          <w:bCs/>
          <w:iCs/>
          <w:sz w:val="28"/>
          <w:szCs w:val="28"/>
          <w:lang w:val="en-US"/>
        </w:rPr>
        <w:t xml:space="preserve">ược các Ngân hàng thương mại quốc doanh trên địa bàn tỉnh cho vay ngắn hạn, trung hạn, dài hạn và cho thuê tài chính với lãi suất giảm 10% so với lãi suất cho vay vốn và lãi suất cho thuê tài chính đối với khách hàng bình thường. Các Ngân hàng thương mại quốc doanh trên địa bàn tỉnh thu phí thanh toán qua ngân hàng và các dịch vụ khác do ngân hàng cung cấp với mức thấp nhất trong khung phí hiện hành do Ngân hàng cấp trên quy định; miễn thu phí dịch vụ tư vấn vay vốn và tư vấn xây dựng dự án kinh tế khi ngân hàng tư vấn cho doanh nghiệp; giảm từ 10-15% mức phí cung cấp thông tin phòng ngừa rủi ro. </w:t>
      </w:r>
    </w:p>
    <w:p w14:paraId="25282023" w14:textId="44D98B87" w:rsidR="00362FDD" w:rsidRPr="00C31E1F" w:rsidRDefault="00362FDD" w:rsidP="00A052D8">
      <w:pPr>
        <w:pStyle w:val="BodyText3"/>
        <w:tabs>
          <w:tab w:val="clear" w:pos="720"/>
          <w:tab w:val="num" w:pos="0"/>
        </w:tabs>
        <w:spacing w:before="120" w:after="120"/>
        <w:ind w:left="0" w:firstLine="720"/>
        <w:rPr>
          <w:bCs/>
          <w:iCs/>
          <w:sz w:val="28"/>
          <w:szCs w:val="28"/>
          <w:lang w:val="en-US"/>
        </w:rPr>
      </w:pPr>
      <w:r w:rsidRPr="00C31E1F">
        <w:rPr>
          <w:bCs/>
          <w:i/>
          <w:iCs/>
          <w:sz w:val="28"/>
          <w:szCs w:val="28"/>
          <w:lang w:val="en-US"/>
        </w:rPr>
        <w:t>(</w:t>
      </w:r>
      <w:r w:rsidR="00E96668" w:rsidRPr="00C31E1F">
        <w:rPr>
          <w:bCs/>
          <w:i/>
          <w:iCs/>
          <w:sz w:val="28"/>
          <w:szCs w:val="28"/>
          <w:lang w:val="en-US"/>
        </w:rPr>
        <w:t>2) Ưu đãi về đầu tư xây dựng các công trình hạ tầng KCN:</w:t>
      </w:r>
      <w:r w:rsidR="00E96668" w:rsidRPr="00C31E1F">
        <w:rPr>
          <w:bCs/>
          <w:iCs/>
          <w:sz w:val="28"/>
          <w:szCs w:val="28"/>
          <w:lang w:val="en-US"/>
        </w:rPr>
        <w:t xml:space="preserve"> KCN được ngân sách tỉnh cấp vốn đầu tư xây dựng các công trình hạ tầng ngoài hàng rào, như: đường giao thông, hệ thống cấp điện, thông tin liên lạc, cấp thoát nước. Các nhà đầu tư được tỉnh hỗ trợ tối đa 30% kinh phí bồi thường thiệt hại về đất trong hàng rào KCN bằng một phần ngân sách tỉnh cấp, một phần trừ vào tiền thuê đất hàng năm. Tỉnh hỗ trợ Nhà đầu tư 20 triệu đồng cho một ha tiền rà phá bom mìn, nhưng không quá 1 tỷ đồng cho một KCN. Số tiền hỗ trợ trên được trừ dần vào tiền thuê đất hàng năm. </w:t>
      </w:r>
    </w:p>
    <w:p w14:paraId="5191C643" w14:textId="68CA8066" w:rsidR="00362FDD" w:rsidRPr="00C31E1F" w:rsidRDefault="00362FDD" w:rsidP="00A052D8">
      <w:pPr>
        <w:pStyle w:val="BodyText3"/>
        <w:tabs>
          <w:tab w:val="clear" w:pos="720"/>
          <w:tab w:val="num" w:pos="0"/>
        </w:tabs>
        <w:spacing w:before="120" w:after="120"/>
        <w:ind w:left="0" w:firstLine="720"/>
        <w:rPr>
          <w:bCs/>
          <w:iCs/>
          <w:sz w:val="28"/>
          <w:szCs w:val="28"/>
          <w:lang w:val="en-US"/>
        </w:rPr>
      </w:pPr>
      <w:r w:rsidRPr="00C31E1F">
        <w:rPr>
          <w:bCs/>
          <w:i/>
          <w:iCs/>
          <w:sz w:val="28"/>
          <w:szCs w:val="28"/>
          <w:lang w:val="en-US"/>
        </w:rPr>
        <w:t>(</w:t>
      </w:r>
      <w:r w:rsidR="00E96668" w:rsidRPr="00C31E1F">
        <w:rPr>
          <w:bCs/>
          <w:i/>
          <w:iCs/>
          <w:sz w:val="28"/>
          <w:szCs w:val="28"/>
          <w:lang w:val="en-US"/>
        </w:rPr>
        <w:t xml:space="preserve">3) Hỗ trợ kinh phí đào tạo nghề cho lao động địa phương: </w:t>
      </w:r>
      <w:r w:rsidR="00E96668" w:rsidRPr="00C31E1F">
        <w:rPr>
          <w:bCs/>
          <w:iCs/>
          <w:sz w:val="28"/>
          <w:szCs w:val="28"/>
          <w:lang w:val="en-US"/>
        </w:rPr>
        <w:t xml:space="preserve">Trên cơ sở nhu cầu lao động, các doanh nghiệp trong nước và nước ngoài đầu tư vào </w:t>
      </w:r>
      <w:r w:rsidR="00E96668" w:rsidRPr="00C31E1F">
        <w:rPr>
          <w:bCs/>
          <w:iCs/>
          <w:sz w:val="28"/>
          <w:szCs w:val="28"/>
          <w:lang w:val="en-US"/>
        </w:rPr>
        <w:lastRenderedPageBreak/>
        <w:t xml:space="preserve">KCN </w:t>
      </w:r>
      <w:r w:rsidRPr="00C31E1F">
        <w:rPr>
          <w:bCs/>
          <w:iCs/>
          <w:sz w:val="28"/>
          <w:szCs w:val="28"/>
          <w:lang w:val="en-US"/>
        </w:rPr>
        <w:t xml:space="preserve">trên địa bàn tỉnh Hải Dương </w:t>
      </w:r>
      <w:r w:rsidR="00E96668" w:rsidRPr="00C31E1F">
        <w:rPr>
          <w:bCs/>
          <w:iCs/>
          <w:sz w:val="28"/>
          <w:szCs w:val="28"/>
          <w:lang w:val="en-US"/>
        </w:rPr>
        <w:t>được cung cấp lao động đã qua đào tạo; trong trường hợp các doanh nghiệp có nhu cầu đào tạo riêng, ngân sách tỉnh sẽ hỗ trợ 50% kinh phí đào tạo nghề trong nước cho một lao động của địa phương, nhưng tối đa không quá một triệu đồng cho một lao động trong cả khoá đào tạo. Số tiền trên tỉnh sẽ cấp cho các trung tâm dạy nghề của tỉnh để đào tạo cho các doanh nghiệp có nhu cầu.</w:t>
      </w:r>
    </w:p>
    <w:p w14:paraId="61EA974A" w14:textId="3BACB866" w:rsidR="00362FDD" w:rsidRPr="00C31E1F" w:rsidRDefault="00362FDD" w:rsidP="00A052D8">
      <w:pPr>
        <w:pStyle w:val="BodyText3"/>
        <w:tabs>
          <w:tab w:val="clear" w:pos="720"/>
          <w:tab w:val="num" w:pos="0"/>
        </w:tabs>
        <w:spacing w:before="120" w:after="120"/>
        <w:ind w:left="0" w:firstLine="720"/>
        <w:rPr>
          <w:bCs/>
          <w:iCs/>
          <w:sz w:val="28"/>
          <w:szCs w:val="28"/>
          <w:lang w:val="en-US"/>
        </w:rPr>
      </w:pPr>
      <w:r w:rsidRPr="00C31E1F">
        <w:rPr>
          <w:bCs/>
          <w:i/>
          <w:iCs/>
          <w:sz w:val="28"/>
          <w:szCs w:val="28"/>
          <w:lang w:val="en-US"/>
        </w:rPr>
        <w:t>(</w:t>
      </w:r>
      <w:r w:rsidR="00E96668" w:rsidRPr="00C31E1F">
        <w:rPr>
          <w:bCs/>
          <w:i/>
          <w:iCs/>
          <w:sz w:val="28"/>
          <w:szCs w:val="28"/>
          <w:lang w:val="en-US"/>
        </w:rPr>
        <w:t>4) Ưu đãi về thông tin quảng cáo và khuyến khích vận động đầu tư vào KCN:</w:t>
      </w:r>
      <w:r w:rsidR="00E96668" w:rsidRPr="00C31E1F">
        <w:rPr>
          <w:bCs/>
          <w:iCs/>
          <w:sz w:val="28"/>
          <w:szCs w:val="28"/>
          <w:lang w:val="en-US"/>
        </w:rPr>
        <w:t xml:space="preserve"> Các doanh nghiệp đầu tư vào KCN trên địa bàn tỉnh Hải Dương được giảm 50% chi phí thông tin quảng cáo trên Đài phát thanh và truyền hình Hải Dương và Báo Hải Dương, thời gian 03 năm kể từ khi dự án đi vào hoạt động. Tỉnh cũng tạo điều kiện về kinh phí và thời gian cho các ngành các địa phương, ban Quan lý KCN cùng với Công ty xây dựng hạ tầng KCN tổ chức vận động các nhà doanh nghiệp trong nước và nước ngoài đầu tư vào KCN.</w:t>
      </w:r>
      <w:r w:rsidRPr="00C31E1F">
        <w:rPr>
          <w:bCs/>
          <w:iCs/>
          <w:sz w:val="28"/>
          <w:szCs w:val="28"/>
          <w:lang w:val="en-US"/>
        </w:rPr>
        <w:t xml:space="preserve"> </w:t>
      </w:r>
    </w:p>
    <w:p w14:paraId="4D3466FB" w14:textId="6C2AF7BF" w:rsidR="00E96668" w:rsidRPr="00C31E1F" w:rsidRDefault="00E96668" w:rsidP="00A052D8">
      <w:pPr>
        <w:pStyle w:val="BodyText3"/>
        <w:tabs>
          <w:tab w:val="clear" w:pos="720"/>
          <w:tab w:val="num" w:pos="0"/>
        </w:tabs>
        <w:spacing w:before="120" w:after="120"/>
        <w:ind w:left="0" w:firstLine="720"/>
        <w:rPr>
          <w:bCs/>
          <w:iCs/>
          <w:sz w:val="28"/>
          <w:szCs w:val="28"/>
          <w:lang w:val="en-US"/>
        </w:rPr>
      </w:pPr>
      <w:r w:rsidRPr="00C31E1F">
        <w:rPr>
          <w:bCs/>
          <w:i/>
          <w:iCs/>
          <w:sz w:val="28"/>
          <w:szCs w:val="28"/>
          <w:lang w:val="en-US"/>
        </w:rPr>
        <w:t>5) Chính sách bảo vệ môi trường:</w:t>
      </w:r>
      <w:r w:rsidRPr="00C31E1F">
        <w:rPr>
          <w:bCs/>
          <w:iCs/>
          <w:sz w:val="28"/>
          <w:szCs w:val="28"/>
          <w:lang w:val="en-US"/>
        </w:rPr>
        <w:t xml:space="preserve"> Ban hành các văn bản tạo được một hệ thống pháp luật về bảo vệ môi trường tương đối toàn diện và đồng bộ. Nhiều vấn đề về công tác môi trường đã được cụ thể hoá trong những chỉ thị và quyết định như: Chỉ thị số 54/CT-TU ngày 29 tháng 6 năm 2005 của Tỉnh uỷ về "Bảo vệ môi trường trong thời kỳ đẩy mạnh công nghiệp hoá và hiện đại hoá đất nước". Chỉ thị số 05/2007/CT-UBND ngày 26/02/2007 của UBND tỉnh về việc "Nghiêm cấm xả nước thải không đạt tiêu chuẩn vào môi trường trên địa bàn tỉnh Hải Dương". Quyết định số 56/2008/QĐ-UBND ngày 19 tháng 11 năm 2008 của Ủy ban nhân dân tỉnh Hải Dương về việc ban hành Quy định về Bảo vệ môi trường ở khu vực nông thôn trên địa bàn tỉnh Hải Dương</w:t>
      </w:r>
      <w:r w:rsidR="003E206E" w:rsidRPr="00C31E1F">
        <w:rPr>
          <w:bCs/>
          <w:iCs/>
          <w:sz w:val="28"/>
          <w:szCs w:val="28"/>
          <w:lang w:val="en-US"/>
        </w:rPr>
        <w:t>.</w:t>
      </w:r>
    </w:p>
    <w:p w14:paraId="4175D19F" w14:textId="77777777" w:rsidR="00D079E5" w:rsidRPr="00C31E1F" w:rsidRDefault="0099671B" w:rsidP="00A052D8">
      <w:pPr>
        <w:pStyle w:val="BodyText3"/>
        <w:tabs>
          <w:tab w:val="clear" w:pos="720"/>
          <w:tab w:val="num" w:pos="0"/>
        </w:tabs>
        <w:spacing w:before="120" w:after="120"/>
        <w:ind w:left="0" w:firstLine="720"/>
        <w:rPr>
          <w:bCs/>
          <w:iCs/>
          <w:sz w:val="28"/>
          <w:szCs w:val="28"/>
          <w:lang w:val="en-US"/>
        </w:rPr>
      </w:pPr>
      <w:r w:rsidRPr="00C31E1F">
        <w:rPr>
          <w:bCs/>
          <w:iCs/>
          <w:sz w:val="28"/>
          <w:szCs w:val="28"/>
          <w:lang w:val="en-US"/>
        </w:rPr>
        <w:t>Trước sự xuất hiện nhiều nhân tố mới cả thuận lợi và thách thức đòi hỏi tỉnh phải cơ cấu lại ngành công nghiệp, tổng hợp, phân tích tiềm năng của tỉnh Hải Dương trong tương lai.</w:t>
      </w:r>
      <w:r w:rsidR="00497F3D" w:rsidRPr="00C31E1F">
        <w:rPr>
          <w:bCs/>
          <w:iCs/>
          <w:sz w:val="28"/>
          <w:szCs w:val="28"/>
          <w:lang w:val="en-US"/>
        </w:rPr>
        <w:t xml:space="preserve"> Mục tiêu Nghị quyết Đại hội Đảng bộ tỉnh </w:t>
      </w:r>
      <w:r w:rsidR="00497F3D" w:rsidRPr="00C31E1F">
        <w:rPr>
          <w:bCs/>
          <w:iCs/>
          <w:sz w:val="28"/>
          <w:szCs w:val="28"/>
          <w:lang w:val="en-US"/>
        </w:rPr>
        <w:lastRenderedPageBreak/>
        <w:t xml:space="preserve">Hải Dương lần thứ XVII đã đề ra là: </w:t>
      </w:r>
      <w:r w:rsidR="00497F3D" w:rsidRPr="00C31E1F">
        <w:rPr>
          <w:bCs/>
          <w:i/>
          <w:iCs/>
          <w:sz w:val="28"/>
          <w:szCs w:val="28"/>
          <w:lang w:val="en-US"/>
        </w:rPr>
        <w:t xml:space="preserve">“Phấn đấu đến năm 2025 là tỉnh công nghiệp theo hướng hiện đại, năm 2030 là tỉnh công nghiệp hiện đại, tạo nền tảng để Hải Dương sớm trở thành thành phố trực thuộc Trung ương”. </w:t>
      </w:r>
      <w:r w:rsidRPr="00C31E1F">
        <w:rPr>
          <w:bCs/>
          <w:iCs/>
          <w:sz w:val="28"/>
          <w:szCs w:val="28"/>
          <w:lang w:val="en-US"/>
        </w:rPr>
        <w:t xml:space="preserve">Có cơ chế để huy động vốn đầu tư hoàn thiện cơ sở hạ tầng các khu, cụm công nghiệp đã quy hoạch và xây dựng một số cụm </w:t>
      </w:r>
      <w:r w:rsidR="00497F3D" w:rsidRPr="00C31E1F">
        <w:rPr>
          <w:bCs/>
          <w:iCs/>
          <w:sz w:val="28"/>
          <w:szCs w:val="28"/>
          <w:lang w:val="en-US"/>
        </w:rPr>
        <w:t>công nghiệp</w:t>
      </w:r>
      <w:r w:rsidRPr="00C31E1F">
        <w:rPr>
          <w:bCs/>
          <w:iCs/>
          <w:sz w:val="28"/>
          <w:szCs w:val="28"/>
          <w:lang w:val="en-US"/>
        </w:rPr>
        <w:t xml:space="preserve"> gắn liền với thị trấn, thị tứ. Không để quy hoạch treo và hạn chế việc phát triển các KCN bám dọc theo đường giao thông chính, chỉ thu hút các dự án có công nghệ </w:t>
      </w:r>
      <w:r w:rsidR="003E206E" w:rsidRPr="00C31E1F">
        <w:rPr>
          <w:bCs/>
          <w:iCs/>
          <w:sz w:val="28"/>
          <w:szCs w:val="28"/>
          <w:lang w:val="en-US"/>
        </w:rPr>
        <w:t>cao, ít gây ô nhiễm môi trường”</w:t>
      </w:r>
      <w:r w:rsidR="00D079E5" w:rsidRPr="00C31E1F">
        <w:rPr>
          <w:bCs/>
          <w:iCs/>
          <w:sz w:val="28"/>
          <w:szCs w:val="28"/>
          <w:lang w:val="en-US"/>
        </w:rPr>
        <w:t>.</w:t>
      </w:r>
    </w:p>
    <w:p w14:paraId="1CB93359" w14:textId="77777777" w:rsidR="00D079E5" w:rsidRPr="00C31E1F" w:rsidRDefault="00D079E5" w:rsidP="00A052D8">
      <w:pPr>
        <w:spacing w:before="120" w:after="120"/>
        <w:ind w:firstLine="720"/>
        <w:rPr>
          <w:sz w:val="28"/>
          <w:szCs w:val="28"/>
          <w:lang w:val="en-US" w:eastAsia="en-US"/>
        </w:rPr>
      </w:pPr>
      <w:r w:rsidRPr="00C31E1F">
        <w:rPr>
          <w:sz w:val="28"/>
          <w:szCs w:val="28"/>
          <w:lang w:val="en-US" w:eastAsia="en-US"/>
        </w:rPr>
        <w:t xml:space="preserve">Nhằm phát triển công nghiệp, Hải Dương sớm có chủ trương quy hoạch phát triển các vùng công nghiệp gắn với các vùng nguyên liệu và quy hoạch phát triển đồng bộ các KCN tập trung. Năm 2001, UBND tỉnh phê duyệt </w:t>
      </w:r>
      <w:r w:rsidRPr="00B97150">
        <w:rPr>
          <w:i/>
          <w:sz w:val="28"/>
          <w:szCs w:val="28"/>
          <w:lang w:val="en-US" w:eastAsia="en-US"/>
        </w:rPr>
        <w:t>"Quy hoạch phát triển công nghiệp trên địa bàn tỉnh giai đoạn 2001-2010"</w:t>
      </w:r>
      <w:r w:rsidRPr="00C31E1F">
        <w:rPr>
          <w:sz w:val="28"/>
          <w:szCs w:val="28"/>
          <w:lang w:val="en-US" w:eastAsia="en-US"/>
        </w:rPr>
        <w:t xml:space="preserve"> và phê duyệt Đề án </w:t>
      </w:r>
      <w:r w:rsidRPr="00B97150">
        <w:rPr>
          <w:i/>
          <w:sz w:val="28"/>
          <w:szCs w:val="28"/>
          <w:lang w:val="en-US" w:eastAsia="en-US"/>
        </w:rPr>
        <w:t>“Xây dựng cơ sở hạ tầng các khu công nghiệp tỉnh giai đoạn 2001-2005”</w:t>
      </w:r>
      <w:r w:rsidRPr="00C31E1F">
        <w:rPr>
          <w:sz w:val="28"/>
          <w:szCs w:val="28"/>
          <w:lang w:val="en-US" w:eastAsia="en-US"/>
        </w:rPr>
        <w:t xml:space="preserve"> đồng thời thành lập và giao cho Ban quản lý các KCN tỉnh làm đầu mối để triển khai thực hiện đề án.</w:t>
      </w:r>
    </w:p>
    <w:p w14:paraId="07F3A0D9" w14:textId="77777777" w:rsidR="00D079E5" w:rsidRPr="00C31E1F" w:rsidRDefault="00D079E5" w:rsidP="00A052D8">
      <w:pPr>
        <w:spacing w:before="120" w:after="120"/>
        <w:ind w:firstLine="720"/>
        <w:rPr>
          <w:sz w:val="28"/>
          <w:szCs w:val="28"/>
          <w:lang w:val="en-US" w:eastAsia="en-US"/>
        </w:rPr>
      </w:pPr>
      <w:r w:rsidRPr="00C31E1F">
        <w:rPr>
          <w:sz w:val="28"/>
          <w:szCs w:val="28"/>
          <w:lang w:val="en-US" w:eastAsia="en-US"/>
        </w:rPr>
        <w:t>Ngày 17/7/2002, UBND tỉnh ra Quyết định số 3149/2002/QĐ - UB ban hành quy định về ưu đãi, khuyến khích đầu tư vào các KCN trên địa bàn tỉnh. UBND tỉnh đã quy định các ưu đãi về giá thuê đất và miễn giảm tiền thuê đất, ưu đãi về thuế thu nhập, ưu đãi về vay vốn, về đầu tư các công trình hạ tầng KCN, về thủ tục hành chính.</w:t>
      </w:r>
    </w:p>
    <w:p w14:paraId="3A03EB55" w14:textId="77777777" w:rsidR="00D079E5" w:rsidRDefault="00D079E5" w:rsidP="00A052D8">
      <w:pPr>
        <w:spacing w:before="120" w:after="120"/>
        <w:ind w:firstLine="720"/>
        <w:rPr>
          <w:spacing w:val="-2"/>
          <w:sz w:val="28"/>
          <w:szCs w:val="28"/>
          <w:lang w:val="en-US"/>
        </w:rPr>
      </w:pPr>
      <w:r w:rsidRPr="00C31E1F">
        <w:rPr>
          <w:spacing w:val="-2"/>
          <w:sz w:val="28"/>
          <w:szCs w:val="28"/>
        </w:rPr>
        <w:t xml:space="preserve">Công tác lập và quản lý quy hoạch các KCN trên địa bàn tỉnh Hải Dương thời gian qua được thực hiện thường xuyên và tích cực. Ban Quản lý KCN của tỉnh đã thực hiện khảo sát, nghiên cứu phương án nghiên cứu lập Quy hoạch của 8 KCN trên địa bàn các huyện, thành phố: Nam Sách, Thanh Miện, Bình Giang, Chí Linh, Tứ Kỳ. Đồng thời, đã đôn đốc hoàn thiện hồ sơ để trình và được UBND tỉnh phê duyệt Quy hoạch chi tiết xây dựng tỷ lệ 1/500 KCN Quốc Tuấn - An Bình tại Quyết định số 970/QĐ-UBND ngày </w:t>
      </w:r>
      <w:r w:rsidRPr="00C31E1F">
        <w:rPr>
          <w:spacing w:val="-2"/>
          <w:sz w:val="28"/>
          <w:szCs w:val="28"/>
        </w:rPr>
        <w:lastRenderedPageBreak/>
        <w:t xml:space="preserve">17/4/2020; Xin ý kiến UBND tỉnh và đã hướng dẫn Công ty kinh doanh hạ tầng KCN lập và thẩm định quy hoạch điều chỉnh hệ thống điện sản xuất, hệ thống đường giao thông KCN Cộng Hòa; Hướng dẫn công ty Công nghệ cao An Phát lập, hoàn thiện hồ sơ để trình và được UBND tỉnh phê duyệt Điều chỉnh cục bộ Quy hoạch chi tiết xây dựng tỷ lệ 1/500 KCN Công nghệ cao An Phát tại quyết định số 1328/QĐ-UBND ngày 22/5/2020; Đôn đốc Chủ đầu tư hoàn thiện hồ sơ theo ý kiến của UBND tỉnh, Ban cán sự Đảng Ủy ban nhân dân tỉnh đã báo cáo Ban Thường vụ Tỉnh uỷ và được Ban Thường vụ Tỉnh ủy ra thông báo kết luận số 1958-TB/TU ngày 09/9/2020 về Quy hoạch chi tiết xây dựng Khu công nghiệp Bình Giang, huyện Bình Giang (giai đoạn 1) tỷ lệ 1/500; Đôn đốc hoàn thiện hồ sơ để trình và được UBND tỉnh phê duyệt Quy hoạch chi tiết xây dựng KCN Lương Điền - Ngọc Liên, huyện Cẩm Giàng tại Quyết định số 3706/QĐ-UBND ngày 08/12/2020. </w:t>
      </w:r>
    </w:p>
    <w:p w14:paraId="24FB3607" w14:textId="215A9668" w:rsidR="006321C4" w:rsidRPr="00F320D7" w:rsidRDefault="006321C4" w:rsidP="00A052D8">
      <w:pPr>
        <w:spacing w:before="120" w:after="120"/>
        <w:ind w:firstLine="720"/>
        <w:rPr>
          <w:spacing w:val="-2"/>
          <w:sz w:val="28"/>
          <w:szCs w:val="28"/>
          <w:lang w:val="en-US"/>
        </w:rPr>
      </w:pPr>
      <w:r w:rsidRPr="00F320D7">
        <w:rPr>
          <w:spacing w:val="-2"/>
          <w:sz w:val="28"/>
          <w:szCs w:val="28"/>
          <w:lang w:val="en-US"/>
        </w:rPr>
        <w:t xml:space="preserve">Đến năm 2022, định hướng quy hoạch phát triển các KCN giai đoạn 2021-2030, tâm nhìn đến năm 2050 đã được tích hợp vào quy hoạch tỉnh theo sự tham mưu của các cơ quan, đơn vị có liên quan của tỉnh Hải Dương. Những định hướng này là cơ sở để mạng lược các KCN trên địa bàn tỉnh phát triển đúng hướng.  </w:t>
      </w:r>
    </w:p>
    <w:p w14:paraId="4BC3E4B5" w14:textId="26988DCB" w:rsidR="00120060" w:rsidRPr="00F320D7" w:rsidRDefault="00120060" w:rsidP="00A052D8">
      <w:pPr>
        <w:spacing w:before="120" w:after="120"/>
        <w:ind w:firstLine="720"/>
        <w:rPr>
          <w:spacing w:val="-2"/>
          <w:sz w:val="28"/>
          <w:szCs w:val="28"/>
          <w:lang w:val="en-US"/>
        </w:rPr>
      </w:pPr>
      <w:r w:rsidRPr="00F320D7">
        <w:rPr>
          <w:spacing w:val="-2"/>
          <w:sz w:val="28"/>
          <w:szCs w:val="28"/>
        </w:rPr>
        <w:t>Để cải thiện môi trường đầu tư, Tỉnh đã tiến hành rà soát, điều chỉnh, phê duyệt và công bố các quy hoạch về kết cấu hạ tầng để làm cơ sở thu hút đầu tư phát triển kết cấu hạ tầng</w:t>
      </w:r>
      <w:r w:rsidR="00557B39" w:rsidRPr="00F320D7">
        <w:rPr>
          <w:spacing w:val="-2"/>
          <w:sz w:val="28"/>
          <w:szCs w:val="28"/>
          <w:lang w:val="en-US"/>
        </w:rPr>
        <w:t xml:space="preserve"> công nghiệp</w:t>
      </w:r>
      <w:r w:rsidRPr="00F320D7">
        <w:rPr>
          <w:spacing w:val="-2"/>
          <w:sz w:val="28"/>
          <w:szCs w:val="28"/>
        </w:rPr>
        <w:t xml:space="preserve">. Tỉnh chủ trương tranh thủ tối đa các nguồn lực để đầu tư phát triển kết cấu hạ tầng, đặc biệt là các nguồn vốn ngoài ngân sách Nhà nước, ưu tiên các lĩnh vực cấp, thoát nước, vệ sinh môi trường, điện, hệ thống đường giao thông. </w:t>
      </w:r>
    </w:p>
    <w:p w14:paraId="5F39B5BC" w14:textId="0FFD791E" w:rsidR="005C66DE" w:rsidRPr="00F320D7" w:rsidRDefault="005C66DE" w:rsidP="00A052D8">
      <w:pPr>
        <w:spacing w:before="120" w:after="120"/>
        <w:ind w:firstLine="720"/>
        <w:rPr>
          <w:spacing w:val="-2"/>
          <w:sz w:val="28"/>
          <w:szCs w:val="28"/>
          <w:lang w:val="en-US"/>
        </w:rPr>
      </w:pPr>
      <w:r w:rsidRPr="00F320D7">
        <w:rPr>
          <w:spacing w:val="-2"/>
          <w:sz w:val="28"/>
          <w:szCs w:val="28"/>
          <w:lang w:val="en-US"/>
        </w:rPr>
        <w:t>Với những chính sách từ trung ương cũng như của tỉnh, thời gia qua, Hải Dương được đánh giá là điểm sáng trong phát triển KCN</w:t>
      </w:r>
      <w:r w:rsidR="00694B9E" w:rsidRPr="00F320D7">
        <w:rPr>
          <w:spacing w:val="-2"/>
          <w:sz w:val="28"/>
          <w:szCs w:val="28"/>
          <w:lang w:val="en-US"/>
        </w:rPr>
        <w:t xml:space="preserve"> của vùng đồng bằng sông Hồng cũng như của cả nước. Việc phát triển mạnh mẽ các KCN trên địa </w:t>
      </w:r>
      <w:r w:rsidR="00694B9E" w:rsidRPr="00F320D7">
        <w:rPr>
          <w:spacing w:val="-2"/>
          <w:sz w:val="28"/>
          <w:szCs w:val="28"/>
          <w:lang w:val="en-US"/>
        </w:rPr>
        <w:lastRenderedPageBreak/>
        <w:t>bàn tình thời gian quan đã tạo điều kiện thu hút các doanh nghiệp vào đầu tư sản xuất và xuất khẩu tại các KCN.</w:t>
      </w:r>
    </w:p>
    <w:p w14:paraId="44FABF92" w14:textId="178F16F2" w:rsidR="00EF6049" w:rsidRPr="00F320D7" w:rsidRDefault="00EF6049" w:rsidP="00A052D8">
      <w:pPr>
        <w:pStyle w:val="BodyText3"/>
        <w:tabs>
          <w:tab w:val="clear" w:pos="720"/>
        </w:tabs>
        <w:spacing w:before="120" w:after="120"/>
        <w:ind w:left="0" w:firstLine="720"/>
        <w:outlineLvl w:val="2"/>
        <w:rPr>
          <w:b/>
          <w:bCs/>
          <w:i/>
          <w:iCs/>
          <w:sz w:val="28"/>
          <w:szCs w:val="28"/>
          <w:lang w:val="en-US"/>
        </w:rPr>
      </w:pPr>
      <w:bookmarkStart w:id="116" w:name="_Toc147418775"/>
      <w:r w:rsidRPr="00F320D7">
        <w:rPr>
          <w:b/>
          <w:bCs/>
          <w:i/>
          <w:iCs/>
          <w:sz w:val="28"/>
          <w:szCs w:val="28"/>
          <w:lang w:val="en-US"/>
        </w:rPr>
        <w:t>3.3.2. Thực trạng chính sách thu hút các doanh nghiệp đầu tư vào hoạt động trong các KCN</w:t>
      </w:r>
      <w:bookmarkEnd w:id="116"/>
      <w:r w:rsidRPr="00F320D7">
        <w:rPr>
          <w:b/>
          <w:bCs/>
          <w:i/>
          <w:iCs/>
          <w:sz w:val="28"/>
          <w:szCs w:val="28"/>
          <w:lang w:val="en-US"/>
        </w:rPr>
        <w:t xml:space="preserve"> </w:t>
      </w:r>
    </w:p>
    <w:p w14:paraId="49F4527B" w14:textId="476F3A4B" w:rsidR="00120060" w:rsidRPr="00F320D7" w:rsidRDefault="00120060" w:rsidP="00A052D8">
      <w:pPr>
        <w:spacing w:before="120" w:after="120"/>
        <w:ind w:firstLine="720"/>
        <w:rPr>
          <w:spacing w:val="-2"/>
          <w:sz w:val="28"/>
          <w:szCs w:val="28"/>
        </w:rPr>
      </w:pPr>
      <w:r w:rsidRPr="00F320D7">
        <w:rPr>
          <w:spacing w:val="-2"/>
          <w:sz w:val="28"/>
          <w:szCs w:val="28"/>
        </w:rPr>
        <w:t>Với nhiều chính sách, biện pháp mạnh mẽ và tích cực, Hải Dương đã trở thành một trong 10 địa phương thu hút đầu tư nước ngoài lớn nhất cả nước</w:t>
      </w:r>
      <w:r w:rsidRPr="00F320D7">
        <w:rPr>
          <w:spacing w:val="-2"/>
          <w:sz w:val="28"/>
          <w:szCs w:val="28"/>
          <w:lang w:val="en-US"/>
        </w:rPr>
        <w:t xml:space="preserve">. </w:t>
      </w:r>
      <w:r w:rsidRPr="00F320D7">
        <w:rPr>
          <w:spacing w:val="-2"/>
          <w:sz w:val="28"/>
          <w:szCs w:val="28"/>
        </w:rPr>
        <w:t xml:space="preserve">Hải Dương đã ban hành và thực hiện nhiều cơ chế, chính sách ưu đãi đặc biệt cho các doanh nghiệp. Bên cạnh đó, Tỉnh cũng đặc biệt quan tâm đến công tác cải cách hành chính một cách đồng bộ, từ khâu giới thiệu địa điểm, cấp phép đến khâu đền bù giải phóng mặt bằng, thanh kiểm tra và các hoạt động quản lý sau cấp phép đầu tư, tạo hành lang và môi trường thông thoáng cho các nhà đầu tư. Hải Dương đã thực hiện cơ chế một cửa tại chỗ ngay từ khâu cấp phép đầu tư, thông qua 2 cơ quan: Ban Quản lý KCN tỉnh đối với các dự án đầu tư vào các KCN trên địa bàn Tỉnh và Sở Kế hoạch và Đầu tư tỉnh đối với các dự án đầu tư vào các địa điểm ngoài KCN. Khi có nhu cầu đầu tư, các nhà đầu tư chỉ cần liên hệ với 2 cơ quan trên sẽ được hướng dẫn và hỗ trợ tất cả các vấn đề có liên quan đến thủ tục đầu tư. Bên cạnh đó, Tỉnh còn chủ trương cấp phép cho các dự án đầu tư thuộc lĩnh vực khuyến khích đầu tư sau 5 ngày kể từ khi nhận hồ sơ hợp lệ và sau 15 ngày đối với các dự án thuộc thẩm quyền cấp giấy phép của UBND tỉnh và Ban Quản lý các KCN tỉnh. </w:t>
      </w:r>
    </w:p>
    <w:p w14:paraId="1F3281F6" w14:textId="0AB78C24" w:rsidR="00120060" w:rsidRPr="00F320D7" w:rsidRDefault="00120060" w:rsidP="00A052D8">
      <w:pPr>
        <w:spacing w:before="120" w:after="120"/>
        <w:ind w:firstLine="720"/>
        <w:rPr>
          <w:spacing w:val="-2"/>
          <w:sz w:val="28"/>
          <w:szCs w:val="28"/>
          <w:lang w:val="en-US"/>
        </w:rPr>
      </w:pPr>
      <w:r w:rsidRPr="00F320D7">
        <w:rPr>
          <w:spacing w:val="-2"/>
          <w:sz w:val="28"/>
          <w:szCs w:val="28"/>
        </w:rPr>
        <w:t xml:space="preserve">Bên cạnh khuyến khích đầu tư vào những ngành nghề được Chính phủ cho phép đầu tư, tỉnh Hải Dương cũng đặc biệt chú trọng thu hút những dự án đầu tư sử dụng công nghệ kỹ thuật cao, các dự án về công nghiệp cơ khí, điện, điện tử, công nghiệp hỗ trợ, công nghiệp chế biến, nông nghiệp, hạ tầng kỹ thuật và các dự án đầu tư vào những lĩnh vực khác, như: xây dựng bệnh viện, trường học, khách sạn, khu du lịch. Đối </w:t>
      </w:r>
      <w:r w:rsidR="004279D5" w:rsidRPr="00F320D7">
        <w:rPr>
          <w:spacing w:val="-2"/>
          <w:sz w:val="28"/>
          <w:szCs w:val="28"/>
        </w:rPr>
        <w:t>với các dự án đầu tư vào các KCN</w:t>
      </w:r>
      <w:r w:rsidRPr="00F320D7">
        <w:rPr>
          <w:spacing w:val="-2"/>
          <w:sz w:val="28"/>
          <w:szCs w:val="28"/>
        </w:rPr>
        <w:t xml:space="preserve"> trên địa bàn, Tỉnh thực hiện nhiều chính sách ưu đãi đặc biệt, như miễn, giảm thuế, </w:t>
      </w:r>
      <w:r w:rsidRPr="00F320D7">
        <w:rPr>
          <w:spacing w:val="-2"/>
          <w:sz w:val="28"/>
          <w:szCs w:val="28"/>
        </w:rPr>
        <w:lastRenderedPageBreak/>
        <w:t>tiền thuê đất; miễn tiền thuê đất đối với diện tích đất xây dựng nhà ở tập thể cho công nhân, đất trồng cây xanh và đất phục vụ phúc lợi công cộng; thực hiện ưu đãi về vốn đầu tư, lãi suất cho vay; hỗ trợ đầu tư xây dựng cơ sở hạ tầng, giải phóng mặt bằng; hỗ trợ kinh phí đào tạo nghề cho lao động địa phương, ưu đãi về thông tin quảng cáo và khuyến khích vận động đầu tư vào các KCN.</w:t>
      </w:r>
    </w:p>
    <w:p w14:paraId="39923018" w14:textId="1EEE37A5" w:rsidR="00120060" w:rsidRPr="00F320D7" w:rsidRDefault="00120060" w:rsidP="00A052D8">
      <w:pPr>
        <w:spacing w:before="120" w:after="120"/>
        <w:ind w:firstLine="720"/>
        <w:rPr>
          <w:spacing w:val="-2"/>
          <w:sz w:val="28"/>
          <w:szCs w:val="28"/>
          <w:lang w:val="en-US"/>
        </w:rPr>
      </w:pPr>
      <w:r w:rsidRPr="00F320D7">
        <w:rPr>
          <w:spacing w:val="-2"/>
          <w:sz w:val="28"/>
          <w:szCs w:val="28"/>
          <w:lang w:val="en-US"/>
        </w:rPr>
        <w:t>Các chính sách ưu đãi về thuế, như: thuế thu nhập doanh nghiệp, thuế nhập khẩu, thuế giá trị gia tăng, thuế tiêu thụ đặc biệt cũng được Tỉnh áp dụng một cách linh hoạt nhằm tăng thêm khả năng thu hút đầu tư, tạo sức hấp dẫn cho các nhà đầu tư. Thêm vào đó, hàng năm, Tỉnh cũng dành nguồn kinh phí cho công tác xúc tiến đầu tư, kinh phí xây dựng Website giới thiệu tiềm năng của Tỉnh và các KCN, kinh phí in ấn tài liệu, kinh phí hội thảo xúc tiến đầu tư trong và ngoài nước, kinh phí đón tiếp các nhà đầu tư, chi thưởng xúc tiến đầu tư.</w:t>
      </w:r>
    </w:p>
    <w:p w14:paraId="614C6561" w14:textId="4E6E950A" w:rsidR="00EF6049" w:rsidRPr="00F320D7" w:rsidRDefault="00EF6049" w:rsidP="00A052D8">
      <w:pPr>
        <w:spacing w:before="120" w:after="120"/>
        <w:ind w:firstLine="720"/>
        <w:rPr>
          <w:spacing w:val="-2"/>
          <w:sz w:val="28"/>
          <w:szCs w:val="28"/>
        </w:rPr>
      </w:pPr>
      <w:r w:rsidRPr="00F320D7">
        <w:rPr>
          <w:spacing w:val="-2"/>
          <w:sz w:val="28"/>
          <w:szCs w:val="28"/>
        </w:rPr>
        <w:t xml:space="preserve">Thực hiện chức năng, nhiệm vụ của </w:t>
      </w:r>
      <w:r w:rsidR="00831FEB" w:rsidRPr="00F320D7">
        <w:rPr>
          <w:spacing w:val="-2"/>
          <w:sz w:val="28"/>
          <w:szCs w:val="28"/>
          <w:lang w:val="en-US"/>
        </w:rPr>
        <w:t xml:space="preserve">của mình </w:t>
      </w:r>
      <w:r w:rsidRPr="00F320D7">
        <w:rPr>
          <w:spacing w:val="-2"/>
          <w:sz w:val="28"/>
          <w:szCs w:val="28"/>
        </w:rPr>
        <w:t xml:space="preserve">và ủy quyền của các Bộ, ngành Trung ương, của UBND tỉnh và các Sở ngành, Ban Quản lý </w:t>
      </w:r>
      <w:r w:rsidR="00831FEB" w:rsidRPr="00F320D7">
        <w:rPr>
          <w:spacing w:val="-2"/>
          <w:sz w:val="28"/>
          <w:szCs w:val="28"/>
          <w:lang w:val="en-US"/>
        </w:rPr>
        <w:t xml:space="preserve">các KCN tỉnh Hải Dương </w:t>
      </w:r>
      <w:r w:rsidRPr="00F320D7">
        <w:rPr>
          <w:spacing w:val="-2"/>
          <w:sz w:val="28"/>
          <w:szCs w:val="28"/>
        </w:rPr>
        <w:t xml:space="preserve">thường xuyên phối hợp với các cơ quan liên quan kịp thời tháo gỡ những khó khăn, vướng mắc cho các nhà đầu tư trong quá trình triển khai dự án và hoạt động sản xuất kinh doanh; tích cực hỗ trợ các chủ đầu tư hạ tầng KCN trong việc tư vấn, xúc tiến, thu hút dự án đầu tư,… Đồng thời, duy trì tốt việc xử lý các thủ tục liên quan đến đầu tư nước ngoài trên hệ thống FDI, thường xuyên đôn đốc các doanh nghiệp, nhà đầu tư trong các KCN khai thác, sử dụng và thực hiện chế độ báo cáo trên hệ thống FDI. </w:t>
      </w:r>
    </w:p>
    <w:p w14:paraId="3C1DDD25" w14:textId="2E3FE02D" w:rsidR="00120060" w:rsidRPr="00F320D7" w:rsidRDefault="00120060" w:rsidP="00A052D8">
      <w:pPr>
        <w:spacing w:before="120" w:after="120"/>
        <w:ind w:firstLine="720"/>
        <w:rPr>
          <w:spacing w:val="-2"/>
          <w:sz w:val="28"/>
          <w:szCs w:val="28"/>
        </w:rPr>
      </w:pPr>
      <w:r w:rsidRPr="00F320D7">
        <w:rPr>
          <w:spacing w:val="-2"/>
          <w:sz w:val="28"/>
          <w:szCs w:val="28"/>
        </w:rPr>
        <w:t xml:space="preserve">Tuy nhiên, </w:t>
      </w:r>
      <w:r w:rsidRPr="00F320D7">
        <w:rPr>
          <w:spacing w:val="-2"/>
          <w:sz w:val="28"/>
          <w:szCs w:val="28"/>
          <w:lang w:val="en-US"/>
        </w:rPr>
        <w:t>để</w:t>
      </w:r>
      <w:r w:rsidRPr="00F320D7">
        <w:rPr>
          <w:spacing w:val="-2"/>
          <w:sz w:val="28"/>
          <w:szCs w:val="28"/>
        </w:rPr>
        <w:t xml:space="preserve"> bảo vệ môi trường</w:t>
      </w:r>
      <w:r w:rsidRPr="00F320D7">
        <w:rPr>
          <w:spacing w:val="-2"/>
          <w:sz w:val="28"/>
          <w:szCs w:val="28"/>
          <w:lang w:val="en-US"/>
        </w:rPr>
        <w:t xml:space="preserve"> trong thu hút đầu tư vào các KCN</w:t>
      </w:r>
      <w:r w:rsidRPr="00F320D7">
        <w:rPr>
          <w:spacing w:val="-2"/>
          <w:sz w:val="28"/>
          <w:szCs w:val="28"/>
        </w:rPr>
        <w:t xml:space="preserve">, tỉnh Hải Dương cũng đề ra những chính sách khá rõ ràng và cụ thể, đó là:  </w:t>
      </w:r>
    </w:p>
    <w:p w14:paraId="60B998D9" w14:textId="77777777" w:rsidR="00120060" w:rsidRPr="00F320D7" w:rsidRDefault="00120060" w:rsidP="00A052D8">
      <w:pPr>
        <w:spacing w:before="120" w:after="120"/>
        <w:ind w:firstLine="720"/>
        <w:rPr>
          <w:spacing w:val="-2"/>
          <w:sz w:val="28"/>
          <w:szCs w:val="28"/>
        </w:rPr>
      </w:pPr>
      <w:r w:rsidRPr="00F320D7">
        <w:rPr>
          <w:spacing w:val="-2"/>
          <w:sz w:val="28"/>
          <w:szCs w:val="28"/>
        </w:rPr>
        <w:t xml:space="preserve">- Kiên quyết không cấp phép cho các dự án công nghệ lạc hậu, tác động xấu đến môi trường; thẩm tra kỹ các dự án sử dụng nhiều đất, giao đất có điều </w:t>
      </w:r>
      <w:r w:rsidRPr="00F320D7">
        <w:rPr>
          <w:spacing w:val="-2"/>
          <w:sz w:val="28"/>
          <w:szCs w:val="28"/>
        </w:rPr>
        <w:lastRenderedPageBreak/>
        <w:t xml:space="preserve">kiện theo tiến độ dự án, cân nhắc tỷ suất đầu tư trên diện tích đất, kể cả đất KCN. Nâng cao vai trò của các Sở, ngành trong khâu thẩm định dự án, có những tiêu chuẩn, rào cản kỹ thuật để ngăn các dự án sử dụng công nghệ lạc hậu và tác động xấu đến môi trường.  </w:t>
      </w:r>
    </w:p>
    <w:p w14:paraId="4B29B6D1" w14:textId="77777777" w:rsidR="00120060" w:rsidRPr="00F320D7" w:rsidRDefault="00120060" w:rsidP="00A052D8">
      <w:pPr>
        <w:spacing w:before="120" w:after="120"/>
        <w:ind w:firstLine="720"/>
        <w:rPr>
          <w:spacing w:val="-2"/>
          <w:sz w:val="28"/>
          <w:szCs w:val="28"/>
        </w:rPr>
      </w:pPr>
      <w:r w:rsidRPr="00F320D7">
        <w:rPr>
          <w:spacing w:val="-2"/>
          <w:sz w:val="28"/>
          <w:szCs w:val="28"/>
        </w:rPr>
        <w:t xml:space="preserve">- Đối với những dự án đã được cấp giấy chứng nhận đầu tư nếu có yếu tố ảnh hưởng đến môi trường, yêu cầu chủ đầu tư phải có báo cáo đánh giá tác động môi trường hoặc lập bản cam kết bảo vệ môi trường theo quy định. Đồng thời, cơ quan chức năng của Tỉnh phối hợp giám sát chặt chẽ tiến độ thực hiện dự án và quá trình hoạt động của doanh nghiệp để mang lại hiệu quả kinh tế cao nhất. </w:t>
      </w:r>
    </w:p>
    <w:p w14:paraId="051D6588" w14:textId="452FC6E0" w:rsidR="00120060" w:rsidRPr="00F320D7" w:rsidRDefault="00120060" w:rsidP="00A052D8">
      <w:pPr>
        <w:spacing w:before="120" w:after="120"/>
        <w:ind w:firstLine="720"/>
        <w:rPr>
          <w:spacing w:val="-2"/>
          <w:sz w:val="28"/>
          <w:szCs w:val="28"/>
          <w:lang w:val="en-US"/>
        </w:rPr>
      </w:pPr>
      <w:r w:rsidRPr="00F320D7">
        <w:rPr>
          <w:spacing w:val="-2"/>
          <w:sz w:val="28"/>
          <w:szCs w:val="28"/>
        </w:rPr>
        <w:t xml:space="preserve">- Quan tâm đến những giải pháp kiểm soát chất lượng đầu tư nước ngoài. Trên cơ sở đó, đề xuất các bộ, ngành sửa đổi các nội dung không đồng bộ, thiếu nhất quán, sửa đổi các quy định còn bất cập, chưa rõ ràng liên quan đến thủ tục đầu tư và kinh doanh, nhằm tạo điều kiện cho nhà đầu tư và </w:t>
      </w:r>
      <w:r w:rsidRPr="00F320D7">
        <w:rPr>
          <w:spacing w:val="-2"/>
          <w:sz w:val="28"/>
          <w:szCs w:val="28"/>
          <w:lang w:val="en-US"/>
        </w:rPr>
        <w:t>bảo vệ môi trường.</w:t>
      </w:r>
    </w:p>
    <w:p w14:paraId="6A7AB41D" w14:textId="73904EF0" w:rsidR="00120060" w:rsidRPr="00F320D7" w:rsidRDefault="00120060" w:rsidP="00A052D8">
      <w:pPr>
        <w:spacing w:before="120" w:after="120"/>
        <w:ind w:firstLine="720"/>
        <w:rPr>
          <w:sz w:val="28"/>
          <w:szCs w:val="28"/>
          <w:lang w:val="en-US"/>
        </w:rPr>
      </w:pPr>
      <w:r w:rsidRPr="00F320D7">
        <w:rPr>
          <w:spacing w:val="-2"/>
          <w:sz w:val="28"/>
          <w:szCs w:val="28"/>
        </w:rPr>
        <w:t xml:space="preserve">Mặc dù Hải Dương đạt được những kết quả hết sức to lớn trong các chính sách thu hút đầu tư vào các KCN, góp phần vào sự </w:t>
      </w:r>
      <w:r w:rsidR="002113B8" w:rsidRPr="00F320D7">
        <w:rPr>
          <w:spacing w:val="-2"/>
          <w:sz w:val="28"/>
          <w:szCs w:val="28"/>
          <w:lang w:val="en-US"/>
        </w:rPr>
        <w:t>phát triển bền vững</w:t>
      </w:r>
      <w:r w:rsidRPr="00F320D7">
        <w:rPr>
          <w:spacing w:val="-2"/>
          <w:sz w:val="28"/>
          <w:szCs w:val="28"/>
        </w:rPr>
        <w:t>. Tuy nhiên, cần tập trung hơn nữa trong việc giải ngân nguồn vốn đầu tư trực tiếp nước ngoài, đặc biệt là những dự án đã được cấp phép từ những năm 2000 đến nay. Thực hiện tốt chương trình xúc tiến đầu tư quốc gia và chương trình xúc tiến đầu tư trên địa bàn tỉnh Hải Dương nhằm thu hút nhiều hơn nữa các dự án sử dụng công nghệ cao, công nghệ thông tin, cơ khí chế tạo; sản xuất vật liệu mới và năng lượng mới; công nghiệp hỗ trợ</w:t>
      </w:r>
      <w:r w:rsidR="004D3ECC" w:rsidRPr="00F320D7">
        <w:rPr>
          <w:spacing w:val="-2"/>
          <w:sz w:val="28"/>
          <w:szCs w:val="28"/>
          <w:lang w:val="en-US"/>
        </w:rPr>
        <w:t>.</w:t>
      </w:r>
      <w:r w:rsidR="00A745B7" w:rsidRPr="00F320D7">
        <w:rPr>
          <w:spacing w:val="-2"/>
          <w:sz w:val="28"/>
          <w:szCs w:val="28"/>
          <w:lang w:val="en-US"/>
        </w:rPr>
        <w:t xml:space="preserve">                                                                            </w:t>
      </w:r>
      <w:r w:rsidR="00A745B7" w:rsidRPr="00F320D7">
        <w:rPr>
          <w:sz w:val="28"/>
          <w:szCs w:val="28"/>
          <w:lang w:val="en-US"/>
        </w:rPr>
        <w:t xml:space="preserve">                                                                                                                                                                                                                                                                                                                                                                                                                                                                                                                                                                                                                                                                                                                                             </w:t>
      </w:r>
    </w:p>
    <w:p w14:paraId="06C7B170" w14:textId="3984F37A" w:rsidR="003464BC" w:rsidRPr="00F320D7" w:rsidRDefault="003464BC" w:rsidP="00A052D8">
      <w:pPr>
        <w:pStyle w:val="BodyText3"/>
        <w:tabs>
          <w:tab w:val="clear" w:pos="720"/>
        </w:tabs>
        <w:spacing w:before="120" w:after="120"/>
        <w:ind w:left="0" w:firstLine="720"/>
        <w:outlineLvl w:val="2"/>
        <w:rPr>
          <w:b/>
          <w:bCs/>
          <w:i/>
          <w:iCs/>
          <w:sz w:val="28"/>
          <w:szCs w:val="28"/>
          <w:lang w:val="en-US"/>
        </w:rPr>
      </w:pPr>
      <w:bookmarkStart w:id="117" w:name="_Toc147418776"/>
      <w:r w:rsidRPr="00F320D7">
        <w:rPr>
          <w:b/>
          <w:bCs/>
          <w:i/>
          <w:iCs/>
          <w:sz w:val="28"/>
          <w:szCs w:val="28"/>
          <w:lang w:val="en-US"/>
        </w:rPr>
        <w:t>2.3.</w:t>
      </w:r>
      <w:r w:rsidR="00D079E5" w:rsidRPr="00F320D7">
        <w:rPr>
          <w:b/>
          <w:bCs/>
          <w:i/>
          <w:iCs/>
          <w:sz w:val="28"/>
          <w:szCs w:val="28"/>
          <w:lang w:val="en-US"/>
        </w:rPr>
        <w:t>3</w:t>
      </w:r>
      <w:r w:rsidRPr="00F320D7">
        <w:rPr>
          <w:b/>
          <w:bCs/>
          <w:i/>
          <w:iCs/>
          <w:sz w:val="28"/>
          <w:szCs w:val="28"/>
          <w:lang w:val="en-US"/>
        </w:rPr>
        <w:t>.</w:t>
      </w:r>
      <w:r w:rsidR="00BF4A6C" w:rsidRPr="00F320D7">
        <w:rPr>
          <w:b/>
          <w:bCs/>
          <w:i/>
          <w:iCs/>
          <w:sz w:val="28"/>
          <w:szCs w:val="28"/>
          <w:lang w:val="en-US"/>
        </w:rPr>
        <w:t xml:space="preserve"> Thực trạng</w:t>
      </w:r>
      <w:r w:rsidR="002E6287" w:rsidRPr="00F320D7">
        <w:rPr>
          <w:b/>
          <w:bCs/>
          <w:i/>
          <w:iCs/>
          <w:sz w:val="28"/>
          <w:szCs w:val="28"/>
          <w:lang w:val="en-US"/>
        </w:rPr>
        <w:t xml:space="preserve"> </w:t>
      </w:r>
      <w:r w:rsidR="00BF4A6C" w:rsidRPr="00F320D7">
        <w:rPr>
          <w:b/>
          <w:bCs/>
          <w:i/>
          <w:iCs/>
          <w:sz w:val="28"/>
          <w:szCs w:val="28"/>
          <w:lang w:val="en-US"/>
        </w:rPr>
        <w:t>hội nhập kinh tế quốc tế, tận dụng ưu đãi từ các Hiệp định thương mại tự do</w:t>
      </w:r>
      <w:bookmarkEnd w:id="117"/>
    </w:p>
    <w:p w14:paraId="695A5244" w14:textId="6B1C32EF" w:rsidR="00BF4A6C" w:rsidRPr="00F320D7" w:rsidRDefault="00BF4A6C" w:rsidP="00A052D8">
      <w:pPr>
        <w:widowControl w:val="0"/>
        <w:shd w:val="clear" w:color="auto" w:fill="FFFFFF"/>
        <w:snapToGrid w:val="0"/>
        <w:spacing w:before="120" w:after="120"/>
        <w:ind w:firstLine="720"/>
        <w:rPr>
          <w:sz w:val="28"/>
          <w:szCs w:val="28"/>
        </w:rPr>
      </w:pPr>
      <w:r w:rsidRPr="00F320D7">
        <w:rPr>
          <w:sz w:val="28"/>
          <w:szCs w:val="28"/>
        </w:rPr>
        <w:t xml:space="preserve">Hội nhập kinh tế quốc tế là một chủ trương lớn của Đảng và Nhà nước, </w:t>
      </w:r>
      <w:r w:rsidRPr="00F320D7">
        <w:rPr>
          <w:sz w:val="28"/>
          <w:szCs w:val="28"/>
        </w:rPr>
        <w:lastRenderedPageBreak/>
        <w:t xml:space="preserve">là nội dung trọng tâm của hội nhập quốc tế và là một bộ phận quan trọng, xuyên suốt của công cuộc đổi mới. Đến nay, Việt Nam đã có 15 FTA ở cấp độ song phương và đa phương được ký kết và có hiệu lực và đang đàm phán 02 FTA. Trong số đó, có 03 FTA thế hệ mới gồm Hiệp định Đối tác toàn diện và Tiến bộ xuyên Thái Bình Dương (CPTPP), Hiệp định Thương mại tự do giữa Việt Nam và Liên minh châu Âu (EVFTA) và Hiệp định Thương mại tự do giữa Việt Nam và Liên hiệp Vương quốc Anh và Bắc Ai-len (UKVFTA) và 01 FTA có quy mô lớn nhất thế giới trong khuôn khổ ASEAN là Hiệp định Đối tác kinh tế toàn diện khu vực (RCEP). Để tận dụng cơ hội do các FTA mang lại, các Bộ, ngành của Việt Nam đã và đang tích cực phối hợp xây dựng các kế hoạch hành động, hoàn thiện khung khổ pháp luật, đảm bảo đáp ứng quy tắc xuất xứ hàng hóa... nhằm tận dụng tốt nhất những cơ hội mở ra, đặc biệt là thúc đẩy xuất khẩu vào các thị trường thành viên của các hiệp định. </w:t>
      </w:r>
    </w:p>
    <w:p w14:paraId="270C0CF8" w14:textId="58836165" w:rsidR="00E10EAE" w:rsidRPr="00F320D7" w:rsidRDefault="00E10EAE" w:rsidP="00A052D8">
      <w:pPr>
        <w:pStyle w:val="NormalWeb"/>
        <w:shd w:val="clear" w:color="auto" w:fill="FFFFFF"/>
        <w:spacing w:before="120" w:beforeAutospacing="0" w:after="120" w:afterAutospacing="0"/>
        <w:ind w:firstLine="720"/>
        <w:rPr>
          <w:sz w:val="28"/>
          <w:szCs w:val="28"/>
        </w:rPr>
      </w:pPr>
      <w:r w:rsidRPr="00F320D7">
        <w:rPr>
          <w:sz w:val="28"/>
          <w:szCs w:val="28"/>
        </w:rPr>
        <w:t xml:space="preserve">Nhằm thực hiện tốt chủ trương, chính sách của Đảng và Nhà nước về hội nhập kinh tế quốc tế, tỉnh Hải Dương hàng năm đã ban </w:t>
      </w:r>
      <w:r w:rsidR="00557B39" w:rsidRPr="00F320D7">
        <w:rPr>
          <w:sz w:val="28"/>
          <w:szCs w:val="28"/>
        </w:rPr>
        <w:t xml:space="preserve">các </w:t>
      </w:r>
      <w:r w:rsidRPr="00F320D7">
        <w:rPr>
          <w:sz w:val="28"/>
          <w:szCs w:val="28"/>
        </w:rPr>
        <w:t xml:space="preserve">hành Kế hoạch hành động thực hiện hội nhập kinh tế quốc tế và chiến lược xuất nhập khẩu hàng hóa. Kế hoạch nhằm cụ thể hóa và triển khai hiệu quả các chủ trương, chính sách, chương trình về hội nhập quốc tế, chú trọng triển khai các kế hoạch, giải pháp liên quan đến công tác hội nhập quốc tế. Tăng cường tính chủ động, tích cực của các cơ quan, đơn vị đối với công tác hội nhập quốc tế; đẩy mạnh việc tuyên truyền, phổ biến, thực thi các hiệp định thương mại tự do thế hệ mới đã ký kết. Tận dụng tốt cơ hội và giảm thiểu các thách thức, tác động tiêu cực mà các hiệp định thương mại tự do thế hệ mới mang lại. Đồng thời phát huy tiềm năng, thế mạnh của tỉnh, tranh thủ tối đa các nguồn lực để phát triển kinh tế - xã hội nhanh và bền vững, cải thiện đời sống vật chất, tinh thần của Nhân dân, giữ vững ổn định chính trị - xã hội, tăng cường quốc phòng - an ninh. </w:t>
      </w:r>
    </w:p>
    <w:p w14:paraId="6A0E77F5" w14:textId="48AFF383" w:rsidR="00E10EAE" w:rsidRPr="00F320D7" w:rsidRDefault="00E10EAE" w:rsidP="00A052D8">
      <w:pPr>
        <w:pStyle w:val="NormalWeb"/>
        <w:shd w:val="clear" w:color="auto" w:fill="FFFFFF"/>
        <w:spacing w:before="120" w:beforeAutospacing="0" w:after="120" w:afterAutospacing="0"/>
        <w:ind w:firstLine="720"/>
        <w:rPr>
          <w:sz w:val="28"/>
          <w:szCs w:val="28"/>
        </w:rPr>
      </w:pPr>
      <w:r w:rsidRPr="00F320D7">
        <w:rPr>
          <w:sz w:val="28"/>
          <w:szCs w:val="28"/>
        </w:rPr>
        <w:lastRenderedPageBreak/>
        <w:t>Kế hoạch</w:t>
      </w:r>
      <w:r w:rsidR="004279D5" w:rsidRPr="00F320D7">
        <w:rPr>
          <w:sz w:val="28"/>
          <w:szCs w:val="28"/>
        </w:rPr>
        <w:t xml:space="preserve"> gần nhất của Ủy ban nhân dân tỉnh Hải Dương đã</w:t>
      </w:r>
      <w:r w:rsidRPr="00F320D7">
        <w:rPr>
          <w:sz w:val="28"/>
          <w:szCs w:val="28"/>
        </w:rPr>
        <w:t xml:space="preserve"> đưa ra </w:t>
      </w:r>
      <w:r w:rsidR="004279D5" w:rsidRPr="00F320D7">
        <w:rPr>
          <w:sz w:val="28"/>
          <w:szCs w:val="28"/>
        </w:rPr>
        <w:t>những</w:t>
      </w:r>
      <w:r w:rsidRPr="00F320D7">
        <w:rPr>
          <w:sz w:val="28"/>
          <w:szCs w:val="28"/>
        </w:rPr>
        <w:t xml:space="preserve"> nhiệm vụ </w:t>
      </w:r>
      <w:r w:rsidR="004279D5" w:rsidRPr="00F320D7">
        <w:rPr>
          <w:sz w:val="28"/>
          <w:szCs w:val="28"/>
        </w:rPr>
        <w:t xml:space="preserve">cần </w:t>
      </w:r>
      <w:r w:rsidRPr="00F320D7">
        <w:rPr>
          <w:sz w:val="28"/>
          <w:szCs w:val="28"/>
        </w:rPr>
        <w:t xml:space="preserve">thực hiện </w:t>
      </w:r>
      <w:r w:rsidR="004279D5" w:rsidRPr="00F320D7">
        <w:rPr>
          <w:sz w:val="28"/>
          <w:szCs w:val="28"/>
        </w:rPr>
        <w:t>như sau</w:t>
      </w:r>
      <w:r w:rsidRPr="00F320D7">
        <w:rPr>
          <w:sz w:val="28"/>
          <w:szCs w:val="28"/>
        </w:rPr>
        <w:t xml:space="preserve">: </w:t>
      </w:r>
      <w:r w:rsidR="004279D5" w:rsidRPr="00F320D7">
        <w:rPr>
          <w:sz w:val="28"/>
          <w:szCs w:val="28"/>
        </w:rPr>
        <w:t xml:space="preserve">(1) </w:t>
      </w:r>
      <w:r w:rsidRPr="00F320D7">
        <w:rPr>
          <w:sz w:val="28"/>
          <w:szCs w:val="28"/>
        </w:rPr>
        <w:t xml:space="preserve">Phổ biến rộng rãi về các Hiệp định thương mại tự do mà Việt Nam đã ký kết, nhất là các Hiệp định Đối tác Toàn diện và Tiến bộ xuyên Thái Bình 2 Dương (CPTPP), Hiệp định Thương mại tự do giữa Việt Nam - Liên minh châu Âu (EVFTA), Hiệp định Thương mại Tự do giữa Việt Nam - Vương quốc Anh (UKVFTA), Hiệp định đối tác kinh tế toàn diện khu vực (RCEP)...; </w:t>
      </w:r>
      <w:r w:rsidR="004279D5" w:rsidRPr="00F320D7">
        <w:rPr>
          <w:sz w:val="28"/>
          <w:szCs w:val="28"/>
        </w:rPr>
        <w:t xml:space="preserve">(2) </w:t>
      </w:r>
      <w:r w:rsidRPr="00F320D7">
        <w:rPr>
          <w:sz w:val="28"/>
          <w:szCs w:val="28"/>
        </w:rPr>
        <w:t>Nâng cao năng lực thực hiện hiệu quả hội nhập kinh tế quốc tế trong đó quyết liệt thực hiện các biện pháp nhằm cải thiện mạnh mẽ môi trường đầu tư, kinh doanh, nâng cao năng lực cạnh tranh của tỉnh (PCI), tạo bước chuyển biến đột phá về giải quyết thủ tục hành chính, tạo môi trường thuận lợi, ổn định cho hoạt động đầu tư kinh doanh của doanh nghiệp; </w:t>
      </w:r>
      <w:r w:rsidR="004279D5" w:rsidRPr="00F320D7">
        <w:rPr>
          <w:sz w:val="28"/>
          <w:szCs w:val="28"/>
        </w:rPr>
        <w:t xml:space="preserve">(3) </w:t>
      </w:r>
      <w:r w:rsidRPr="00F320D7">
        <w:rPr>
          <w:sz w:val="28"/>
          <w:szCs w:val="28"/>
        </w:rPr>
        <w:t xml:space="preserve">Nâng cao năng lực cạnh tranh của tỉnh, doanh nghiệp và sản phẩm; </w:t>
      </w:r>
      <w:r w:rsidR="004279D5" w:rsidRPr="00F320D7">
        <w:rPr>
          <w:sz w:val="28"/>
          <w:szCs w:val="28"/>
        </w:rPr>
        <w:t xml:space="preserve">(4) </w:t>
      </w:r>
      <w:r w:rsidRPr="00F320D7">
        <w:rPr>
          <w:sz w:val="28"/>
          <w:szCs w:val="28"/>
        </w:rPr>
        <w:t>Phát triển đồng bộ các yế</w:t>
      </w:r>
      <w:r w:rsidR="004279D5" w:rsidRPr="00F320D7">
        <w:rPr>
          <w:sz w:val="28"/>
          <w:szCs w:val="28"/>
        </w:rPr>
        <w:t>u tố của nền kinh tế thị trường</w:t>
      </w:r>
      <w:r w:rsidRPr="00F320D7">
        <w:rPr>
          <w:sz w:val="28"/>
          <w:szCs w:val="28"/>
        </w:rPr>
        <w:t>, thực hiện có hiệu quả các chính sách về thị trường lao động, thị trường tài chính, tiền tệ, thị trường bất động sản và thị trường giao dịch hàng hóa tập trung, quy mô lớn; </w:t>
      </w:r>
      <w:r w:rsidR="004279D5" w:rsidRPr="00F320D7">
        <w:rPr>
          <w:sz w:val="28"/>
          <w:szCs w:val="28"/>
        </w:rPr>
        <w:t xml:space="preserve">(5) </w:t>
      </w:r>
      <w:r w:rsidRPr="00F320D7">
        <w:rPr>
          <w:sz w:val="28"/>
          <w:szCs w:val="28"/>
        </w:rPr>
        <w:t xml:space="preserve">Bảo vệ môi trường và phát triển bền vững; </w:t>
      </w:r>
      <w:r w:rsidR="004279D5" w:rsidRPr="00F320D7">
        <w:rPr>
          <w:sz w:val="28"/>
          <w:szCs w:val="28"/>
        </w:rPr>
        <w:t xml:space="preserve">(6) </w:t>
      </w:r>
      <w:r w:rsidRPr="00F320D7">
        <w:rPr>
          <w:sz w:val="28"/>
          <w:szCs w:val="28"/>
        </w:rPr>
        <w:t>Phát triển văn hóa và đảm bảo an sinh xã hội; Tăng cường quốc phòng - an ninh</w:t>
      </w:r>
      <w:r w:rsidR="00120060" w:rsidRPr="00F320D7">
        <w:rPr>
          <w:sz w:val="28"/>
          <w:szCs w:val="28"/>
        </w:rPr>
        <w:t>.</w:t>
      </w:r>
    </w:p>
    <w:p w14:paraId="5719CF8B" w14:textId="1A0D9EBA" w:rsidR="00D079E5" w:rsidRPr="00F320D7" w:rsidRDefault="00D079E5" w:rsidP="00A052D8">
      <w:pPr>
        <w:pStyle w:val="BodyText3"/>
        <w:tabs>
          <w:tab w:val="clear" w:pos="720"/>
        </w:tabs>
        <w:spacing w:before="120" w:after="120"/>
        <w:ind w:left="0" w:firstLine="720"/>
        <w:outlineLvl w:val="2"/>
        <w:rPr>
          <w:b/>
          <w:bCs/>
          <w:i/>
          <w:iCs/>
          <w:sz w:val="28"/>
          <w:szCs w:val="28"/>
          <w:lang w:val="en-US"/>
        </w:rPr>
      </w:pPr>
      <w:bookmarkStart w:id="118" w:name="_Toc147418777"/>
      <w:bookmarkEnd w:id="113"/>
      <w:r w:rsidRPr="00F320D7">
        <w:rPr>
          <w:b/>
          <w:bCs/>
          <w:i/>
          <w:iCs/>
          <w:sz w:val="28"/>
          <w:szCs w:val="28"/>
          <w:lang w:val="en-US"/>
        </w:rPr>
        <w:t>2.3.</w:t>
      </w:r>
      <w:r w:rsidR="00E236BC" w:rsidRPr="00F320D7">
        <w:rPr>
          <w:b/>
          <w:bCs/>
          <w:i/>
          <w:iCs/>
          <w:sz w:val="28"/>
          <w:szCs w:val="28"/>
          <w:lang w:val="en-US"/>
        </w:rPr>
        <w:t>4</w:t>
      </w:r>
      <w:r w:rsidRPr="00F320D7">
        <w:rPr>
          <w:b/>
          <w:bCs/>
          <w:i/>
          <w:iCs/>
          <w:sz w:val="28"/>
          <w:szCs w:val="28"/>
          <w:lang w:val="en-US"/>
        </w:rPr>
        <w:t xml:space="preserve">. </w:t>
      </w:r>
      <w:r w:rsidR="00D363A5" w:rsidRPr="00F320D7">
        <w:rPr>
          <w:b/>
          <w:bCs/>
          <w:i/>
          <w:iCs/>
          <w:sz w:val="28"/>
          <w:szCs w:val="28"/>
          <w:lang w:val="en-US"/>
        </w:rPr>
        <w:t xml:space="preserve">Thực trạng </w:t>
      </w:r>
      <w:r w:rsidR="00212EEA" w:rsidRPr="00F320D7">
        <w:rPr>
          <w:b/>
          <w:bCs/>
          <w:i/>
          <w:iCs/>
          <w:sz w:val="28"/>
          <w:szCs w:val="28"/>
          <w:lang w:val="en-US"/>
        </w:rPr>
        <w:t>công tác</w:t>
      </w:r>
      <w:r w:rsidR="00D363A5" w:rsidRPr="00F320D7">
        <w:rPr>
          <w:b/>
          <w:bCs/>
          <w:i/>
          <w:iCs/>
          <w:sz w:val="28"/>
          <w:szCs w:val="28"/>
          <w:lang w:val="en-US"/>
        </w:rPr>
        <w:t xml:space="preserve"> </w:t>
      </w:r>
      <w:r w:rsidRPr="00F320D7">
        <w:rPr>
          <w:b/>
          <w:bCs/>
          <w:i/>
          <w:iCs/>
          <w:sz w:val="28"/>
          <w:szCs w:val="28"/>
          <w:lang w:val="en-US"/>
        </w:rPr>
        <w:t>hỗ tr</w:t>
      </w:r>
      <w:r w:rsidR="00D363A5" w:rsidRPr="00F320D7">
        <w:rPr>
          <w:b/>
          <w:bCs/>
          <w:i/>
          <w:iCs/>
          <w:sz w:val="28"/>
          <w:szCs w:val="28"/>
          <w:lang w:val="en-US"/>
        </w:rPr>
        <w:t>ợ doanh nghiêp</w:t>
      </w:r>
      <w:r w:rsidRPr="00F320D7">
        <w:rPr>
          <w:b/>
          <w:bCs/>
          <w:i/>
          <w:iCs/>
          <w:sz w:val="28"/>
          <w:szCs w:val="28"/>
          <w:lang w:val="en-US"/>
        </w:rPr>
        <w:t xml:space="preserve"> </w:t>
      </w:r>
      <w:r w:rsidR="00D363A5" w:rsidRPr="00F320D7">
        <w:rPr>
          <w:b/>
          <w:bCs/>
          <w:i/>
          <w:iCs/>
          <w:sz w:val="28"/>
          <w:szCs w:val="28"/>
          <w:lang w:val="en-US"/>
        </w:rPr>
        <w:t>tháo gỡ khó khăn trong xuất khẩu</w:t>
      </w:r>
      <w:r w:rsidR="00E236BC" w:rsidRPr="00F320D7">
        <w:rPr>
          <w:b/>
          <w:bCs/>
          <w:i/>
          <w:iCs/>
          <w:sz w:val="28"/>
          <w:szCs w:val="28"/>
          <w:lang w:val="en-US"/>
        </w:rPr>
        <w:t>, phát triển thị trường và xúc tiến xuất khẩu</w:t>
      </w:r>
      <w:bookmarkEnd w:id="118"/>
    </w:p>
    <w:p w14:paraId="37F3BB36" w14:textId="1D840A4B" w:rsidR="00E236BC" w:rsidRPr="00F320D7" w:rsidRDefault="00E236BC" w:rsidP="00A052D8">
      <w:pPr>
        <w:pStyle w:val="BodyText3"/>
        <w:tabs>
          <w:tab w:val="clear" w:pos="720"/>
        </w:tabs>
        <w:spacing w:before="120" w:after="120"/>
        <w:ind w:left="0" w:firstLine="720"/>
        <w:rPr>
          <w:bCs/>
          <w:i/>
          <w:iCs/>
          <w:sz w:val="28"/>
          <w:szCs w:val="28"/>
          <w:lang w:val="en-US"/>
        </w:rPr>
      </w:pPr>
      <w:r w:rsidRPr="00F320D7">
        <w:rPr>
          <w:bCs/>
          <w:i/>
          <w:iCs/>
          <w:sz w:val="28"/>
          <w:szCs w:val="28"/>
          <w:lang w:val="en-US"/>
        </w:rPr>
        <w:t>2.3.4.1. Thực trạng công tác hỗ trợ doanh nghiệp</w:t>
      </w:r>
    </w:p>
    <w:p w14:paraId="42A5955F" w14:textId="7A0E598B" w:rsidR="00212EEA" w:rsidRPr="00F320D7" w:rsidRDefault="00212EEA" w:rsidP="00A052D8">
      <w:pPr>
        <w:spacing w:before="120" w:after="120"/>
        <w:ind w:firstLine="720"/>
        <w:rPr>
          <w:sz w:val="28"/>
          <w:szCs w:val="28"/>
        </w:rPr>
      </w:pPr>
      <w:r w:rsidRPr="00F320D7">
        <w:rPr>
          <w:sz w:val="28"/>
          <w:szCs w:val="28"/>
        </w:rPr>
        <w:t>Việc đồng hành và hỗ trợ doanh nghiệp trong hoạt động xuất khẩu</w:t>
      </w:r>
      <w:r w:rsidRPr="00F320D7">
        <w:rPr>
          <w:sz w:val="28"/>
          <w:szCs w:val="28"/>
          <w:lang w:val="en-US"/>
        </w:rPr>
        <w:t>, ở Trung ương,</w:t>
      </w:r>
      <w:r w:rsidRPr="00F320D7">
        <w:rPr>
          <w:sz w:val="28"/>
          <w:szCs w:val="28"/>
        </w:rPr>
        <w:t xml:space="preserve"> </w:t>
      </w:r>
      <w:r w:rsidRPr="00F320D7">
        <w:rPr>
          <w:sz w:val="28"/>
          <w:szCs w:val="28"/>
          <w:lang w:val="en-US"/>
        </w:rPr>
        <w:t xml:space="preserve">được </w:t>
      </w:r>
      <w:r w:rsidRPr="00F320D7">
        <w:rPr>
          <w:sz w:val="28"/>
          <w:szCs w:val="28"/>
        </w:rPr>
        <w:t xml:space="preserve">các Bộ, ngành, cơ quan quản lý nhà nước quan tâm. Để nắm bắt được khó khăn, vướng mắc của các doanh nghiệp trong hoạt động xuất nhập khẩu, các cơ quan chức năng đã tổ chức các Hội thảo, Diễn đàn hướng dẫn tiếp cận và giải đáp thắc mắc cho các doanh nghiệp quan tâm tới thị trường </w:t>
      </w:r>
      <w:r w:rsidRPr="00F320D7">
        <w:rPr>
          <w:sz w:val="28"/>
          <w:szCs w:val="28"/>
          <w:lang w:val="en-US"/>
        </w:rPr>
        <w:t>khu vực thị trường trọng điểm</w:t>
      </w:r>
      <w:r w:rsidRPr="00F320D7">
        <w:rPr>
          <w:sz w:val="28"/>
          <w:szCs w:val="28"/>
        </w:rPr>
        <w:t xml:space="preserve">. Thông qua các Hội thảo, cơ quan quản lý nhà nước kịp thời ghi nhận, tiếp cận với các vấn đề mà doanh nghiệp </w:t>
      </w:r>
      <w:r w:rsidRPr="00F320D7">
        <w:rPr>
          <w:sz w:val="28"/>
          <w:szCs w:val="28"/>
        </w:rPr>
        <w:lastRenderedPageBreak/>
        <w:t xml:space="preserve">đang gặp phải, xác định các vấn đề khó khăn trong sản xuất, kinh doanh, xuất khẩu. Ngoài ra, </w:t>
      </w:r>
      <w:r w:rsidRPr="00F320D7">
        <w:rPr>
          <w:sz w:val="28"/>
          <w:szCs w:val="28"/>
          <w:lang w:val="en-US"/>
        </w:rPr>
        <w:t xml:space="preserve">tại </w:t>
      </w:r>
      <w:r w:rsidRPr="00F320D7">
        <w:rPr>
          <w:sz w:val="28"/>
          <w:szCs w:val="28"/>
        </w:rPr>
        <w:t xml:space="preserve">Bộ Công Thương triển khai xây dựng và duy trì hoạt động hiệu quả Đường dây nóng về xuất nhập khẩu hàng hóa để tiếp nhận và giải quyết các ý kiến phản ánh, kiến nghị về khó khăn, vướng mắc trong thủ tục hành chính của Bộ Công Thương và các Bộ ngành khác liên quan đến hoạt động xuất nhập khẩu hàng hóa nói chung, bao gồm các vấn đề liên quan tới hoạt động xuất nhập khẩu hàng hóa. </w:t>
      </w:r>
    </w:p>
    <w:p w14:paraId="65604416" w14:textId="54C41ECD" w:rsidR="00212EEA" w:rsidRPr="00F320D7" w:rsidRDefault="00212EEA" w:rsidP="00A052D8">
      <w:pPr>
        <w:spacing w:before="120" w:after="120"/>
        <w:ind w:firstLine="720"/>
        <w:rPr>
          <w:sz w:val="28"/>
          <w:szCs w:val="28"/>
        </w:rPr>
      </w:pPr>
      <w:r w:rsidRPr="00F320D7">
        <w:rPr>
          <w:sz w:val="28"/>
          <w:szCs w:val="28"/>
        </w:rPr>
        <w:t xml:space="preserve">Đối với các vướng mắc liên quan tới cơ chế, chính sách, các yêu cầu, quy định của </w:t>
      </w:r>
      <w:r w:rsidRPr="00F320D7">
        <w:rPr>
          <w:sz w:val="28"/>
          <w:szCs w:val="28"/>
          <w:lang w:val="en-US"/>
        </w:rPr>
        <w:t>các thị trường xuất khẩu</w:t>
      </w:r>
      <w:r w:rsidRPr="00F320D7">
        <w:rPr>
          <w:sz w:val="28"/>
          <w:szCs w:val="28"/>
        </w:rPr>
        <w:t xml:space="preserve">, </w:t>
      </w:r>
      <w:r w:rsidRPr="00F320D7">
        <w:rPr>
          <w:sz w:val="28"/>
          <w:szCs w:val="28"/>
          <w:lang w:val="en-US"/>
        </w:rPr>
        <w:t xml:space="preserve">các thương vụ của </w:t>
      </w:r>
      <w:r w:rsidRPr="00F320D7">
        <w:rPr>
          <w:sz w:val="28"/>
          <w:szCs w:val="28"/>
        </w:rPr>
        <w:t xml:space="preserve">Bộ Công Thương sẽ hỗ trợ làm việc, trao đổi với cơ quan </w:t>
      </w:r>
      <w:r w:rsidRPr="00F320D7">
        <w:rPr>
          <w:sz w:val="28"/>
          <w:szCs w:val="28"/>
          <w:lang w:val="en-US"/>
        </w:rPr>
        <w:t>của các nước sở tại</w:t>
      </w:r>
      <w:r w:rsidRPr="00F320D7">
        <w:rPr>
          <w:sz w:val="28"/>
          <w:szCs w:val="28"/>
        </w:rPr>
        <w:t xml:space="preserve"> để tìm hướng giải quyết, tạo thuận lợi cho hoạt động của doanh nghiệp. Các cơ quan Thương vụ của Việt Nam </w:t>
      </w:r>
      <w:r w:rsidRPr="00F320D7">
        <w:rPr>
          <w:sz w:val="28"/>
          <w:szCs w:val="28"/>
          <w:lang w:val="en-US"/>
        </w:rPr>
        <w:t xml:space="preserve">ở các khu vực thị trường </w:t>
      </w:r>
      <w:r w:rsidRPr="00F320D7">
        <w:rPr>
          <w:sz w:val="28"/>
          <w:szCs w:val="28"/>
        </w:rPr>
        <w:t xml:space="preserve">kịp thời, chủ động làm việc với các cơ quan chức năng của nước sở tại để giải quyết, khắc phục, tháo gỡ các rào cản thương mại và kịp thời thông tin về chính sách, các rào cản mới của thị trường nhập khẩu tới các Hiệp hội, doanh nghiệp. </w:t>
      </w:r>
    </w:p>
    <w:p w14:paraId="2E81C7E3" w14:textId="77777777" w:rsidR="00212EEA" w:rsidRPr="00F320D7" w:rsidRDefault="00212EEA" w:rsidP="00A052D8">
      <w:pPr>
        <w:spacing w:before="120" w:after="120"/>
        <w:ind w:firstLine="720"/>
        <w:rPr>
          <w:sz w:val="28"/>
          <w:szCs w:val="28"/>
          <w:lang w:val="en-US"/>
        </w:rPr>
      </w:pPr>
      <w:r w:rsidRPr="00F320D7">
        <w:rPr>
          <w:sz w:val="28"/>
          <w:szCs w:val="28"/>
        </w:rPr>
        <w:t xml:space="preserve">Nhằm giúp các doanh nghiệp có thể dự báo trước nguy cơ xảy ra các vụ kiện chống bán phá giá, chủ động ứng phó với các vụ kiện, giảm thiểu thiệt hại do các vụ kiện chống bán phá giá gây ra, Bộ Công Thương đã tích cực rà soát, nắm bắt thông tin về các biện pháp phòng vệ thương mại, chống bán phá giá, điều tra tự vệ và các rào cản thương mại của </w:t>
      </w:r>
      <w:r w:rsidRPr="00F320D7">
        <w:rPr>
          <w:sz w:val="28"/>
          <w:szCs w:val="28"/>
          <w:lang w:val="en-US"/>
        </w:rPr>
        <w:t>các nước</w:t>
      </w:r>
      <w:r w:rsidRPr="00F320D7">
        <w:rPr>
          <w:sz w:val="28"/>
          <w:szCs w:val="28"/>
        </w:rPr>
        <w:t xml:space="preserve"> đối với hàng hóa xuất khẩu của Việt Nam. Các thông tin liên quan về các vụ việc phòng vệ thương mại mà </w:t>
      </w:r>
      <w:r w:rsidRPr="00F320D7">
        <w:rPr>
          <w:sz w:val="28"/>
          <w:szCs w:val="28"/>
          <w:lang w:val="en-US"/>
        </w:rPr>
        <w:t xml:space="preserve">các nước </w:t>
      </w:r>
      <w:r w:rsidRPr="00F320D7">
        <w:rPr>
          <w:sz w:val="28"/>
          <w:szCs w:val="28"/>
        </w:rPr>
        <w:t xml:space="preserve">áp dụng đối với hàng hóa của Việt Nam đều được Bộ Công Thương cảnh báo trên hệ thống cảnh báo sớm các vụ kiện chống bán phá giá đối với hàng xuất khẩu của Việt Nam tại địa chỉ website canhbaosom.vn hoặc earlywarning.vn. Bộ Công Thương cũng xây dựng kênh thông tin vietnamexport.com để kịp thời cập nhật tới doanh nghiệp các thông </w:t>
      </w:r>
      <w:r w:rsidRPr="00F320D7">
        <w:rPr>
          <w:sz w:val="28"/>
          <w:szCs w:val="28"/>
        </w:rPr>
        <w:lastRenderedPageBreak/>
        <w:t>tin liên quan tới xuất khẩu, các rào cản thương mại, các lưu ý đối với doanh nghiệp.</w:t>
      </w:r>
    </w:p>
    <w:p w14:paraId="586625E2" w14:textId="1E5C9FA9" w:rsidR="0022262C" w:rsidRPr="00F320D7" w:rsidRDefault="00212EEA" w:rsidP="00A052D8">
      <w:pPr>
        <w:spacing w:before="120" w:after="120"/>
        <w:ind w:firstLine="720"/>
        <w:rPr>
          <w:sz w:val="28"/>
          <w:szCs w:val="28"/>
          <w:lang w:val="en-US"/>
        </w:rPr>
      </w:pPr>
      <w:r w:rsidRPr="00F320D7">
        <w:rPr>
          <w:sz w:val="28"/>
          <w:szCs w:val="28"/>
          <w:lang w:val="en-US"/>
        </w:rPr>
        <w:t>Thời gian qua, cô</w:t>
      </w:r>
      <w:r w:rsidR="0022262C" w:rsidRPr="00F320D7">
        <w:rPr>
          <w:sz w:val="28"/>
          <w:szCs w:val="28"/>
          <w:lang w:val="en-US"/>
        </w:rPr>
        <w:t xml:space="preserve">ng tác hỗ trợ doanh nghiệp nói chung và doanh nghiệp trong </w:t>
      </w:r>
      <w:r w:rsidR="004279D5" w:rsidRPr="00F320D7">
        <w:rPr>
          <w:sz w:val="28"/>
          <w:szCs w:val="28"/>
          <w:lang w:val="en-US"/>
        </w:rPr>
        <w:t>KCN nói riêng được Hải Dương</w:t>
      </w:r>
      <w:r w:rsidR="0022262C" w:rsidRPr="00F320D7">
        <w:rPr>
          <w:sz w:val="28"/>
          <w:szCs w:val="28"/>
          <w:lang w:val="en-US"/>
        </w:rPr>
        <w:t xml:space="preserve"> chú trọng thực hiện. Công tác tuyên truyền phổ biến thông tin về các thị trường đã được Sở Công Thương kết hợp với các đơn vị tổ chức thực hiện. Bên cạnh đó, tỉnh còn thương xuyên tổ chức các Hội nghị đối thoại giữa doanh nghiệp với các cơ quan chức năng về tháo gỡ khó khăn cho các doanh nghiệp xuất khẩu. Tại các Hội nghị này, những ý kiến, kiến nghị của doanh nghiệp liên quan đến giải quyết thủ tục xuất nhập khẩu như: kết nối, chia sẻ dữ liệu chung về lịch sử kiểm tra hàng hóa của doanh nghiệp để giảm chồng chéo trong kiểm tra chuyên ngành; hỗ trợ doanh nghiệp hiệu quả hơn với các thủ tục xác định mã HS (mã số của hàng hóa xuất nhập khẩu); xây dựng cơ chế giám sát kỷ cương hành chính, công vụ và minh bạch trong xử lý cán bộ vi phạm, có các cơ chế hiệu quả để doanh nghiệp kiến nghị và khiếu nại hành vi sách nhiễu, gây phiền hà; tiếp tục cải thiện hoạt động của Cổng thông tin một cửa quốc gia; tháo gỡ khó khăn cho doanh nghiệp khi tìm hiểu thông tin thủ tục hành chính, quy định của pháp luật về thông quan và tháo gỡ những vướng mắc trong quá trình thực hiện thủ tục kiểm tra chuyên ngành…</w:t>
      </w:r>
      <w:r w:rsidR="00DE02E1" w:rsidRPr="00F320D7">
        <w:rPr>
          <w:sz w:val="28"/>
          <w:szCs w:val="28"/>
          <w:lang w:val="en-US"/>
        </w:rPr>
        <w:t xml:space="preserve"> đã được tiếp thu, giải đáp và đã được các cơ quan liên quan của tỉnh cải thiện đáng kể trong thời gian qua.</w:t>
      </w:r>
    </w:p>
    <w:p w14:paraId="5AE5614C" w14:textId="040AFE3E" w:rsidR="00E236BC" w:rsidRPr="00F320D7" w:rsidRDefault="00E236BC" w:rsidP="00A052D8">
      <w:pPr>
        <w:pStyle w:val="ListParagraph"/>
        <w:tabs>
          <w:tab w:val="left" w:pos="1701"/>
        </w:tabs>
        <w:spacing w:before="120" w:after="120"/>
        <w:ind w:left="0" w:firstLine="720"/>
        <w:rPr>
          <w:i/>
          <w:sz w:val="28"/>
          <w:szCs w:val="28"/>
        </w:rPr>
      </w:pPr>
      <w:r w:rsidRPr="00F320D7">
        <w:rPr>
          <w:i/>
          <w:sz w:val="28"/>
          <w:szCs w:val="28"/>
          <w:lang w:val="en-US"/>
        </w:rPr>
        <w:t>3.3</w:t>
      </w:r>
      <w:r w:rsidRPr="00F320D7">
        <w:rPr>
          <w:i/>
          <w:sz w:val="28"/>
          <w:szCs w:val="28"/>
        </w:rPr>
        <w:t>.</w:t>
      </w:r>
      <w:r w:rsidRPr="00F320D7">
        <w:rPr>
          <w:i/>
          <w:sz w:val="28"/>
          <w:szCs w:val="28"/>
          <w:lang w:val="en-US"/>
        </w:rPr>
        <w:t>4</w:t>
      </w:r>
      <w:r w:rsidRPr="00F320D7">
        <w:rPr>
          <w:i/>
          <w:sz w:val="28"/>
          <w:szCs w:val="28"/>
        </w:rPr>
        <w:t>.</w:t>
      </w:r>
      <w:r w:rsidRPr="00F320D7">
        <w:rPr>
          <w:i/>
          <w:sz w:val="28"/>
          <w:szCs w:val="28"/>
          <w:lang w:val="en-US"/>
        </w:rPr>
        <w:t>2</w:t>
      </w:r>
      <w:r w:rsidRPr="00F320D7">
        <w:rPr>
          <w:i/>
          <w:sz w:val="28"/>
          <w:szCs w:val="28"/>
        </w:rPr>
        <w:t>. Phát triển thị trường, sản phẩm xuất khẩu</w:t>
      </w:r>
    </w:p>
    <w:p w14:paraId="2CD28B3C" w14:textId="2ADCBEA4" w:rsidR="00E236BC" w:rsidRPr="00F320D7" w:rsidRDefault="00E236BC" w:rsidP="00A052D8">
      <w:pPr>
        <w:widowControl w:val="0"/>
        <w:tabs>
          <w:tab w:val="left" w:pos="2295"/>
        </w:tabs>
        <w:spacing w:before="120" w:after="120"/>
        <w:ind w:firstLine="720"/>
        <w:rPr>
          <w:rFonts w:eastAsiaTheme="minorHAnsi"/>
          <w:sz w:val="28"/>
          <w:szCs w:val="28"/>
        </w:rPr>
      </w:pPr>
      <w:r w:rsidRPr="00F320D7">
        <w:rPr>
          <w:sz w:val="28"/>
          <w:szCs w:val="28"/>
        </w:rPr>
        <w:t>Phát triển thị trường xuất khẩu của các doanh nghiệp trong KCN tỉnh Hải Dương</w:t>
      </w:r>
      <w:r w:rsidRPr="00F320D7">
        <w:rPr>
          <w:sz w:val="28"/>
          <w:szCs w:val="28"/>
          <w:lang w:val="es-MX"/>
        </w:rPr>
        <w:t xml:space="preserve"> </w:t>
      </w:r>
      <w:r w:rsidRPr="00F320D7">
        <w:rPr>
          <w:rFonts w:eastAsiaTheme="minorHAnsi"/>
          <w:sz w:val="28"/>
          <w:szCs w:val="28"/>
        </w:rPr>
        <w:t xml:space="preserve">là một nhiệm vụ quan trọng bao gồm: (i) Xác định nhu cầu khách hàng; (ii) Xác định thị trường mục tiêu và khách hàng mục tiêu của doanh nghiệp; (iii) Xây dựng kênh quan hệ; (iv) Xây dựng, phát triển đội ngũ nhân viên marketing; (v) Phát triển thương hiệu doanh nghiệp; (vi) Đánh giá các đối thủ cạnh tranh. Tuy nhiên, do đặc thù hoạt động của các doanh nghiệp </w:t>
      </w:r>
      <w:r w:rsidRPr="00F320D7">
        <w:rPr>
          <w:rFonts w:eastAsiaTheme="minorHAnsi"/>
          <w:sz w:val="28"/>
          <w:szCs w:val="28"/>
        </w:rPr>
        <w:lastRenderedPageBreak/>
        <w:t xml:space="preserve">xuất khẩu trong KCN, nhất là sự phụ thuộc vào các đơn hàng của công ty mẹ ở nước ngoài, các công ty lớn thuê gia công, nên đa số các </w:t>
      </w:r>
      <w:r w:rsidRPr="00F320D7">
        <w:rPr>
          <w:rFonts w:eastAsiaTheme="minorHAnsi"/>
          <w:sz w:val="28"/>
          <w:szCs w:val="28"/>
          <w:lang w:val="it-IT"/>
        </w:rPr>
        <w:t>doanh nghiệp trong KCN của tỉnh ít quan tâm đến công việc này như các doanh nghiệp xuất khẩu hoạt động bên ngoài</w:t>
      </w:r>
      <w:r w:rsidRPr="00F320D7">
        <w:rPr>
          <w:rFonts w:eastAsiaTheme="minorHAnsi"/>
          <w:sz w:val="28"/>
          <w:szCs w:val="28"/>
        </w:rPr>
        <w:t xml:space="preserve">. Việc điều chỉnh hoạt động sản xuất phục vụ xuất khẩu phụ thuộc vào các mối quan hệ từ ban đầu, trước khi doanh nghiệp quyết định đầu tư vào KCN. </w:t>
      </w:r>
      <w:r w:rsidRPr="00F320D7">
        <w:rPr>
          <w:rFonts w:eastAsiaTheme="minorHAnsi"/>
          <w:sz w:val="28"/>
          <w:szCs w:val="28"/>
          <w:lang w:val="it-IT"/>
        </w:rPr>
        <w:t>Doanh nghiệp cũng không quan tâm nhiều đến sản phẩm xuất khẩu, thị trường xuất khẩu mà tập trung vào</w:t>
      </w:r>
      <w:r w:rsidRPr="00F320D7">
        <w:rPr>
          <w:rFonts w:eastAsiaTheme="minorHAnsi"/>
          <w:sz w:val="28"/>
          <w:szCs w:val="28"/>
        </w:rPr>
        <w:t xml:space="preserve"> việc duy trì các khách hàng truyền thống. Một số doanh nghiệp khác chủ yếu tìm kiếm các đối tác là các doanh nghiệp lớn để ký các hợp đồng gia công, sản xuất sản phẩm theo đơn đặt hàng. Do tính phức tạp và mức độ chi phí cho công tác phát triển thị trường, không phải doanh nghiệp nào cũng có đủ năng lực để thực hiện và nếu có thì doanh nghiệp cũng chỉ tập trung vào một nhóm khách hàng truyền thống, chứ không quan tâm nhiều đến các yếu tố rộng và bao quát như thị trường, chính sách... </w:t>
      </w:r>
    </w:p>
    <w:p w14:paraId="2434427B" w14:textId="03C59014" w:rsidR="00E236BC" w:rsidRPr="00F320D7" w:rsidRDefault="00E236BC" w:rsidP="00A052D8">
      <w:pPr>
        <w:pStyle w:val="ListParagraph"/>
        <w:tabs>
          <w:tab w:val="left" w:pos="1701"/>
        </w:tabs>
        <w:spacing w:before="120" w:after="120"/>
        <w:ind w:left="0" w:firstLine="720"/>
        <w:rPr>
          <w:i/>
          <w:sz w:val="28"/>
          <w:szCs w:val="28"/>
        </w:rPr>
      </w:pPr>
      <w:bookmarkStart w:id="119" w:name="_Toc101052099"/>
      <w:r w:rsidRPr="00F320D7">
        <w:rPr>
          <w:i/>
          <w:sz w:val="28"/>
          <w:szCs w:val="28"/>
          <w:lang w:val="en-US"/>
        </w:rPr>
        <w:t>2.3</w:t>
      </w:r>
      <w:r w:rsidRPr="00F320D7">
        <w:rPr>
          <w:i/>
          <w:sz w:val="28"/>
          <w:szCs w:val="28"/>
        </w:rPr>
        <w:t>.</w:t>
      </w:r>
      <w:r w:rsidRPr="00F320D7">
        <w:rPr>
          <w:i/>
          <w:sz w:val="28"/>
          <w:szCs w:val="28"/>
          <w:lang w:val="en-US"/>
        </w:rPr>
        <w:t>4</w:t>
      </w:r>
      <w:r w:rsidRPr="00F320D7">
        <w:rPr>
          <w:i/>
          <w:sz w:val="28"/>
          <w:szCs w:val="28"/>
        </w:rPr>
        <w:t>.</w:t>
      </w:r>
      <w:r w:rsidRPr="00F320D7">
        <w:rPr>
          <w:i/>
          <w:sz w:val="28"/>
          <w:szCs w:val="28"/>
          <w:lang w:val="en-US"/>
        </w:rPr>
        <w:t>3</w:t>
      </w:r>
      <w:r w:rsidRPr="00F320D7">
        <w:rPr>
          <w:i/>
          <w:sz w:val="28"/>
          <w:szCs w:val="28"/>
        </w:rPr>
        <w:t>. Hoạt động xúc tiến, quảng bá sản phẩm xuất khẩu</w:t>
      </w:r>
      <w:bookmarkEnd w:id="119"/>
    </w:p>
    <w:p w14:paraId="03E73FAE" w14:textId="2F0BDDF5" w:rsidR="00E236BC" w:rsidRPr="00F320D7" w:rsidRDefault="00E236BC" w:rsidP="00A052D8">
      <w:pPr>
        <w:spacing w:before="120" w:after="120"/>
        <w:ind w:firstLine="720"/>
        <w:rPr>
          <w:sz w:val="28"/>
          <w:szCs w:val="28"/>
          <w:lang w:val="en-US"/>
        </w:rPr>
      </w:pPr>
      <w:r w:rsidRPr="00F320D7">
        <w:rPr>
          <w:rFonts w:eastAsiaTheme="minorHAnsi"/>
          <w:sz w:val="28"/>
          <w:szCs w:val="28"/>
        </w:rPr>
        <w:t xml:space="preserve">Trong thời gian qua, một số doanh nghiệp hoạt động xuất khẩu trong các KCN của </w:t>
      </w:r>
      <w:r w:rsidRPr="00F320D7">
        <w:rPr>
          <w:rFonts w:eastAsiaTheme="minorHAnsi"/>
          <w:sz w:val="28"/>
          <w:szCs w:val="28"/>
          <w:lang w:val="en-US"/>
        </w:rPr>
        <w:t>t</w:t>
      </w:r>
      <w:r w:rsidRPr="00F320D7">
        <w:rPr>
          <w:rFonts w:eastAsiaTheme="minorHAnsi"/>
          <w:sz w:val="28"/>
          <w:szCs w:val="28"/>
        </w:rPr>
        <w:t xml:space="preserve">ỉnh đã tận dụng được công nghệ thông tin trên nền tảng mạng Internet để thực hiện hoạt động </w:t>
      </w:r>
      <w:r w:rsidRPr="00F320D7">
        <w:rPr>
          <w:sz w:val="28"/>
          <w:szCs w:val="28"/>
        </w:rPr>
        <w:t xml:space="preserve">xúc tiến, quảng bá sản phẩm xuất khẩu. Giai đoạn trước khi đại dịch Covid-19, một số doanh nghiệp đã chủ động tham gia </w:t>
      </w:r>
      <w:r w:rsidRPr="00F320D7">
        <w:rPr>
          <w:rFonts w:eastAsiaTheme="minorHAnsi"/>
          <w:sz w:val="28"/>
          <w:szCs w:val="28"/>
        </w:rPr>
        <w:t xml:space="preserve">các hội nghị quốc tế, các hội chợ triển lãm chuyên ngành để </w:t>
      </w:r>
      <w:r w:rsidRPr="00F320D7">
        <w:rPr>
          <w:sz w:val="28"/>
          <w:szCs w:val="28"/>
        </w:rPr>
        <w:t xml:space="preserve">truyền quảng bá thương hiệu sản phẩm của doanh nghiệp. Các doanh nghiệp tham gia chủ yếu là thuộc khu vực trong nước, tận dụng các chương trình xúc tiến thương mại quốc gia từ Bộ Công Thương, và kinh phí hỗ trợ của địa phương nhằm tăng cường các hoạt động tuyên truyền, quảng bá thương hiệu sản phẩm xuất khẩu của doanh nghiệp. Một số chương trình gắn với các sự kiện ngoại giao, kinh tế ở nước ngoài, nhất là các thị trường có ký kết FTA với Việt Nam như EU, Nhật Bản, Hàn Quốc… Các doanh nghiệp FDI không tham gia các chương </w:t>
      </w:r>
      <w:r w:rsidRPr="00F320D7">
        <w:rPr>
          <w:sz w:val="28"/>
          <w:szCs w:val="28"/>
        </w:rPr>
        <w:lastRenderedPageBreak/>
        <w:t>trình này do thị trường xuất khẩu đã được xác định và tương đối ổn định, hoạt động theo chuỗi ưng ứng toàn cầu do các doanh nghiệp lớn nắm giữ. Tuy nh</w:t>
      </w:r>
      <w:r w:rsidR="0036673B" w:rsidRPr="00F320D7">
        <w:rPr>
          <w:sz w:val="28"/>
          <w:szCs w:val="28"/>
        </w:rPr>
        <w:t>iên, trong giai đoạn từ năm 201</w:t>
      </w:r>
      <w:r w:rsidR="0036673B" w:rsidRPr="00F320D7">
        <w:rPr>
          <w:sz w:val="28"/>
          <w:szCs w:val="28"/>
          <w:lang w:val="en-US"/>
        </w:rPr>
        <w:t xml:space="preserve"> - 2021</w:t>
      </w:r>
      <w:r w:rsidRPr="00F320D7">
        <w:rPr>
          <w:sz w:val="28"/>
          <w:szCs w:val="28"/>
        </w:rPr>
        <w:t xml:space="preserve">, khi đại dịch Covid-19 lan rộng trên phạm vi toàn thế giới, </w:t>
      </w:r>
      <w:r w:rsidRPr="00F320D7">
        <w:rPr>
          <w:rFonts w:eastAsiaTheme="minorHAnsi"/>
          <w:sz w:val="28"/>
          <w:szCs w:val="28"/>
        </w:rPr>
        <w:t xml:space="preserve">hoạt động </w:t>
      </w:r>
      <w:r w:rsidRPr="00F320D7">
        <w:rPr>
          <w:sz w:val="28"/>
          <w:szCs w:val="28"/>
        </w:rPr>
        <w:t>xúc tiến, quảng bá sản phẩm xuất khẩu của các doanh nghiệp trong KCN của Tỉnh hầu như không được thực hiện. Một số doanh nghiệp có thực hiện các chương trình quảng bá, xúc tiến thông qua các hội thảo trực tuyến chuyên ngành do các tổ chức xúc tiến trong và ngoài nước thực hiện.</w:t>
      </w:r>
    </w:p>
    <w:p w14:paraId="56B1CDC6" w14:textId="7EBDAC80" w:rsidR="004D1DD8" w:rsidRPr="00F320D7" w:rsidRDefault="004D1DD8" w:rsidP="00A052D8">
      <w:pPr>
        <w:pStyle w:val="Heading2"/>
        <w:ind w:firstLine="720"/>
      </w:pPr>
      <w:bookmarkStart w:id="120" w:name="_Toc147418778"/>
      <w:r w:rsidRPr="00F320D7">
        <w:t>3.</w:t>
      </w:r>
      <w:r w:rsidR="002113B8" w:rsidRPr="00F320D7">
        <w:t>4</w:t>
      </w:r>
      <w:r w:rsidRPr="00F320D7">
        <w:t xml:space="preserve">. Đánh giá thực trạng </w:t>
      </w:r>
      <w:r w:rsidR="00DE02E1" w:rsidRPr="00F320D7">
        <w:t xml:space="preserve">đẩy mạnh </w:t>
      </w:r>
      <w:r w:rsidRPr="00F320D7">
        <w:t xml:space="preserve">xuất khẩu của doanh nghiệp trong KCN </w:t>
      </w:r>
      <w:r w:rsidR="00B95910" w:rsidRPr="00F320D7">
        <w:rPr>
          <w:lang w:val="en-US"/>
        </w:rPr>
        <w:t>trên địa bàn tỉnh</w:t>
      </w:r>
      <w:r w:rsidRPr="00F320D7">
        <w:t xml:space="preserve"> Hải Dương</w:t>
      </w:r>
      <w:bookmarkEnd w:id="111"/>
      <w:bookmarkEnd w:id="120"/>
    </w:p>
    <w:p w14:paraId="7E2FFEEA" w14:textId="4DFCD8E0" w:rsidR="004D1DD8" w:rsidRPr="00F320D7" w:rsidRDefault="00E40372" w:rsidP="00A052D8">
      <w:pPr>
        <w:pStyle w:val="BodyText3"/>
        <w:tabs>
          <w:tab w:val="clear" w:pos="720"/>
        </w:tabs>
        <w:spacing w:before="120" w:after="120"/>
        <w:ind w:left="0" w:firstLine="720"/>
        <w:outlineLvl w:val="2"/>
        <w:rPr>
          <w:b/>
          <w:bCs/>
          <w:i/>
          <w:iCs/>
          <w:sz w:val="28"/>
          <w:szCs w:val="28"/>
          <w:lang w:val="en-US"/>
        </w:rPr>
      </w:pPr>
      <w:bookmarkStart w:id="121" w:name="_Toc101052101"/>
      <w:bookmarkStart w:id="122" w:name="_Toc147418779"/>
      <w:r w:rsidRPr="00F320D7">
        <w:rPr>
          <w:b/>
          <w:bCs/>
          <w:i/>
          <w:iCs/>
          <w:sz w:val="28"/>
          <w:szCs w:val="28"/>
          <w:lang w:val="en-US"/>
        </w:rPr>
        <w:t>3.4.1.</w:t>
      </w:r>
      <w:r w:rsidR="004D1DD8" w:rsidRPr="00F320D7">
        <w:rPr>
          <w:b/>
          <w:bCs/>
          <w:i/>
          <w:iCs/>
          <w:sz w:val="28"/>
          <w:szCs w:val="28"/>
          <w:lang w:val="en-US"/>
        </w:rPr>
        <w:t xml:space="preserve"> </w:t>
      </w:r>
      <w:bookmarkEnd w:id="121"/>
      <w:r w:rsidR="003502A6" w:rsidRPr="00F320D7">
        <w:rPr>
          <w:b/>
          <w:bCs/>
          <w:i/>
          <w:iCs/>
          <w:sz w:val="28"/>
          <w:szCs w:val="28"/>
          <w:lang w:val="en-US"/>
        </w:rPr>
        <w:t>Những kết quả đạt được</w:t>
      </w:r>
      <w:bookmarkEnd w:id="122"/>
    </w:p>
    <w:p w14:paraId="79A885A2" w14:textId="4277B5FB" w:rsidR="00F92C77" w:rsidRPr="00F320D7" w:rsidRDefault="00F92C77" w:rsidP="00A052D8">
      <w:pPr>
        <w:spacing w:before="120" w:after="120"/>
        <w:ind w:firstLine="720"/>
        <w:rPr>
          <w:sz w:val="28"/>
          <w:szCs w:val="28"/>
          <w:lang w:val="en-US"/>
        </w:rPr>
      </w:pPr>
      <w:r w:rsidRPr="00F320D7">
        <w:rPr>
          <w:i/>
          <w:sz w:val="28"/>
          <w:szCs w:val="28"/>
          <w:lang w:val="en-US"/>
        </w:rPr>
        <w:t>Thứ nhất,</w:t>
      </w:r>
      <w:r w:rsidRPr="00F320D7">
        <w:rPr>
          <w:sz w:val="28"/>
          <w:szCs w:val="28"/>
          <w:lang w:val="en-US"/>
        </w:rPr>
        <w:t xml:space="preserve"> </w:t>
      </w:r>
      <w:r w:rsidR="002B72E3" w:rsidRPr="00F320D7">
        <w:rPr>
          <w:sz w:val="28"/>
          <w:szCs w:val="28"/>
          <w:lang w:val="en-US"/>
        </w:rPr>
        <w:t>Chính sách</w:t>
      </w:r>
      <w:r w:rsidR="003502A6" w:rsidRPr="00F320D7">
        <w:rPr>
          <w:sz w:val="28"/>
          <w:szCs w:val="28"/>
          <w:lang w:val="en-US"/>
        </w:rPr>
        <w:t xml:space="preserve"> phát triển KCN </w:t>
      </w:r>
      <w:r w:rsidR="00342EAF" w:rsidRPr="00F320D7">
        <w:rPr>
          <w:sz w:val="28"/>
          <w:szCs w:val="28"/>
          <w:lang w:val="en-US"/>
        </w:rPr>
        <w:t>quốc gia ngày càng hoàn thiện</w:t>
      </w:r>
      <w:r w:rsidR="002B72E3" w:rsidRPr="00F320D7">
        <w:rPr>
          <w:sz w:val="28"/>
          <w:szCs w:val="28"/>
          <w:lang w:val="en-US"/>
        </w:rPr>
        <w:t xml:space="preserve"> tạo nền tảng quan trọng cho phát triển KCN của cả nước nói chung và của Hải Dương nói riêng. Bên cạnh đó, với tiềm năng và lợi thế của mình, Hải Dương đã ban hành nhiều chính sách nhằm phát triển KCN trên địa bàn tỉnh.</w:t>
      </w:r>
      <w:r w:rsidR="0017041D" w:rsidRPr="00F320D7">
        <w:rPr>
          <w:sz w:val="28"/>
          <w:szCs w:val="28"/>
          <w:lang w:val="en-US"/>
        </w:rPr>
        <w:t xml:space="preserve"> Những chính sách của trung ương và của tỉnh Hải Dương đã tạo điều kiện cho mạng lưới các KCN trên địa bàn tỉnh phát triển mạnh mẽ. Tính đến thời điểm hiện nay, Hải Dương đã có hình thành 12 KCN (trong đó 11 khu đã đi vào hoạt động) </w:t>
      </w:r>
      <w:r w:rsidR="0017041D" w:rsidRPr="00F320D7">
        <w:rPr>
          <w:iCs/>
          <w:sz w:val="28"/>
          <w:szCs w:val="28"/>
          <w:lang w:val="en-US"/>
        </w:rPr>
        <w:t xml:space="preserve">với tổng diện tích quy hoạch là 1.650 ha. </w:t>
      </w:r>
    </w:p>
    <w:p w14:paraId="10AA5757" w14:textId="682D8902" w:rsidR="00316308" w:rsidRPr="00F320D7" w:rsidRDefault="00F92C77" w:rsidP="00A052D8">
      <w:pPr>
        <w:spacing w:before="120" w:after="120"/>
        <w:ind w:firstLine="720"/>
        <w:rPr>
          <w:sz w:val="28"/>
          <w:szCs w:val="28"/>
        </w:rPr>
      </w:pPr>
      <w:r w:rsidRPr="00F320D7">
        <w:rPr>
          <w:sz w:val="28"/>
          <w:szCs w:val="28"/>
          <w:lang w:val="en-US"/>
        </w:rPr>
        <w:t xml:space="preserve">Sự phát triển các KCN trên địa bàn thời gian qua đã đem lại những lợi ích đáng kể về kinh tế - xã hội </w:t>
      </w:r>
      <w:r w:rsidR="0017041D" w:rsidRPr="00F320D7">
        <w:rPr>
          <w:sz w:val="28"/>
          <w:szCs w:val="28"/>
          <w:lang w:val="en-US"/>
        </w:rPr>
        <w:t>cho tỉnh, đó là</w:t>
      </w:r>
      <w:r w:rsidRPr="00F320D7">
        <w:rPr>
          <w:sz w:val="28"/>
          <w:szCs w:val="28"/>
          <w:lang w:val="en-US"/>
        </w:rPr>
        <w:t xml:space="preserve">: </w:t>
      </w:r>
      <w:r w:rsidRPr="00F320D7">
        <w:rPr>
          <w:i/>
          <w:sz w:val="28"/>
          <w:szCs w:val="28"/>
          <w:lang w:val="en-US"/>
        </w:rPr>
        <w:t>(1)</w:t>
      </w:r>
      <w:r w:rsidRPr="00F320D7">
        <w:rPr>
          <w:sz w:val="28"/>
          <w:szCs w:val="28"/>
          <w:lang w:val="en-US"/>
        </w:rPr>
        <w:t xml:space="preserve"> G</w:t>
      </w:r>
      <w:r w:rsidR="00316308" w:rsidRPr="00F320D7">
        <w:rPr>
          <w:sz w:val="28"/>
          <w:szCs w:val="28"/>
        </w:rPr>
        <w:t>óp phần đẩy nhanh tốc độ đô thị hóa, tạo sự phát triển đồng đều giữa các vùng trong Tỉnh; góp phần hoàn thiện kết cấu hạ tầng xã hội và thúc đẩy các dịch vụ phát triển</w:t>
      </w:r>
      <w:r w:rsidRPr="00F320D7">
        <w:rPr>
          <w:sz w:val="28"/>
          <w:szCs w:val="28"/>
          <w:lang w:val="en-US"/>
        </w:rPr>
        <w:t xml:space="preserve">; </w:t>
      </w:r>
      <w:r w:rsidRPr="00F320D7">
        <w:rPr>
          <w:i/>
          <w:sz w:val="28"/>
          <w:szCs w:val="28"/>
          <w:lang w:val="en-US"/>
        </w:rPr>
        <w:t>(2)</w:t>
      </w:r>
      <w:r w:rsidRPr="00F320D7">
        <w:rPr>
          <w:sz w:val="28"/>
          <w:szCs w:val="28"/>
          <w:lang w:val="en-US"/>
        </w:rPr>
        <w:t xml:space="preserve"> H</w:t>
      </w:r>
      <w:r w:rsidR="00316308" w:rsidRPr="00F320D7">
        <w:rPr>
          <w:sz w:val="28"/>
          <w:szCs w:val="28"/>
        </w:rPr>
        <w:t xml:space="preserve">ình thành các trục công nghiệp và đô thị của Tỉnh, thúc đẩy liên kết hạ tầng kỹ thuật, góp phần tạo lập và phân bố không gian kinh tế - xã hội của Tỉnh, tạo sự phát triển đồng đều. </w:t>
      </w:r>
      <w:r w:rsidRPr="00F320D7">
        <w:rPr>
          <w:sz w:val="28"/>
          <w:szCs w:val="28"/>
          <w:lang w:val="en-US"/>
        </w:rPr>
        <w:t>Hiện trên địa bàn tỉnh đã</w:t>
      </w:r>
      <w:r w:rsidR="00316308" w:rsidRPr="00F320D7">
        <w:rPr>
          <w:sz w:val="28"/>
          <w:szCs w:val="28"/>
        </w:rPr>
        <w:t xml:space="preserve"> có 11 KCN được thành lập và hoạt động, thực hiện các dự á</w:t>
      </w:r>
      <w:r w:rsidRPr="00F320D7">
        <w:rPr>
          <w:sz w:val="28"/>
          <w:szCs w:val="28"/>
        </w:rPr>
        <w:t>n xây dựng - kinh doanh hạ tầng</w:t>
      </w:r>
      <w:r w:rsidRPr="00F320D7">
        <w:rPr>
          <w:sz w:val="28"/>
          <w:szCs w:val="28"/>
          <w:lang w:val="en-US"/>
        </w:rPr>
        <w:t xml:space="preserve">; </w:t>
      </w:r>
      <w:r w:rsidRPr="00F320D7">
        <w:rPr>
          <w:i/>
          <w:sz w:val="28"/>
          <w:szCs w:val="28"/>
          <w:lang w:val="en-US"/>
        </w:rPr>
        <w:t>(3)</w:t>
      </w:r>
      <w:r w:rsidRPr="00F320D7">
        <w:rPr>
          <w:sz w:val="28"/>
          <w:szCs w:val="28"/>
          <w:lang w:val="en-US"/>
        </w:rPr>
        <w:t xml:space="preserve"> G</w:t>
      </w:r>
      <w:r w:rsidR="00316308" w:rsidRPr="00F320D7">
        <w:rPr>
          <w:sz w:val="28"/>
          <w:szCs w:val="28"/>
        </w:rPr>
        <w:t xml:space="preserve">óp </w:t>
      </w:r>
      <w:r w:rsidR="00316308" w:rsidRPr="00F320D7">
        <w:rPr>
          <w:sz w:val="28"/>
          <w:szCs w:val="28"/>
        </w:rPr>
        <w:lastRenderedPageBreak/>
        <w:t>phần hình thành và phát triển các dịch vụ hỗ trợ doanh nghiệp như: Dịch vụ tín dụng, ngân hàng; dịch vụ bưu chính, viễn thông; cung cấp nước, điện; dịch vụ Logic</w:t>
      </w:r>
      <w:r w:rsidRPr="00F320D7">
        <w:rPr>
          <w:sz w:val="28"/>
          <w:szCs w:val="28"/>
        </w:rPr>
        <w:t>stic phục vụ xuất khẩu hàng hóa</w:t>
      </w:r>
      <w:r w:rsidRPr="00F320D7">
        <w:rPr>
          <w:sz w:val="28"/>
          <w:szCs w:val="28"/>
          <w:lang w:val="en-US"/>
        </w:rPr>
        <w:t xml:space="preserve">; </w:t>
      </w:r>
      <w:r w:rsidRPr="00F320D7">
        <w:rPr>
          <w:i/>
          <w:sz w:val="28"/>
          <w:szCs w:val="28"/>
          <w:lang w:val="en-US"/>
        </w:rPr>
        <w:t>(4)</w:t>
      </w:r>
      <w:r w:rsidRPr="00F320D7">
        <w:rPr>
          <w:sz w:val="28"/>
          <w:szCs w:val="28"/>
          <w:lang w:val="en-US"/>
        </w:rPr>
        <w:t xml:space="preserve"> </w:t>
      </w:r>
      <w:r w:rsidR="00316308" w:rsidRPr="00F320D7">
        <w:rPr>
          <w:sz w:val="28"/>
          <w:szCs w:val="28"/>
          <w:shd w:val="clear" w:color="auto" w:fill="FFFFFF"/>
        </w:rPr>
        <w:t>Đã xây dựng Quy hoạch tổng thể phát triển công nghiệp tỉnh Hải Dương đến năm 2025, định hướng đến năm 2030, trong đó tập trung vào nhiều ngành có</w:t>
      </w:r>
      <w:r w:rsidRPr="00F320D7">
        <w:rPr>
          <w:sz w:val="28"/>
          <w:szCs w:val="28"/>
          <w:shd w:val="clear" w:color="auto" w:fill="FFFFFF"/>
        </w:rPr>
        <w:t xml:space="preserve"> tiềm nang phát triển xuất khẩu</w:t>
      </w:r>
      <w:r w:rsidRPr="00F320D7">
        <w:rPr>
          <w:sz w:val="28"/>
          <w:szCs w:val="28"/>
          <w:shd w:val="clear" w:color="auto" w:fill="FFFFFF"/>
          <w:lang w:val="en-US"/>
        </w:rPr>
        <w:t xml:space="preserve">. </w:t>
      </w:r>
    </w:p>
    <w:p w14:paraId="26CDE12C" w14:textId="209897C1" w:rsidR="00DE02E1" w:rsidRPr="00F320D7" w:rsidRDefault="00CB5B6D" w:rsidP="00A052D8">
      <w:pPr>
        <w:spacing w:before="120" w:after="120"/>
        <w:ind w:firstLine="720"/>
        <w:rPr>
          <w:sz w:val="28"/>
          <w:szCs w:val="28"/>
        </w:rPr>
      </w:pPr>
      <w:r w:rsidRPr="00F320D7">
        <w:rPr>
          <w:i/>
          <w:sz w:val="28"/>
          <w:szCs w:val="28"/>
          <w:lang w:val="en-US"/>
        </w:rPr>
        <w:t>Thứ hai,</w:t>
      </w:r>
      <w:r w:rsidRPr="00F320D7">
        <w:rPr>
          <w:sz w:val="28"/>
          <w:szCs w:val="28"/>
          <w:lang w:val="en-US"/>
        </w:rPr>
        <w:t xml:space="preserve"> chính sách thu hút đầu tư vào</w:t>
      </w:r>
      <w:r w:rsidR="00B95910" w:rsidRPr="00F320D7">
        <w:rPr>
          <w:sz w:val="28"/>
          <w:szCs w:val="28"/>
          <w:lang w:val="en-US"/>
        </w:rPr>
        <w:t xml:space="preserve"> tỉnh nói chung, vào</w:t>
      </w:r>
      <w:r w:rsidRPr="00F320D7">
        <w:rPr>
          <w:sz w:val="28"/>
          <w:szCs w:val="28"/>
          <w:lang w:val="en-US"/>
        </w:rPr>
        <w:t xml:space="preserve"> các KCN </w:t>
      </w:r>
      <w:r w:rsidR="00B95910" w:rsidRPr="00F320D7">
        <w:rPr>
          <w:sz w:val="28"/>
          <w:szCs w:val="28"/>
          <w:lang w:val="en-US"/>
        </w:rPr>
        <w:t xml:space="preserve">nói riêng </w:t>
      </w:r>
      <w:r w:rsidRPr="00F320D7">
        <w:rPr>
          <w:sz w:val="28"/>
          <w:szCs w:val="28"/>
          <w:lang w:val="en-US"/>
        </w:rPr>
        <w:t xml:space="preserve">để sản xuất và xuất khẩu hàng công nghiệp trên địa bàn tỉnh Hải Dương đã phát huy hiệu quả. </w:t>
      </w:r>
      <w:r w:rsidR="00F77F71" w:rsidRPr="00F320D7">
        <w:rPr>
          <w:sz w:val="28"/>
          <w:szCs w:val="28"/>
          <w:lang w:val="en-US"/>
        </w:rPr>
        <w:t>Nhờ những chính sách đó, Hải Dương đã trở thành điểm thu hút đầu tư hấp dẫn</w:t>
      </w:r>
      <w:r w:rsidR="00F77F71" w:rsidRPr="00F320D7">
        <w:rPr>
          <w:sz w:val="28"/>
          <w:szCs w:val="28"/>
        </w:rPr>
        <w:t>, hướng tới các dự án lớn, công nghệ hiện đại.</w:t>
      </w:r>
    </w:p>
    <w:p w14:paraId="720C8F7A" w14:textId="347AC0D5" w:rsidR="00F77F71" w:rsidRPr="00F320D7" w:rsidRDefault="00F77F71" w:rsidP="00A052D8">
      <w:pPr>
        <w:spacing w:before="120" w:after="120"/>
        <w:ind w:firstLine="720"/>
        <w:rPr>
          <w:sz w:val="28"/>
          <w:szCs w:val="28"/>
          <w:lang w:val="en-US"/>
        </w:rPr>
      </w:pPr>
      <w:r w:rsidRPr="00F320D7">
        <w:rPr>
          <w:sz w:val="28"/>
          <w:szCs w:val="28"/>
        </w:rPr>
        <w:t xml:space="preserve">Theo thống kê của UBND tỉnh Hải Dương, </w:t>
      </w:r>
      <w:r w:rsidR="002113B8" w:rsidRPr="00F320D7">
        <w:rPr>
          <w:sz w:val="28"/>
          <w:szCs w:val="28"/>
          <w:lang w:val="en-US"/>
        </w:rPr>
        <w:t xml:space="preserve">đến </w:t>
      </w:r>
      <w:r w:rsidR="00E40372" w:rsidRPr="00F320D7">
        <w:rPr>
          <w:sz w:val="28"/>
          <w:szCs w:val="28"/>
          <w:lang w:val="en-US"/>
        </w:rPr>
        <w:t>nay, tỉnh</w:t>
      </w:r>
      <w:r w:rsidR="002113B8" w:rsidRPr="00F320D7">
        <w:rPr>
          <w:sz w:val="28"/>
          <w:szCs w:val="28"/>
          <w:lang w:val="en-US"/>
        </w:rPr>
        <w:t xml:space="preserve"> </w:t>
      </w:r>
      <w:r w:rsidRPr="00F320D7">
        <w:rPr>
          <w:sz w:val="28"/>
          <w:szCs w:val="28"/>
        </w:rPr>
        <w:t xml:space="preserve">có gần 500 dự án FDI với tổng vốn trên 9,2 tỷ USD đến từ 26 quốc gia và vùng lãnh thổ. Mức đầu tư này đưa Hải Dương xếp thứ 4 trong khu vực Đồng bằng sông Hồng và đứng 11 toàn quốc. </w:t>
      </w:r>
      <w:r w:rsidR="00AF1196" w:rsidRPr="00F320D7">
        <w:rPr>
          <w:sz w:val="28"/>
          <w:szCs w:val="28"/>
        </w:rPr>
        <w:t xml:space="preserve">Trong dòng vốn FDI đổ vào </w:t>
      </w:r>
      <w:r w:rsidR="00AF1196" w:rsidRPr="00F320D7">
        <w:rPr>
          <w:sz w:val="28"/>
          <w:szCs w:val="28"/>
          <w:lang w:val="en-US"/>
        </w:rPr>
        <w:t>các KCN trên địa bàn tỉnh</w:t>
      </w:r>
      <w:r w:rsidR="00AF1196" w:rsidRPr="00F320D7">
        <w:rPr>
          <w:sz w:val="28"/>
          <w:szCs w:val="28"/>
        </w:rPr>
        <w:t>, lĩnh vực công nghiệp chế biến, chế tạo có 437</w:t>
      </w:r>
      <w:r w:rsidR="00AF1196" w:rsidRPr="00F320D7">
        <w:rPr>
          <w:sz w:val="28"/>
          <w:szCs w:val="28"/>
          <w:lang w:val="en-US"/>
        </w:rPr>
        <w:t xml:space="preserve"> dự án</w:t>
      </w:r>
      <w:r w:rsidR="00AF1196" w:rsidRPr="00F320D7">
        <w:rPr>
          <w:sz w:val="28"/>
          <w:szCs w:val="28"/>
        </w:rPr>
        <w:t xml:space="preserve"> với tổng vốn 8.672,6 triệu USD - chiếm 94% vốn đăng ký. Lĩnh vực dịch vụ có 42 dự án với số vốn 316,2 triệu USD - chiếm 3,4% tổng vốn đăng ký. Lĩnh vực nông nghiệp có 17 </w:t>
      </w:r>
      <w:r w:rsidR="00AF1196" w:rsidRPr="00F320D7">
        <w:rPr>
          <w:sz w:val="28"/>
          <w:szCs w:val="28"/>
          <w:lang w:val="en-US"/>
        </w:rPr>
        <w:t xml:space="preserve">dự án với số vốn 226,9 triệu USD - chiếm 2,6% tổng vốn đăng ký. </w:t>
      </w:r>
    </w:p>
    <w:p w14:paraId="7F17E29E" w14:textId="77777777" w:rsidR="00AF1196" w:rsidRPr="00F320D7" w:rsidRDefault="00AF1196" w:rsidP="00A052D8">
      <w:pPr>
        <w:spacing w:before="120" w:after="120"/>
        <w:ind w:firstLine="720"/>
        <w:rPr>
          <w:sz w:val="28"/>
          <w:szCs w:val="28"/>
          <w:lang w:val="en-US"/>
        </w:rPr>
      </w:pPr>
      <w:r w:rsidRPr="00F320D7">
        <w:rPr>
          <w:sz w:val="28"/>
          <w:szCs w:val="28"/>
          <w:lang w:val="en-US"/>
        </w:rPr>
        <w:t>Số vốn đầu tư từ nước ngoài đa phần đến từ các quốc gia và vùng lãnh thổ châu Á (90%), còn lại từ các nước châu Mỹ, châu Âu. Trong đó, Hồng Kông là nhà đầu tư FDI lớn nhất trong tỉnh Hải Dương với tỷ lệ 40% tổng vốn đăng ký, theo sau đó là Nhật Bản (16,3%). Vốn FDI từ Hàn Quốc chiếm 15,4% - đứng thứ ba và Đài Loan đứng thứ tư với (7,8%).</w:t>
      </w:r>
    </w:p>
    <w:p w14:paraId="73BC254F" w14:textId="4F68E3D7" w:rsidR="00AF1196" w:rsidRPr="00F320D7" w:rsidRDefault="00AF1196" w:rsidP="00A052D8">
      <w:pPr>
        <w:spacing w:before="120" w:after="120"/>
        <w:ind w:firstLine="720"/>
        <w:rPr>
          <w:sz w:val="28"/>
          <w:szCs w:val="28"/>
          <w:lang w:val="en-US"/>
        </w:rPr>
      </w:pPr>
      <w:r w:rsidRPr="00F320D7">
        <w:rPr>
          <w:sz w:val="28"/>
          <w:szCs w:val="28"/>
          <w:lang w:val="en-US"/>
        </w:rPr>
        <w:t xml:space="preserve">Nhiều năm qua, vốn FDI luôn chiếm từ 35% - 40% cơ cấu vốn đầu tư toàn xã hội của tỉnh Hải Dương. Các doanh nghiệp FDI đang đóng góp trên </w:t>
      </w:r>
      <w:r w:rsidRPr="00F320D7">
        <w:rPr>
          <w:sz w:val="28"/>
          <w:szCs w:val="28"/>
          <w:lang w:val="en-US"/>
        </w:rPr>
        <w:lastRenderedPageBreak/>
        <w:t>60% giá trị sản xuất công nghiệp toàn tỉnh, góp phần nâng cao năng lực sản xuất công nghiệp trên địa bàn, tạo thuận lợi cho quá trình thúc đẩy chuyển dịch cơ cấu kinh tế. Trên địa bàn tỉnh Hải Dương, nhiều doanh nghiệp FDI đã tích cực nghiên cứu, tìm kiếm, mở rộng thị trường, chấp hành tốt các quy định của pháp luật, có đóng góp lớn vào ngân sách tỉnh. Có thể kể đến một số DN điển hình như: Công ty TNHH Ford Việt Nam, Công ty TNHH Huyndai Kefico, Công ty TNHH Sumidenso Việt Nam, Công ty TNHH điện Jack Hải Dương, Công ty TNHH Taishodo...</w:t>
      </w:r>
    </w:p>
    <w:p w14:paraId="3A397C09" w14:textId="5FF8BC66" w:rsidR="00AF1196" w:rsidRPr="00F320D7" w:rsidRDefault="00AF1196" w:rsidP="00A052D8">
      <w:pPr>
        <w:spacing w:before="120" w:after="120"/>
        <w:ind w:firstLine="720"/>
        <w:rPr>
          <w:sz w:val="28"/>
          <w:szCs w:val="28"/>
          <w:lang w:val="en-US"/>
        </w:rPr>
      </w:pPr>
      <w:r w:rsidRPr="00F320D7">
        <w:rPr>
          <w:sz w:val="28"/>
          <w:szCs w:val="28"/>
          <w:lang w:val="en-US"/>
        </w:rPr>
        <w:t>Nhằm thu hút mạnh mẽ các nhà đầu tư vào các KCN để sản xuất và xuất khẩu, Hải Dương đã đẩy mạnh tổ chức xúc tiến đầu tư trực tiếp và trực tuyến với các nhà đầu tư Hàn Quốc, Nhật Bản, Hoa Kỳ, các nước châu Âu. Đồng thời, thường xuyên rà soát hoàn thiện cơ chế, chính sách thu hút đầu tư, cải cách thủ tục hành chính như: công bố công khai các quy hoạch, kế hoạch, các cơ chế, chính sách, quy định của tỉnh, tạo điều kiện thuận lợi để các doanh nghiệp, nhà đầu tư tìm hiểu, nghiên cứu, đề xuất và triển khai thực hiện đầu tư, sản xuất kinh doanh trên địa bàn tỉnh. Tỉnh còn xây dựng danh mục kêu gọi đầu tư phù hợp với quy hoạch, định hướng phát triển ngành, lĩnh vực, địa bàn.</w:t>
      </w:r>
    </w:p>
    <w:p w14:paraId="4CF3A4F5" w14:textId="4AE36228" w:rsidR="009B0FC2" w:rsidRPr="00F320D7" w:rsidRDefault="009B0FC2" w:rsidP="00A052D8">
      <w:pPr>
        <w:spacing w:before="120" w:after="120"/>
        <w:ind w:firstLine="720"/>
        <w:rPr>
          <w:sz w:val="28"/>
          <w:szCs w:val="28"/>
          <w:lang w:val="en-US"/>
        </w:rPr>
      </w:pPr>
      <w:r w:rsidRPr="00F320D7">
        <w:rPr>
          <w:i/>
          <w:sz w:val="28"/>
          <w:szCs w:val="28"/>
          <w:lang w:val="en-US"/>
        </w:rPr>
        <w:t>Thứ ba,</w:t>
      </w:r>
      <w:r w:rsidRPr="00F320D7">
        <w:rPr>
          <w:sz w:val="28"/>
          <w:szCs w:val="28"/>
          <w:lang w:val="en-US"/>
        </w:rPr>
        <w:t xml:space="preserve"> công tác hội nhập kinh tế quốc tế của tỉnh đã được thực hiện bài bản và đem lại nhiều kết quả đáng ghi nhận</w:t>
      </w:r>
      <w:r w:rsidR="00E13E83" w:rsidRPr="00F320D7">
        <w:rPr>
          <w:sz w:val="28"/>
          <w:szCs w:val="28"/>
          <w:lang w:val="en-US"/>
        </w:rPr>
        <w:t xml:space="preserve">. </w:t>
      </w:r>
    </w:p>
    <w:p w14:paraId="66CB7E7F" w14:textId="06FC7727" w:rsidR="00E13E83" w:rsidRPr="00F320D7" w:rsidRDefault="00E13E83" w:rsidP="00A052D8">
      <w:pPr>
        <w:spacing w:before="120" w:after="120"/>
        <w:ind w:firstLine="720"/>
        <w:rPr>
          <w:sz w:val="28"/>
          <w:szCs w:val="28"/>
          <w:lang w:val="en-US"/>
        </w:rPr>
      </w:pPr>
      <w:r w:rsidRPr="00F320D7">
        <w:rPr>
          <w:sz w:val="28"/>
          <w:szCs w:val="28"/>
          <w:lang w:val="en-US"/>
        </w:rPr>
        <w:t xml:space="preserve">Ban chỉ đạo hội nhập kinh tế quốc tế tỉnh Hải Dương đã đề ra nhiều giải pháp thiết thực để đưa tỉnh này hội nhập mạnh mẽ vào nền kinh tế quốc tế. Theo đó, Hải Dương sẽ tập trung vào xây dựng cơ chế, chính sách cải thiện chất lượng tăng trưởng, hiệu quả đầu tư, thu hút đầu tư từ các thành phần kinh tế vào xây dựng kết cấu hạ tầng; đẩy nhanh xây dựng nông thôn mới. Hải Dương khuyến khích kêu gọi các dự án đầu tư trực tiếp nước ngoài và các dự án trong nước đem lại lợi ích kinh tế, xã hội, có trình độ khoa học, kỹ thuật </w:t>
      </w:r>
      <w:r w:rsidRPr="00F320D7">
        <w:rPr>
          <w:sz w:val="28"/>
          <w:szCs w:val="28"/>
          <w:lang w:val="en-US"/>
        </w:rPr>
        <w:lastRenderedPageBreak/>
        <w:t>cao, không gây ô nhiễm môi trường; có cơ chế ưu đãi đối với các dự án đầu tư vào vùng nông thôn, nhất là các dự án về chế biến hàng nông, thủy sản. Tỉnh tăng cường xúc tiến đầu tư và xúc tiến thương mại với các danh mục dự án cụ thể nhất là đối với các thị trường như EU, Mỹ, Nhật Bản….</w:t>
      </w:r>
    </w:p>
    <w:p w14:paraId="27C0C50D" w14:textId="04A5D95E" w:rsidR="00E13E83" w:rsidRPr="00F320D7" w:rsidRDefault="00E13E83" w:rsidP="00A052D8">
      <w:pPr>
        <w:spacing w:before="120" w:after="120"/>
        <w:ind w:firstLine="720"/>
        <w:rPr>
          <w:sz w:val="28"/>
          <w:szCs w:val="28"/>
          <w:lang w:val="en-US"/>
        </w:rPr>
      </w:pPr>
      <w:r w:rsidRPr="00F320D7">
        <w:rPr>
          <w:sz w:val="28"/>
          <w:szCs w:val="28"/>
          <w:lang w:val="en-US"/>
        </w:rPr>
        <w:t xml:space="preserve">Nâng cao năng lực cạnh tranh của các ngành kinh tế của tỉnh dần được nâng cao, các doanh  nghiệp của tỉnh đã chuyển dần gia công sang trực tiếp sản xuất và xuất khẩu. Với các chính sách khuyến khích của tỉnh, các doanh nghiệp trong tỉnh khai thác tối đa lợi thế, tăng cường liên doanh, liên kết với các doanh nghiệp có vốn đầu tư nước ngoài. Tỉnh ưu tiên phát triển các ngành công nghiệp phụ trợ cho sản xuất công nghiệp, thực hiện các chương trình khuyến mại, kích cầu tiêu dùng; tập trung đào tạo nâng cao chất lượng nguồn nhân lực; tập trung dạy nghề cho nông dân có đất bị thu hồi để xây dựng phát triển công nghiệp; đẩy nhanh chuyển dịch cơ cấu lao động. Tỉnh </w:t>
      </w:r>
      <w:r w:rsidR="00E849E1" w:rsidRPr="00F320D7">
        <w:rPr>
          <w:sz w:val="28"/>
          <w:szCs w:val="28"/>
          <w:lang w:val="en-US"/>
        </w:rPr>
        <w:t xml:space="preserve">đã </w:t>
      </w:r>
      <w:r w:rsidRPr="00F320D7">
        <w:rPr>
          <w:sz w:val="28"/>
          <w:szCs w:val="28"/>
          <w:lang w:val="en-US"/>
        </w:rPr>
        <w:t>xây dựng và ban hành đồng bộ hệ thống văn bản pháp quy; cải cách thủ tục hành chính theo hướng thông thoáng, minh bạch, loại bỏ các thủ tục không cần thiết nhất là thủ tục liên quan đến doanh nghiệp…</w:t>
      </w:r>
    </w:p>
    <w:p w14:paraId="12535CFC" w14:textId="613C9C03" w:rsidR="004D1DD8" w:rsidRPr="00F320D7" w:rsidRDefault="00E849E1" w:rsidP="00A052D8">
      <w:pPr>
        <w:spacing w:before="120" w:after="120"/>
        <w:ind w:firstLine="720"/>
        <w:rPr>
          <w:sz w:val="28"/>
          <w:szCs w:val="28"/>
        </w:rPr>
      </w:pPr>
      <w:r w:rsidRPr="00F320D7">
        <w:rPr>
          <w:i/>
          <w:sz w:val="28"/>
          <w:szCs w:val="28"/>
          <w:lang w:val="en-US"/>
        </w:rPr>
        <w:t>Thứ tư,</w:t>
      </w:r>
      <w:r w:rsidRPr="00F320D7">
        <w:rPr>
          <w:sz w:val="28"/>
          <w:szCs w:val="28"/>
          <w:lang w:val="en-US"/>
        </w:rPr>
        <w:t xml:space="preserve"> h</w:t>
      </w:r>
      <w:r w:rsidR="004D1DD8" w:rsidRPr="00F320D7">
        <w:rPr>
          <w:sz w:val="28"/>
          <w:szCs w:val="28"/>
        </w:rPr>
        <w:t xml:space="preserve">oạt động xuất khẩu của doanh nghiệp trong KCN ở tỉnh Hải Dương đã đạt được một số thành tựu quan trọng, đóng góp tích cực vào sự nghiệp phát triển </w:t>
      </w:r>
      <w:r w:rsidR="004D1DD8" w:rsidRPr="00F320D7">
        <w:rPr>
          <w:sz w:val="28"/>
          <w:szCs w:val="28"/>
          <w:lang w:val="en-US"/>
        </w:rPr>
        <w:t>kinh tế - xã hội</w:t>
      </w:r>
      <w:r w:rsidR="004D1DD8" w:rsidRPr="00F320D7">
        <w:rPr>
          <w:sz w:val="28"/>
          <w:szCs w:val="28"/>
        </w:rPr>
        <w:t xml:space="preserve"> của </w:t>
      </w:r>
      <w:r w:rsidR="004D1DD8" w:rsidRPr="00F320D7">
        <w:rPr>
          <w:sz w:val="28"/>
          <w:szCs w:val="28"/>
          <w:lang w:val="en-US"/>
        </w:rPr>
        <w:t>t</w:t>
      </w:r>
      <w:r w:rsidR="004D1DD8" w:rsidRPr="00F320D7">
        <w:rPr>
          <w:sz w:val="28"/>
          <w:szCs w:val="28"/>
        </w:rPr>
        <w:t>ỉnh</w:t>
      </w:r>
      <w:r w:rsidR="004D1DD8" w:rsidRPr="00F320D7">
        <w:rPr>
          <w:sz w:val="28"/>
          <w:szCs w:val="28"/>
          <w:lang w:val="en-US"/>
        </w:rPr>
        <w:t xml:space="preserve"> Hải Dương</w:t>
      </w:r>
      <w:r w:rsidR="004D1DD8" w:rsidRPr="00F320D7">
        <w:rPr>
          <w:sz w:val="28"/>
          <w:szCs w:val="28"/>
        </w:rPr>
        <w:t>, thể hiện ở những kết quả chủ yếu sau:</w:t>
      </w:r>
    </w:p>
    <w:p w14:paraId="0B1EBDDB" w14:textId="77777777" w:rsidR="004D1DD8" w:rsidRPr="00F320D7" w:rsidRDefault="004D1DD8" w:rsidP="00A052D8">
      <w:pPr>
        <w:spacing w:before="120" w:after="120"/>
        <w:ind w:firstLine="720"/>
        <w:rPr>
          <w:sz w:val="28"/>
          <w:szCs w:val="28"/>
        </w:rPr>
      </w:pPr>
      <w:r w:rsidRPr="00F320D7">
        <w:rPr>
          <w:sz w:val="28"/>
          <w:szCs w:val="28"/>
        </w:rPr>
        <w:t xml:space="preserve">- Lực lượng doanh nghiệp trong KCN của </w:t>
      </w:r>
      <w:r w:rsidRPr="00F320D7">
        <w:rPr>
          <w:sz w:val="28"/>
          <w:szCs w:val="28"/>
          <w:lang w:val="en-US"/>
        </w:rPr>
        <w:t>t</w:t>
      </w:r>
      <w:r w:rsidRPr="00F320D7">
        <w:rPr>
          <w:sz w:val="28"/>
          <w:szCs w:val="28"/>
        </w:rPr>
        <w:t xml:space="preserve">ỉnh đã có phát triển mạnh, trong đó có cả những doanh nghiệp được đầu tư từ các tập đoàn, công ty đa quốc gia lớn như: Tập đoàn Hyundai Kefico Việt Nam (Hàn Quốc) với số vốn đầu tư 350 triệu USD cho Công ty THNN Hyundai Kefico Việt Nam; Pacific Crystal (Hồng Kông) đầu tư 450 triệu USD; Aiden (Nhật Bản- Hồng Kông) đầu tư 350 triệu USD Công ty THNN Aiden Việt Nam, Tập đoàn Brother </w:t>
      </w:r>
      <w:r w:rsidRPr="00F320D7">
        <w:rPr>
          <w:sz w:val="28"/>
          <w:szCs w:val="28"/>
        </w:rPr>
        <w:lastRenderedPageBreak/>
        <w:t xml:space="preserve">(Nhật Bản) 180 triệu USD…, tạo cơ hội để tham gia chuỗi cung ứng, chuỗi giá trị toàn cầu. </w:t>
      </w:r>
    </w:p>
    <w:p w14:paraId="35663F45" w14:textId="46FF5884" w:rsidR="004D1DD8" w:rsidRPr="00F320D7" w:rsidRDefault="004D1DD8" w:rsidP="00A052D8">
      <w:pPr>
        <w:spacing w:before="120" w:after="120"/>
        <w:ind w:firstLine="720"/>
        <w:rPr>
          <w:sz w:val="28"/>
          <w:szCs w:val="28"/>
        </w:rPr>
      </w:pPr>
      <w:r w:rsidRPr="00F320D7">
        <w:rPr>
          <w:sz w:val="28"/>
          <w:szCs w:val="28"/>
        </w:rPr>
        <w:t>- Kim ngạch xuất khẩu của các doanh nghiệp trong KCN của tỉnh liên tục gia tăng qua các năm, từ 1</w:t>
      </w:r>
      <w:r w:rsidR="009B0FC2" w:rsidRPr="00F320D7">
        <w:rPr>
          <w:sz w:val="28"/>
          <w:szCs w:val="28"/>
          <w:lang w:val="en-US"/>
        </w:rPr>
        <w:t>.</w:t>
      </w:r>
      <w:r w:rsidRPr="00F320D7">
        <w:rPr>
          <w:sz w:val="28"/>
          <w:szCs w:val="28"/>
        </w:rPr>
        <w:t xml:space="preserve">930,35 triệu USD năm 2010 đã lên đến 5.921,81 triệu USD năm 2020 với tốc độ tăng trưởng xuất khẩu bình quân giai đoạn 2010-2020 đạt 11,86%/năm. Các doanh nghiệp trong KCN tạo ra doanh thu xuất khẩu lớn, đóng góp khoảng 2,08% vào kim ngạch xuất khẩu của cả nước năm 2020 và tạo việc làm cho </w:t>
      </w:r>
      <w:r w:rsidRPr="00F320D7">
        <w:rPr>
          <w:sz w:val="28"/>
          <w:szCs w:val="28"/>
          <w:shd w:val="clear" w:color="auto" w:fill="FFFFFF"/>
        </w:rPr>
        <w:t>112.018</w:t>
      </w:r>
      <w:r w:rsidRPr="00F320D7">
        <w:rPr>
          <w:sz w:val="28"/>
          <w:szCs w:val="28"/>
        </w:rPr>
        <w:t xml:space="preserve"> lao động, đóng góp đáng kể vào ngân sách nhà nước. </w:t>
      </w:r>
    </w:p>
    <w:p w14:paraId="2E960333" w14:textId="5C8291F4" w:rsidR="004D1DD8" w:rsidRPr="00F320D7" w:rsidRDefault="004D1DD8" w:rsidP="00A052D8">
      <w:pPr>
        <w:spacing w:before="120" w:after="120"/>
        <w:ind w:firstLine="720"/>
        <w:rPr>
          <w:sz w:val="28"/>
          <w:szCs w:val="28"/>
        </w:rPr>
      </w:pPr>
      <w:r w:rsidRPr="00F320D7">
        <w:rPr>
          <w:sz w:val="28"/>
          <w:szCs w:val="28"/>
        </w:rPr>
        <w:t>- Các doanh nghiệp trong nước đóng góp cho sự gia tăng KNXK và tỷ trọng xuất khẩu của các doanh nghiệp trong KCN. Cụ thể, KNXK của doanh nghiệp trong nước tăng từ  110,10 triệu USD (chiếm tỷ trọng 12,23%) với tốc độ tăng trưởng xuất khẩu đạt 20,77%.</w:t>
      </w:r>
    </w:p>
    <w:p w14:paraId="4C0579CB" w14:textId="77777777" w:rsidR="004D1DD8" w:rsidRPr="00F320D7" w:rsidRDefault="004D1DD8" w:rsidP="00A052D8">
      <w:pPr>
        <w:spacing w:before="120" w:after="120"/>
        <w:ind w:firstLine="720"/>
        <w:rPr>
          <w:sz w:val="28"/>
          <w:szCs w:val="28"/>
        </w:rPr>
      </w:pPr>
      <w:r w:rsidRPr="00F320D7">
        <w:rPr>
          <w:i/>
          <w:sz w:val="28"/>
          <w:szCs w:val="28"/>
        </w:rPr>
        <w:t xml:space="preserve">- </w:t>
      </w:r>
      <w:r w:rsidRPr="00F320D7">
        <w:rPr>
          <w:sz w:val="28"/>
          <w:szCs w:val="28"/>
        </w:rPr>
        <w:t xml:space="preserve">Số lượng nhóm hàng xuất khẩu có kim ngạch trên 500 triệu USD có sự gia tăng nhất định. </w:t>
      </w:r>
      <w:r w:rsidRPr="00F320D7">
        <w:rPr>
          <w:sz w:val="28"/>
          <w:szCs w:val="28"/>
          <w:lang w:val="es-MX"/>
        </w:rPr>
        <w:t>Năm 2010, chỉ có 01 nhóm hàng là m</w:t>
      </w:r>
      <w:r w:rsidRPr="00F320D7">
        <w:rPr>
          <w:sz w:val="28"/>
          <w:szCs w:val="28"/>
        </w:rPr>
        <w:t>áy tính và linh kiện điện tử</w:t>
      </w:r>
      <w:r w:rsidRPr="00F320D7">
        <w:rPr>
          <w:sz w:val="28"/>
          <w:szCs w:val="28"/>
          <w:lang w:val="es-MX"/>
        </w:rPr>
        <w:t xml:space="preserve"> có kim ngạch xuất khẩu trên 500 triệu USD đã tăng lên 05 nhóm hàng đạt kim ngạch trên 500 triệu USD trong năm 2020, trong đó có 02 nhóm hàng xuất khẩu đạt kim ngạch trên 01 tỷ USD là </w:t>
      </w:r>
      <w:r w:rsidRPr="00F320D7">
        <w:rPr>
          <w:sz w:val="28"/>
          <w:szCs w:val="28"/>
        </w:rPr>
        <w:t>Máy tính và linh kiện điện tử và Máy móc, thiết bị khác. chiếm tới trên 42,1 % tổng kim ngạch của tất cả hàng hoá xuất khẩu trong KCN trên địa bàn Tỉnh.</w:t>
      </w:r>
    </w:p>
    <w:p w14:paraId="091E386A" w14:textId="09BA3741" w:rsidR="004D1DD8" w:rsidRPr="00F320D7" w:rsidRDefault="00E40372" w:rsidP="00A052D8">
      <w:pPr>
        <w:pStyle w:val="BodyText3"/>
        <w:tabs>
          <w:tab w:val="clear" w:pos="720"/>
        </w:tabs>
        <w:spacing w:before="120" w:after="120"/>
        <w:ind w:left="0" w:firstLine="720"/>
        <w:outlineLvl w:val="2"/>
        <w:rPr>
          <w:b/>
          <w:bCs/>
          <w:i/>
          <w:iCs/>
          <w:sz w:val="28"/>
          <w:szCs w:val="28"/>
          <w:lang w:val="en-US"/>
        </w:rPr>
      </w:pPr>
      <w:bookmarkStart w:id="123" w:name="_Toc101052102"/>
      <w:bookmarkStart w:id="124" w:name="_Toc147418780"/>
      <w:r w:rsidRPr="00F320D7">
        <w:rPr>
          <w:b/>
          <w:bCs/>
          <w:i/>
          <w:iCs/>
          <w:sz w:val="28"/>
          <w:szCs w:val="28"/>
          <w:lang w:val="en-US"/>
        </w:rPr>
        <w:t>3.4.2.</w:t>
      </w:r>
      <w:r w:rsidR="004D1DD8" w:rsidRPr="00F320D7">
        <w:rPr>
          <w:b/>
          <w:bCs/>
          <w:i/>
          <w:iCs/>
          <w:sz w:val="28"/>
          <w:szCs w:val="28"/>
          <w:lang w:val="en-US"/>
        </w:rPr>
        <w:t xml:space="preserve"> Những </w:t>
      </w:r>
      <w:bookmarkEnd w:id="123"/>
      <w:r w:rsidR="00E849E1" w:rsidRPr="00F320D7">
        <w:rPr>
          <w:b/>
          <w:bCs/>
          <w:i/>
          <w:iCs/>
          <w:sz w:val="28"/>
          <w:szCs w:val="28"/>
          <w:lang w:val="en-US"/>
        </w:rPr>
        <w:t>bất cập, hạn chế</w:t>
      </w:r>
      <w:bookmarkEnd w:id="124"/>
    </w:p>
    <w:p w14:paraId="2D2345BA" w14:textId="0E99DD27" w:rsidR="00E849E1" w:rsidRPr="00F320D7" w:rsidRDefault="00E849E1" w:rsidP="00A052D8">
      <w:pPr>
        <w:tabs>
          <w:tab w:val="left" w:pos="1701"/>
        </w:tabs>
        <w:spacing w:before="120" w:after="120"/>
        <w:ind w:firstLine="720"/>
        <w:rPr>
          <w:sz w:val="28"/>
          <w:szCs w:val="28"/>
        </w:rPr>
      </w:pPr>
      <w:bookmarkStart w:id="125" w:name="_Hlk101418710"/>
      <w:r w:rsidRPr="00F320D7">
        <w:rPr>
          <w:sz w:val="28"/>
          <w:szCs w:val="28"/>
        </w:rPr>
        <w:t>Bên cạnh những kết quả đạt được</w:t>
      </w:r>
      <w:r w:rsidRPr="00F320D7">
        <w:rPr>
          <w:sz w:val="28"/>
          <w:szCs w:val="28"/>
          <w:lang w:val="en-US"/>
        </w:rPr>
        <w:t xml:space="preserve"> như trên, hoạt động đẩy mạnh xuất khẩu của các doanh nghiệp trong KCN ở tỉnh Hải Dương còn tồn tại một số bất cập, hạn chế sau:</w:t>
      </w:r>
      <w:r w:rsidRPr="00F320D7">
        <w:rPr>
          <w:sz w:val="28"/>
          <w:szCs w:val="28"/>
        </w:rPr>
        <w:t xml:space="preserve"> </w:t>
      </w:r>
    </w:p>
    <w:p w14:paraId="1A792B61" w14:textId="1826377A" w:rsidR="00E849E1" w:rsidRPr="00F320D7" w:rsidRDefault="00E849E1" w:rsidP="00A052D8">
      <w:pPr>
        <w:tabs>
          <w:tab w:val="left" w:pos="1701"/>
        </w:tabs>
        <w:spacing w:before="120" w:after="120"/>
        <w:ind w:firstLine="720"/>
        <w:rPr>
          <w:sz w:val="28"/>
          <w:szCs w:val="28"/>
          <w:lang w:val="en-US"/>
        </w:rPr>
      </w:pPr>
      <w:r w:rsidRPr="00F320D7">
        <w:rPr>
          <w:sz w:val="28"/>
          <w:szCs w:val="28"/>
          <w:lang w:val="en-US"/>
        </w:rPr>
        <w:t xml:space="preserve">- </w:t>
      </w:r>
      <w:r w:rsidR="004329DC" w:rsidRPr="00F320D7">
        <w:rPr>
          <w:sz w:val="28"/>
          <w:szCs w:val="28"/>
          <w:lang w:val="en-US"/>
        </w:rPr>
        <w:t>Còn những bất cập trong c</w:t>
      </w:r>
      <w:r w:rsidRPr="00F320D7">
        <w:rPr>
          <w:sz w:val="28"/>
          <w:szCs w:val="28"/>
          <w:lang w:val="en-US"/>
        </w:rPr>
        <w:t xml:space="preserve">hính sách </w:t>
      </w:r>
      <w:r w:rsidR="004329DC" w:rsidRPr="00F320D7">
        <w:rPr>
          <w:sz w:val="28"/>
          <w:szCs w:val="28"/>
          <w:lang w:val="en-US"/>
        </w:rPr>
        <w:t xml:space="preserve">và thực thi chính sách </w:t>
      </w:r>
      <w:r w:rsidRPr="00F320D7">
        <w:rPr>
          <w:sz w:val="28"/>
          <w:szCs w:val="28"/>
          <w:lang w:val="en-US"/>
        </w:rPr>
        <w:t>phát triển KCN trên địa bàn tỉnh Hải Dương</w:t>
      </w:r>
      <w:r w:rsidR="004329DC" w:rsidRPr="00F320D7">
        <w:rPr>
          <w:sz w:val="28"/>
          <w:szCs w:val="28"/>
          <w:lang w:val="en-US"/>
        </w:rPr>
        <w:t xml:space="preserve"> như: </w:t>
      </w:r>
      <w:r w:rsidRPr="00F320D7">
        <w:rPr>
          <w:sz w:val="28"/>
          <w:szCs w:val="28"/>
        </w:rPr>
        <w:t xml:space="preserve">Công tác quy hoạch và sử dụng quỹ </w:t>
      </w:r>
      <w:r w:rsidRPr="00F320D7">
        <w:rPr>
          <w:sz w:val="28"/>
          <w:szCs w:val="28"/>
        </w:rPr>
        <w:lastRenderedPageBreak/>
        <w:t xml:space="preserve">đất chưa </w:t>
      </w:r>
      <w:r w:rsidR="00F320D7" w:rsidRPr="00F320D7">
        <w:rPr>
          <w:sz w:val="28"/>
          <w:szCs w:val="28"/>
          <w:lang w:val="en-US"/>
        </w:rPr>
        <w:t xml:space="preserve">thực sự </w:t>
      </w:r>
      <w:r w:rsidRPr="00F320D7">
        <w:rPr>
          <w:sz w:val="28"/>
          <w:szCs w:val="28"/>
        </w:rPr>
        <w:t xml:space="preserve">hợp lý. Mặc dù hệ thống kết cấu hạ tầng đã được cải thiện đáng kể, nhưng vẫn còn nhiều bất cập, chưa </w:t>
      </w:r>
      <w:r w:rsidR="004329DC" w:rsidRPr="00F320D7">
        <w:rPr>
          <w:sz w:val="28"/>
          <w:szCs w:val="28"/>
          <w:lang w:val="en-US"/>
        </w:rPr>
        <w:t xml:space="preserve">thực sự </w:t>
      </w:r>
      <w:r w:rsidRPr="00F320D7">
        <w:rPr>
          <w:sz w:val="28"/>
          <w:szCs w:val="28"/>
        </w:rPr>
        <w:t xml:space="preserve">đáp ứng </w:t>
      </w:r>
      <w:r w:rsidR="004329DC" w:rsidRPr="00F320D7">
        <w:rPr>
          <w:sz w:val="28"/>
          <w:szCs w:val="28"/>
          <w:lang w:val="en-US"/>
        </w:rPr>
        <w:t xml:space="preserve">tốt </w:t>
      </w:r>
      <w:r w:rsidRPr="00F320D7">
        <w:rPr>
          <w:sz w:val="28"/>
          <w:szCs w:val="28"/>
        </w:rPr>
        <w:t>nhu cầu của doanh nghiệp. Các điểm đấu nối giữa các KCN với hệ thống đường giao thông chưa đầy đủ, hợp lý</w:t>
      </w:r>
      <w:r w:rsidR="004329DC" w:rsidRPr="00F320D7">
        <w:rPr>
          <w:sz w:val="28"/>
          <w:szCs w:val="28"/>
          <w:lang w:val="en-US"/>
        </w:rPr>
        <w:t>;</w:t>
      </w:r>
      <w:r w:rsidRPr="00F320D7">
        <w:rPr>
          <w:sz w:val="28"/>
          <w:szCs w:val="28"/>
        </w:rPr>
        <w:t xml:space="preserve"> Kết cấu cơ sở hạ tầng trong các KCN tỉnh còn chưa đồng bộ</w:t>
      </w:r>
      <w:r w:rsidR="004329DC" w:rsidRPr="00F320D7">
        <w:rPr>
          <w:sz w:val="28"/>
          <w:szCs w:val="28"/>
          <w:lang w:val="en-US"/>
        </w:rPr>
        <w:t>.</w:t>
      </w:r>
      <w:r w:rsidRPr="00F320D7">
        <w:rPr>
          <w:sz w:val="28"/>
          <w:szCs w:val="28"/>
        </w:rPr>
        <w:t xml:space="preserve"> </w:t>
      </w:r>
      <w:r w:rsidR="004329DC" w:rsidRPr="00F320D7">
        <w:rPr>
          <w:sz w:val="28"/>
          <w:szCs w:val="28"/>
          <w:lang w:val="en-US"/>
        </w:rPr>
        <w:t>M</w:t>
      </w:r>
      <w:r w:rsidRPr="00F320D7">
        <w:rPr>
          <w:sz w:val="28"/>
          <w:szCs w:val="28"/>
        </w:rPr>
        <w:t xml:space="preserve">ột số KCN </w:t>
      </w:r>
      <w:r w:rsidR="004329DC" w:rsidRPr="00F320D7">
        <w:rPr>
          <w:sz w:val="28"/>
          <w:szCs w:val="28"/>
          <w:lang w:val="en-US"/>
        </w:rPr>
        <w:t xml:space="preserve">chú trọng </w:t>
      </w:r>
      <w:r w:rsidRPr="00F320D7">
        <w:rPr>
          <w:sz w:val="28"/>
          <w:szCs w:val="28"/>
        </w:rPr>
        <w:t>đáp ứng mục tiêu lấp đầy</w:t>
      </w:r>
      <w:r w:rsidR="004329DC" w:rsidRPr="00F320D7">
        <w:rPr>
          <w:sz w:val="28"/>
          <w:szCs w:val="28"/>
          <w:lang w:val="en-US"/>
        </w:rPr>
        <w:t>,</w:t>
      </w:r>
      <w:r w:rsidRPr="00F320D7">
        <w:rPr>
          <w:sz w:val="28"/>
          <w:szCs w:val="28"/>
        </w:rPr>
        <w:t xml:space="preserve"> chưa chú trọng đến các yếu tố khác như lao động địa phương, công nghệ tiên tiến, xử lý ô nhiễm môi</w:t>
      </w:r>
      <w:r w:rsidR="004329DC" w:rsidRPr="00F320D7">
        <w:rPr>
          <w:sz w:val="28"/>
          <w:szCs w:val="28"/>
        </w:rPr>
        <w:t xml:space="preserve"> trường KCN… khi thu hút đầu tư</w:t>
      </w:r>
      <w:r w:rsidR="004329DC" w:rsidRPr="00F320D7">
        <w:rPr>
          <w:sz w:val="28"/>
          <w:szCs w:val="28"/>
          <w:lang w:val="en-US"/>
        </w:rPr>
        <w:t xml:space="preserve">; </w:t>
      </w:r>
      <w:r w:rsidRPr="00F320D7">
        <w:rPr>
          <w:sz w:val="28"/>
          <w:szCs w:val="28"/>
        </w:rPr>
        <w:t>Doanh nghiệp</w:t>
      </w:r>
      <w:r w:rsidR="004329DC" w:rsidRPr="00F320D7">
        <w:rPr>
          <w:sz w:val="28"/>
          <w:szCs w:val="28"/>
          <w:lang w:val="en-US"/>
        </w:rPr>
        <w:t xml:space="preserve"> </w:t>
      </w:r>
      <w:r w:rsidRPr="00F320D7">
        <w:rPr>
          <w:sz w:val="28"/>
          <w:szCs w:val="28"/>
        </w:rPr>
        <w:t>trong nước đa số là doanh nghiệp nhỏ và vừa, thiếu vốn và trình độ công nghệ chậm đổi mới;</w:t>
      </w:r>
      <w:r w:rsidR="004329DC" w:rsidRPr="00F320D7">
        <w:rPr>
          <w:sz w:val="28"/>
          <w:szCs w:val="28"/>
          <w:lang w:val="en-US"/>
        </w:rPr>
        <w:t xml:space="preserve"> </w:t>
      </w:r>
      <w:r w:rsidRPr="00F320D7">
        <w:rPr>
          <w:sz w:val="28"/>
          <w:szCs w:val="28"/>
        </w:rPr>
        <w:t>Các sản phẩm được sản xuất trong KCN còn chưa đa dạng, nhất là các hàng hóa phục vụ xuất khẩu</w:t>
      </w:r>
      <w:r w:rsidR="004329DC" w:rsidRPr="00F320D7">
        <w:rPr>
          <w:sz w:val="28"/>
          <w:szCs w:val="28"/>
          <w:lang w:val="en-US"/>
        </w:rPr>
        <w:t xml:space="preserve">; Vấn đề nhà ở cho công nhân tại các KCN trên địa bàn tỉnh còn chưa được giải quyết một cách cơ bản; </w:t>
      </w:r>
      <w:r w:rsidRPr="00F320D7">
        <w:rPr>
          <w:sz w:val="28"/>
          <w:szCs w:val="28"/>
        </w:rPr>
        <w:t>Hệ thống xử lý ô nhiễm môi trường được đầu tư ở câc KCN, nhưng chủ yếu là xử lý nước thải và vẫn còn phát sinh một số vấn đề về ô nhiễm môi trường doanh nghiệp trong KCN.</w:t>
      </w:r>
    </w:p>
    <w:p w14:paraId="2FC63D6E" w14:textId="3080C1A5" w:rsidR="004329DC" w:rsidRPr="00F320D7" w:rsidRDefault="004329DC" w:rsidP="00A052D8">
      <w:pPr>
        <w:tabs>
          <w:tab w:val="left" w:pos="1701"/>
        </w:tabs>
        <w:spacing w:before="120" w:after="120"/>
        <w:ind w:firstLine="720"/>
        <w:rPr>
          <w:sz w:val="28"/>
          <w:szCs w:val="28"/>
          <w:lang w:val="en-US"/>
        </w:rPr>
      </w:pPr>
      <w:r w:rsidRPr="00F320D7">
        <w:rPr>
          <w:sz w:val="28"/>
          <w:szCs w:val="28"/>
          <w:lang w:val="en-US"/>
        </w:rPr>
        <w:t xml:space="preserve">- Chính sách thu hút đầu tư vào các KCN trên địa bàn tỉnh mặc dù đã đạt được kết quả đáng ghi nhận, tuy nhiên cần phải hoàn thiện hơn nữa. Bên cạnh đó, công tác triển khai chính sách thu hút vốn đầu tư vào các KCN để sản xuất và xuất khẩu còn một số tồn tại cần phải khắc phục. Đó là: </w:t>
      </w:r>
    </w:p>
    <w:p w14:paraId="3581E2D5" w14:textId="77777777" w:rsidR="00E849E1" w:rsidRPr="00F320D7" w:rsidRDefault="00E849E1" w:rsidP="00A052D8">
      <w:pPr>
        <w:tabs>
          <w:tab w:val="left" w:pos="1701"/>
        </w:tabs>
        <w:spacing w:before="120" w:after="120"/>
        <w:ind w:firstLine="720"/>
        <w:rPr>
          <w:sz w:val="28"/>
          <w:szCs w:val="28"/>
        </w:rPr>
      </w:pPr>
      <w:r w:rsidRPr="00F320D7">
        <w:rPr>
          <w:sz w:val="28"/>
          <w:szCs w:val="28"/>
        </w:rPr>
        <w:t>+ Cải cách hành chính trong thu hút đầu tư vào KCN mặc dù đã có chuyển biến tích cực, nhưng việc giải quyết các thủ tục hành chính liên quan đến đầu tư kinh doanh ở một số lĩnh vực còn rườm rà, thời gian xử lý còn kéo dài, nhất là thủ tục liên quan đến bồi thường giải phóng mặt bằng, giao đất, cho thuê đất, định giá tài sản, cấp phép lao động cho người nước ngoài, thủ tục kê khai thuế, nộp thuế, thủ tục hải quan...</w:t>
      </w:r>
    </w:p>
    <w:p w14:paraId="24AA762C" w14:textId="77777777" w:rsidR="00E849E1" w:rsidRPr="00F320D7" w:rsidRDefault="00E849E1" w:rsidP="00A052D8">
      <w:pPr>
        <w:tabs>
          <w:tab w:val="left" w:pos="1701"/>
        </w:tabs>
        <w:spacing w:before="120" w:after="120"/>
        <w:ind w:firstLine="720"/>
        <w:rPr>
          <w:sz w:val="28"/>
          <w:szCs w:val="28"/>
        </w:rPr>
      </w:pPr>
      <w:r w:rsidRPr="00F320D7">
        <w:rPr>
          <w:sz w:val="28"/>
          <w:szCs w:val="28"/>
        </w:rPr>
        <w:t xml:space="preserve">+ Công tác xúc tiến đầu tư chưa thật sự hiệu quả, chưa tiếp nhận được nhiều dự án lớn, công nghệ hiện đại, dự án có giá trị gia tăng cao. Hiệu quả xúc tiến đầu tư tại chỗ như thu hút đầu tư phát triển mở rộng sản xuất, kinh </w:t>
      </w:r>
      <w:r w:rsidRPr="00F320D7">
        <w:rPr>
          <w:sz w:val="28"/>
          <w:szCs w:val="28"/>
        </w:rPr>
        <w:lastRenderedPageBreak/>
        <w:t xml:space="preserve">doanh thông qua việc tạo môi trường thuận lợi cho các doanh nghiệp đang hoạt động trong KCN. </w:t>
      </w:r>
    </w:p>
    <w:p w14:paraId="3A844170" w14:textId="77777777" w:rsidR="00E849E1" w:rsidRPr="00F320D7" w:rsidRDefault="00E849E1" w:rsidP="00A052D8">
      <w:pPr>
        <w:tabs>
          <w:tab w:val="left" w:pos="1701"/>
        </w:tabs>
        <w:spacing w:before="120" w:after="120"/>
        <w:ind w:firstLine="720"/>
        <w:rPr>
          <w:sz w:val="28"/>
          <w:szCs w:val="28"/>
        </w:rPr>
      </w:pPr>
      <w:r w:rsidRPr="00F320D7">
        <w:rPr>
          <w:sz w:val="28"/>
          <w:szCs w:val="28"/>
        </w:rPr>
        <w:t>+ Hệ thống thông tin trên các trang Website của tỉnh và một số Sở, ngành chưa đáp ứng được yêu cầu của nhà đầu tư khi tìm hiểu về các quy trình, thủ tục đầu tư, kinh doanh.</w:t>
      </w:r>
    </w:p>
    <w:p w14:paraId="7ECF3C27" w14:textId="4B934178" w:rsidR="00E849E1" w:rsidRPr="00F320D7" w:rsidRDefault="00E849E1" w:rsidP="00A052D8">
      <w:pPr>
        <w:tabs>
          <w:tab w:val="left" w:pos="1701"/>
        </w:tabs>
        <w:spacing w:before="120" w:after="120"/>
        <w:ind w:firstLine="720"/>
        <w:rPr>
          <w:sz w:val="28"/>
          <w:szCs w:val="28"/>
        </w:rPr>
      </w:pPr>
      <w:r w:rsidRPr="00F320D7">
        <w:rPr>
          <w:sz w:val="28"/>
          <w:szCs w:val="28"/>
        </w:rPr>
        <w:t xml:space="preserve">+ Công tác quản lý trong KCN còn chưa </w:t>
      </w:r>
      <w:r w:rsidR="004329DC" w:rsidRPr="00F320D7">
        <w:rPr>
          <w:sz w:val="28"/>
          <w:szCs w:val="28"/>
          <w:lang w:val="en-US"/>
        </w:rPr>
        <w:t xml:space="preserve">thực sự </w:t>
      </w:r>
      <w:r w:rsidRPr="00F320D7">
        <w:rPr>
          <w:sz w:val="28"/>
          <w:szCs w:val="28"/>
        </w:rPr>
        <w:t>sát sao, chưa thực sự vì doanh nghiệp. Công tác thanh tra, kiểm tra đối với các doanh nghiệp còn bất cập. Việc thanh tra, kiểm tra mới chỉ nặng về xử phạt hành chính, chưa đề ra các biện pháp tháo gỡ khó khăn cho các doanh nghiệp</w:t>
      </w:r>
      <w:r w:rsidR="00FF7BB3" w:rsidRPr="00F320D7">
        <w:rPr>
          <w:sz w:val="28"/>
          <w:szCs w:val="28"/>
          <w:lang w:val="en-US"/>
        </w:rPr>
        <w:t>.</w:t>
      </w:r>
      <w:r w:rsidRPr="00F320D7">
        <w:rPr>
          <w:sz w:val="28"/>
          <w:szCs w:val="28"/>
        </w:rPr>
        <w:t xml:space="preserve"> </w:t>
      </w:r>
    </w:p>
    <w:p w14:paraId="6F439588" w14:textId="01EB469B" w:rsidR="00E849E1" w:rsidRPr="00F320D7" w:rsidRDefault="00E849E1" w:rsidP="00A052D8">
      <w:pPr>
        <w:tabs>
          <w:tab w:val="left" w:pos="1701"/>
        </w:tabs>
        <w:spacing w:before="120" w:after="120"/>
        <w:ind w:firstLine="720"/>
        <w:rPr>
          <w:sz w:val="28"/>
          <w:szCs w:val="28"/>
        </w:rPr>
      </w:pPr>
      <w:r w:rsidRPr="00F320D7">
        <w:rPr>
          <w:sz w:val="28"/>
          <w:szCs w:val="28"/>
        </w:rPr>
        <w:t xml:space="preserve">+ Chưa xây dựng được quy chế về tiếp xúc, đối thoại thường xuyên giữa chính quyền với </w:t>
      </w:r>
      <w:r w:rsidR="004329DC" w:rsidRPr="00F320D7">
        <w:rPr>
          <w:sz w:val="28"/>
          <w:szCs w:val="28"/>
          <w:lang w:val="en-US"/>
        </w:rPr>
        <w:t>doanh nghiệp</w:t>
      </w:r>
      <w:r w:rsidRPr="00F320D7">
        <w:rPr>
          <w:sz w:val="28"/>
          <w:szCs w:val="28"/>
        </w:rPr>
        <w:t xml:space="preserve">. Việc giải quyết, xử lý những vướng mắc, đề xuất của các doanh nghiệp chưa kịp thời, chưa đáp ứng được yêu cầu của doanh nghiệp. </w:t>
      </w:r>
    </w:p>
    <w:p w14:paraId="75C14BD1" w14:textId="1A9490AF" w:rsidR="004D1DD8" w:rsidRPr="00F320D7" w:rsidRDefault="004D1DD8" w:rsidP="00A052D8">
      <w:pPr>
        <w:spacing w:before="120" w:after="120"/>
        <w:ind w:firstLine="720"/>
        <w:rPr>
          <w:sz w:val="28"/>
          <w:szCs w:val="28"/>
        </w:rPr>
      </w:pPr>
      <w:r w:rsidRPr="00F320D7">
        <w:rPr>
          <w:sz w:val="28"/>
          <w:szCs w:val="28"/>
        </w:rPr>
        <w:t xml:space="preserve">- </w:t>
      </w:r>
      <w:r w:rsidR="004329DC" w:rsidRPr="00F320D7">
        <w:rPr>
          <w:sz w:val="28"/>
          <w:szCs w:val="28"/>
          <w:lang w:val="en-US"/>
        </w:rPr>
        <w:t>Hàm lượng giá trị gia tăng</w:t>
      </w:r>
      <w:r w:rsidR="00644EA8" w:rsidRPr="00F320D7">
        <w:rPr>
          <w:sz w:val="28"/>
          <w:szCs w:val="28"/>
          <w:lang w:val="en-US"/>
        </w:rPr>
        <w:t xml:space="preserve"> nội địa</w:t>
      </w:r>
      <w:r w:rsidR="004329DC" w:rsidRPr="00F320D7">
        <w:rPr>
          <w:sz w:val="28"/>
          <w:szCs w:val="28"/>
          <w:lang w:val="en-US"/>
        </w:rPr>
        <w:t xml:space="preserve"> trong hàng hóa xuất khẩu của doanh nghiệp trong KCN trên địa bàn tỉnh chưa được</w:t>
      </w:r>
      <w:r w:rsidR="00644EA8" w:rsidRPr="00F320D7">
        <w:rPr>
          <w:sz w:val="28"/>
          <w:szCs w:val="28"/>
          <w:lang w:val="en-US"/>
        </w:rPr>
        <w:t xml:space="preserve"> cải thiện.</w:t>
      </w:r>
      <w:r w:rsidR="004329DC" w:rsidRPr="00F320D7">
        <w:rPr>
          <w:sz w:val="28"/>
          <w:szCs w:val="28"/>
          <w:lang w:val="en-US"/>
        </w:rPr>
        <w:t xml:space="preserve"> </w:t>
      </w:r>
      <w:r w:rsidR="00644EA8" w:rsidRPr="00F320D7">
        <w:rPr>
          <w:sz w:val="28"/>
          <w:szCs w:val="28"/>
          <w:lang w:val="en-US"/>
        </w:rPr>
        <w:t>Xuất khẩu của c</w:t>
      </w:r>
      <w:r w:rsidRPr="00F320D7">
        <w:rPr>
          <w:sz w:val="28"/>
          <w:szCs w:val="28"/>
        </w:rPr>
        <w:t>ác doanh nghiệp có vốn đầu tư nước ngoài tiếp tục đóng vai trò quan trọng trong cơ cấu xuất khẩu</w:t>
      </w:r>
      <w:r w:rsidR="00644EA8" w:rsidRPr="00F320D7">
        <w:rPr>
          <w:sz w:val="28"/>
          <w:szCs w:val="28"/>
          <w:lang w:val="en-US"/>
        </w:rPr>
        <w:t xml:space="preserve"> của tỉnh</w:t>
      </w:r>
      <w:r w:rsidR="00644EA8" w:rsidRPr="00F320D7">
        <w:rPr>
          <w:sz w:val="28"/>
          <w:szCs w:val="28"/>
        </w:rPr>
        <w:t>, sản phẩm xuất khẩu của các doanh nghiệp này chủ yếu là từ linh, phụ kiện nhập khẩu do đó hàm lượng giá trị gia tăng nội địa là thấp</w:t>
      </w:r>
      <w:r w:rsidRPr="00F320D7">
        <w:rPr>
          <w:sz w:val="28"/>
          <w:szCs w:val="28"/>
        </w:rPr>
        <w:t>.  Xét về KNXK của từng nhóm hàng trong sự tương quan với KNNK linh kiện, phụ kiện sản xuất ra sản phẩm cuối cùng cho thấy nhiều doanh nghiệp chủ yếu hoạt động gia công, lắp ráp, hoàn thiện và các mặt hàng xuất khẩu của doanh nghiệp trong KCN trên địa bàn Tỉnh chưa được sản xuất chuyên sâu và giá trị thấp, chủ yếu do các doanh nghiệp trong nước cũng như doanh nghiệp trên địa bàn Tỉnh v</w:t>
      </w:r>
      <w:r w:rsidR="00644EA8" w:rsidRPr="00F320D7">
        <w:rPr>
          <w:sz w:val="28"/>
          <w:szCs w:val="28"/>
          <w:lang w:val="en-US"/>
        </w:rPr>
        <w:t>ẫ</w:t>
      </w:r>
      <w:r w:rsidRPr="00F320D7">
        <w:rPr>
          <w:sz w:val="28"/>
          <w:szCs w:val="28"/>
        </w:rPr>
        <w:t>n chưa thể tự sản xuất nguyên, phụ liệu cần thiết cho sản xuất, và phụ thuộc nhiều vào nhập khẩu. Đồng thời, thực trạng này cũng thể hiện tỷ lệ nội địa hóa của tỉnh còn thấp.</w:t>
      </w:r>
    </w:p>
    <w:p w14:paraId="13867AA7" w14:textId="77777777" w:rsidR="004D1DD8" w:rsidRPr="00F320D7" w:rsidRDefault="004D1DD8" w:rsidP="00A052D8">
      <w:pPr>
        <w:numPr>
          <w:ilvl w:val="5"/>
          <w:numId w:val="6"/>
        </w:numPr>
        <w:tabs>
          <w:tab w:val="left" w:pos="189"/>
        </w:tabs>
        <w:spacing w:before="120" w:after="120"/>
        <w:ind w:firstLine="720"/>
        <w:rPr>
          <w:sz w:val="28"/>
          <w:szCs w:val="28"/>
        </w:rPr>
      </w:pPr>
      <w:r w:rsidRPr="00F320D7">
        <w:rPr>
          <w:sz w:val="28"/>
          <w:szCs w:val="28"/>
        </w:rPr>
        <w:lastRenderedPageBreak/>
        <w:t xml:space="preserve">- Cơ cấu hàng hoá xuất khẩu chưa có sự chuyển dịch mạnh mẽ. Trong giai đoạn 2010 - 2020, cơ cấu hàng hoá xuất khẩu của doanh nghiệp trong KCN trên địa bàn Tỉnh có sự chuyển dịch theo hướng tăng dần tỷ trọng nhóm hàng gia công và giảm dần nhóm hàng công nghiệp. Trong đó, tỷ trọng của nhóm hàng gia công như dệt may, da giày tăng từ 21,3% năm 2010 lên 26,6% vào năm 2020, trong khi nhóm hàng công nghiệp giảm mạnh từ 67,30% năm 2010, xuống 62,8% trong năm 2020; nhóm hàng nông sản vốn là thế mạnh trong nước cũng giảm từ 9,10% năm 2010, xuống 8,10 % trong năm 2020. </w:t>
      </w:r>
    </w:p>
    <w:p w14:paraId="291C1789" w14:textId="77777777" w:rsidR="004D1DD8" w:rsidRPr="00F320D7" w:rsidRDefault="004D1DD8" w:rsidP="00A052D8">
      <w:pPr>
        <w:pStyle w:val="NormalWeb"/>
        <w:shd w:val="clear" w:color="auto" w:fill="FFFFFF"/>
        <w:spacing w:before="120" w:beforeAutospacing="0" w:after="120" w:afterAutospacing="0"/>
        <w:ind w:firstLine="720"/>
        <w:rPr>
          <w:sz w:val="28"/>
          <w:szCs w:val="28"/>
        </w:rPr>
      </w:pPr>
      <w:r w:rsidRPr="00F320D7">
        <w:rPr>
          <w:sz w:val="28"/>
          <w:szCs w:val="28"/>
        </w:rPr>
        <w:t>- Thị trường xuất khẩu chưa có sự chuyển biến theo hướng đa dạng hóa thị trường. Trong cả giai đoạn 2010-2020,</w:t>
      </w:r>
      <w:r w:rsidRPr="00F320D7">
        <w:rPr>
          <w:b/>
          <w:i/>
          <w:sz w:val="28"/>
          <w:szCs w:val="28"/>
        </w:rPr>
        <w:t xml:space="preserve"> </w:t>
      </w:r>
      <w:r w:rsidRPr="00F320D7">
        <w:rPr>
          <w:sz w:val="28"/>
          <w:szCs w:val="28"/>
        </w:rPr>
        <w:t>thị trường xuất khẩu của của doanh nghiệp trong KCN trên địa bàn Tỉnh vẫn là các thị trường truyền thống như EU, Hàn quốc, Nhật Bản, Mỹ chiếm đến 91,77% tổng kim ngạch xuất khẩu của doanh nghiệp trong KCN trên địa bàn Tỉnh năm 2020.</w:t>
      </w:r>
    </w:p>
    <w:p w14:paraId="3F27C032" w14:textId="63A45EC2" w:rsidR="00CB11BD" w:rsidRPr="00F320D7" w:rsidRDefault="00E40372" w:rsidP="00A052D8">
      <w:pPr>
        <w:pStyle w:val="Heading3"/>
        <w:spacing w:before="120" w:after="120"/>
        <w:rPr>
          <w:rFonts w:eastAsiaTheme="minorHAnsi"/>
          <w:i/>
          <w:sz w:val="28"/>
          <w:szCs w:val="28"/>
          <w:lang w:val="en-US"/>
        </w:rPr>
      </w:pPr>
      <w:bookmarkStart w:id="126" w:name="_Toc147418781"/>
      <w:r w:rsidRPr="00F320D7">
        <w:rPr>
          <w:rFonts w:eastAsiaTheme="minorHAnsi"/>
          <w:i/>
          <w:sz w:val="28"/>
          <w:szCs w:val="28"/>
          <w:lang w:val="en-US"/>
        </w:rPr>
        <w:t>3.4.3.</w:t>
      </w:r>
      <w:r w:rsidR="00CB11BD" w:rsidRPr="00F320D7">
        <w:rPr>
          <w:rFonts w:eastAsiaTheme="minorHAnsi"/>
          <w:i/>
          <w:sz w:val="28"/>
          <w:szCs w:val="28"/>
          <w:lang w:val="en-US"/>
        </w:rPr>
        <w:t xml:space="preserve"> Nguyên nhân của bất cập, hạn chế</w:t>
      </w:r>
      <w:bookmarkEnd w:id="126"/>
    </w:p>
    <w:bookmarkEnd w:id="125"/>
    <w:p w14:paraId="3ADEA391" w14:textId="52590BDF" w:rsidR="00CB11BD" w:rsidRPr="00F320D7" w:rsidRDefault="00CB11BD" w:rsidP="00A052D8">
      <w:pPr>
        <w:pStyle w:val="NormalWeb"/>
        <w:shd w:val="clear" w:color="auto" w:fill="FFFFFF"/>
        <w:spacing w:before="120" w:beforeAutospacing="0" w:after="120" w:afterAutospacing="0"/>
        <w:ind w:firstLine="720"/>
        <w:rPr>
          <w:sz w:val="28"/>
          <w:szCs w:val="28"/>
        </w:rPr>
      </w:pPr>
      <w:r w:rsidRPr="00F320D7">
        <w:rPr>
          <w:sz w:val="28"/>
          <w:szCs w:val="28"/>
        </w:rPr>
        <w:t>Những bất cập, hạn chế trong hoạt động đẩy mạnh xuất khẩu của các doanh nghiệp trong KCN trên ở tỉnh Hải Dương là do nhiều nguyên nhân khác nhau, tuy nhiên, những nguyên nhân dưới đây là nguyên nhân chính:</w:t>
      </w:r>
    </w:p>
    <w:p w14:paraId="5376B82B" w14:textId="788883AD" w:rsidR="00C03783" w:rsidRPr="00F320D7" w:rsidRDefault="00C03783" w:rsidP="00A052D8">
      <w:pPr>
        <w:pStyle w:val="NormalWeb"/>
        <w:shd w:val="clear" w:color="auto" w:fill="FFFFFF"/>
        <w:spacing w:before="120" w:beforeAutospacing="0" w:after="120" w:afterAutospacing="0"/>
        <w:ind w:firstLine="720"/>
        <w:rPr>
          <w:sz w:val="28"/>
          <w:szCs w:val="28"/>
        </w:rPr>
      </w:pPr>
      <w:r w:rsidRPr="00F320D7">
        <w:rPr>
          <w:i/>
          <w:sz w:val="28"/>
          <w:szCs w:val="28"/>
        </w:rPr>
        <w:t>Một là,</w:t>
      </w:r>
      <w:r w:rsidRPr="00F320D7">
        <w:rPr>
          <w:sz w:val="28"/>
          <w:szCs w:val="28"/>
        </w:rPr>
        <w:t xml:space="preserve"> chiến lược phát triển KCN chưa được các cấp chính quyền xây dựng một cách cụ thể, công tác quy hoạch còn đơn giản, chưa đồng đều giữa các vùng, miền và các ngành, lĩnh vực của Tỉnh. Hệ thống chính sách pháp luật nói chung, cũng như chính sách pháp luật về đầu tư kinh doanh, phát triển các KCN còn thiếu đồng bộ, cụ thể, tính ổn định chưa cao. Công tác lập quy học và đầu tư hạ tầng một số KCN còn chậm, chất lượng lập các quy hoạch còn chưa cao; </w:t>
      </w:r>
    </w:p>
    <w:p w14:paraId="4EFB8E56" w14:textId="77777777" w:rsidR="000339AF" w:rsidRPr="00F320D7" w:rsidRDefault="000339AF" w:rsidP="00A052D8">
      <w:pPr>
        <w:tabs>
          <w:tab w:val="left" w:pos="1701"/>
        </w:tabs>
        <w:spacing w:before="120" w:after="120"/>
        <w:ind w:firstLine="720"/>
        <w:rPr>
          <w:sz w:val="28"/>
          <w:szCs w:val="28"/>
          <w:lang w:val="en-US"/>
        </w:rPr>
      </w:pPr>
      <w:r w:rsidRPr="00F320D7">
        <w:rPr>
          <w:i/>
          <w:sz w:val="28"/>
          <w:szCs w:val="28"/>
        </w:rPr>
        <w:lastRenderedPageBreak/>
        <w:t>Hai là,</w:t>
      </w:r>
      <w:r w:rsidRPr="00F320D7">
        <w:rPr>
          <w:sz w:val="28"/>
          <w:szCs w:val="28"/>
        </w:rPr>
        <w:t xml:space="preserve"> </w:t>
      </w:r>
      <w:r w:rsidRPr="00F320D7">
        <w:rPr>
          <w:sz w:val="28"/>
          <w:szCs w:val="28"/>
          <w:lang w:val="en-US"/>
        </w:rPr>
        <w:t>v</w:t>
      </w:r>
      <w:r w:rsidRPr="00F320D7">
        <w:rPr>
          <w:sz w:val="28"/>
          <w:szCs w:val="28"/>
        </w:rPr>
        <w:t>iệc cải thiện môi trường đầu tư kinh doanh chưa tốt</w:t>
      </w:r>
      <w:r w:rsidRPr="00F320D7">
        <w:rPr>
          <w:sz w:val="28"/>
          <w:szCs w:val="28"/>
          <w:lang w:val="en-US"/>
        </w:rPr>
        <w:t xml:space="preserve">, </w:t>
      </w:r>
      <w:r w:rsidRPr="00F320D7">
        <w:rPr>
          <w:sz w:val="28"/>
          <w:szCs w:val="28"/>
        </w:rPr>
        <w:t xml:space="preserve">môi trường đầu tư chưa thực sự thuận lợi, thủ tục hành chính còn rườm rà, chi phí đầu tư cao, làm giảm lợi nhuận thu được của các nhà đầu tư vào KCN. </w:t>
      </w:r>
    </w:p>
    <w:p w14:paraId="066A9841" w14:textId="239046CC" w:rsidR="000339AF" w:rsidRPr="00F320D7" w:rsidRDefault="000339AF" w:rsidP="00A052D8">
      <w:pPr>
        <w:tabs>
          <w:tab w:val="left" w:pos="1701"/>
        </w:tabs>
        <w:spacing w:before="120" w:after="120"/>
        <w:ind w:firstLine="720"/>
        <w:rPr>
          <w:sz w:val="28"/>
          <w:szCs w:val="28"/>
          <w:lang w:val="en-US"/>
        </w:rPr>
      </w:pPr>
      <w:r w:rsidRPr="00F320D7">
        <w:rPr>
          <w:sz w:val="28"/>
          <w:szCs w:val="28"/>
        </w:rPr>
        <w:t xml:space="preserve">Thủ tục hành chính liên quan đến nhiều cấp, nhiều ngành, nhiều cơ quan, song chưa có một đơn vị chuyên trách được giao làm đầu mối để hỗ trợ, đồng hành cùng DN trong giải quyết các thủ tục hành chính. Việc quản lý và xử lý các đề xuất, khó khăn, vướng mắc của doanh nghiệp còn chậm, chưa kịp thời và hiệu quả thấp. </w:t>
      </w:r>
      <w:r w:rsidRPr="00F320D7">
        <w:rPr>
          <w:sz w:val="28"/>
          <w:szCs w:val="28"/>
          <w:lang w:val="en-US"/>
        </w:rPr>
        <w:t>Bên cạnh đó, Hải dương chưa cũng chưa xây dựng được một chiến lược về xúc tiến đầu tư bài bản và toàn diện.</w:t>
      </w:r>
    </w:p>
    <w:p w14:paraId="393380CA" w14:textId="77777777" w:rsidR="000339AF" w:rsidRPr="00F320D7" w:rsidRDefault="000339AF" w:rsidP="00A052D8">
      <w:pPr>
        <w:pStyle w:val="NormalWeb"/>
        <w:shd w:val="clear" w:color="auto" w:fill="FFFFFF"/>
        <w:spacing w:before="120" w:beforeAutospacing="0" w:after="120" w:afterAutospacing="0"/>
        <w:ind w:firstLine="720"/>
        <w:rPr>
          <w:sz w:val="28"/>
          <w:szCs w:val="28"/>
        </w:rPr>
      </w:pPr>
      <w:r w:rsidRPr="00F320D7">
        <w:rPr>
          <w:i/>
          <w:sz w:val="28"/>
          <w:szCs w:val="28"/>
        </w:rPr>
        <w:t>Ba là,</w:t>
      </w:r>
      <w:r w:rsidRPr="00F320D7">
        <w:rPr>
          <w:sz w:val="28"/>
          <w:szCs w:val="28"/>
        </w:rPr>
        <w:t xml:space="preserve"> nguồn lao động của Hải Dương chưa đáp ứng tốt yêu cầu làm việc trong môi trường công nghiệp. </w:t>
      </w:r>
    </w:p>
    <w:p w14:paraId="273D5F4E" w14:textId="07E09D34" w:rsidR="000339AF" w:rsidRPr="00F320D7" w:rsidRDefault="000339AF" w:rsidP="00A052D8">
      <w:pPr>
        <w:pStyle w:val="NormalWeb"/>
        <w:shd w:val="clear" w:color="auto" w:fill="FFFFFF"/>
        <w:spacing w:before="120" w:beforeAutospacing="0" w:after="120" w:afterAutospacing="0"/>
        <w:ind w:firstLine="720"/>
        <w:rPr>
          <w:sz w:val="28"/>
          <w:szCs w:val="28"/>
        </w:rPr>
      </w:pPr>
      <w:r w:rsidRPr="00F320D7">
        <w:rPr>
          <w:sz w:val="28"/>
          <w:szCs w:val="28"/>
        </w:rPr>
        <w:t>Mặc dù tỉnh Hải Dương có điều kiện tự nhiên ưu đãi, cơ sở hạ tầng và giao thông thuận lợi nhưng đến nay, trình độ phát triển kinh tế xã hội của Tỉnh vẫn còn nhiều hạn chế, phần lớn người dân sản xuất nông nghiệp nên trình độ, nhận thức chưa cao, đặc biệt là trong quá trình chuyển dịch cơ cấu công nghiệp người dân chưa thể đáp ứng được yêu cầu của các doanh nghiệp trong KCN. Cụ thể, n</w:t>
      </w:r>
      <w:r w:rsidRPr="00F320D7">
        <w:rPr>
          <w:rFonts w:eastAsiaTheme="minorHAnsi"/>
          <w:sz w:val="28"/>
          <w:szCs w:val="28"/>
        </w:rPr>
        <w:t>guồn nhân lực tham gia hoạt động</w:t>
      </w:r>
      <w:r w:rsidRPr="00F320D7">
        <w:rPr>
          <w:rFonts w:eastAsiaTheme="minorHAnsi"/>
          <w:bCs/>
          <w:sz w:val="28"/>
          <w:szCs w:val="28"/>
        </w:rPr>
        <w:t xml:space="preserve"> sản xuất, xuất khẩu chưa đáp ứng được trình độ và tác phong làm việc trong môi trường công nghiệp. Nguyên nhân chủ yếu ở đây </w:t>
      </w:r>
      <w:r w:rsidRPr="00F320D7">
        <w:rPr>
          <w:rFonts w:eastAsiaTheme="minorHAnsi"/>
          <w:sz w:val="28"/>
          <w:szCs w:val="28"/>
        </w:rPr>
        <w:t>là lao động địa phương, có xuất phát từ nghề nông, được đào tạo chưa gắn với nhu cầu của các doanh nghiệp, chưa quen với tác phong làm việc trong môi trường công nghiệp. Hoạt động sản xuất hàng hóa xuất khẩu dựa trên nền tảng là các máy móc, thiết bị được doanh nghiệp đầu tư nên lao động đều phải đào tạo để làm quen với cách vận hành máy móc thiết bị của từng doanh nghiệp. Bên cạnh đó, c</w:t>
      </w:r>
      <w:r w:rsidRPr="00F320D7">
        <w:rPr>
          <w:sz w:val="28"/>
          <w:szCs w:val="28"/>
        </w:rPr>
        <w:t xml:space="preserve">ông tác đào tạo nghề còn hạn chế, chưa đào tạo theo nhu cầu xã hội nên người lao động chưa đủ năng lực đáp ứng yêu cầu của công việc. </w:t>
      </w:r>
    </w:p>
    <w:p w14:paraId="4B3319A2" w14:textId="5E47BCB8" w:rsidR="000339AF" w:rsidRPr="00F320D7" w:rsidRDefault="000339AF" w:rsidP="00A052D8">
      <w:pPr>
        <w:pStyle w:val="NormalWeb"/>
        <w:shd w:val="clear" w:color="auto" w:fill="FFFFFF"/>
        <w:spacing w:before="120" w:beforeAutospacing="0" w:after="120" w:afterAutospacing="0"/>
        <w:ind w:firstLine="720"/>
        <w:rPr>
          <w:sz w:val="28"/>
          <w:szCs w:val="28"/>
        </w:rPr>
      </w:pPr>
      <w:r w:rsidRPr="00F320D7">
        <w:rPr>
          <w:i/>
          <w:sz w:val="28"/>
          <w:szCs w:val="28"/>
        </w:rPr>
        <w:lastRenderedPageBreak/>
        <w:t>Bốn là,</w:t>
      </w:r>
      <w:r w:rsidRPr="00F320D7">
        <w:rPr>
          <w:sz w:val="28"/>
          <w:szCs w:val="28"/>
        </w:rPr>
        <w:t xml:space="preserve"> công tác quản lý các KCN còn bất hợp lý, chưa đồng bộ, trình độ cán bộ còn thiếu kinh nghiệm quản lý thực tiễn. </w:t>
      </w:r>
    </w:p>
    <w:p w14:paraId="67EE9F64" w14:textId="6A7BDC32" w:rsidR="00207244" w:rsidRPr="00F320D7" w:rsidRDefault="00207244" w:rsidP="00A052D8">
      <w:pPr>
        <w:pStyle w:val="NormalWeb"/>
        <w:shd w:val="clear" w:color="auto" w:fill="FFFFFF"/>
        <w:spacing w:before="120" w:beforeAutospacing="0" w:after="120" w:afterAutospacing="0"/>
        <w:ind w:firstLine="720"/>
        <w:rPr>
          <w:spacing w:val="-2"/>
          <w:sz w:val="28"/>
          <w:szCs w:val="28"/>
          <w:lang w:val="it-IT"/>
        </w:rPr>
      </w:pPr>
      <w:r w:rsidRPr="00F320D7">
        <w:rPr>
          <w:spacing w:val="-2"/>
          <w:sz w:val="28"/>
          <w:szCs w:val="28"/>
          <w:lang w:val="it-IT"/>
        </w:rPr>
        <w:t xml:space="preserve">Bộ máy Ban quản lý các KCN của tỉnh chưa </w:t>
      </w:r>
      <w:r w:rsidR="00F320D7">
        <w:rPr>
          <w:spacing w:val="-2"/>
          <w:sz w:val="28"/>
          <w:szCs w:val="28"/>
          <w:lang w:val="it-IT"/>
        </w:rPr>
        <w:t>được</w:t>
      </w:r>
      <w:r w:rsidRPr="00F320D7">
        <w:rPr>
          <w:spacing w:val="-2"/>
          <w:sz w:val="28"/>
          <w:szCs w:val="28"/>
          <w:lang w:val="it-IT"/>
        </w:rPr>
        <w:t xml:space="preserve"> tinh gọn, chất lượng đội ngũ cán bộ, công chức, viên chức chưa thực sự đáp ứng với </w:t>
      </w:r>
      <w:r w:rsidR="00F320D7">
        <w:rPr>
          <w:spacing w:val="-2"/>
          <w:sz w:val="28"/>
          <w:szCs w:val="28"/>
          <w:lang w:val="it-IT"/>
        </w:rPr>
        <w:t>y</w:t>
      </w:r>
      <w:r w:rsidRPr="00F320D7">
        <w:rPr>
          <w:spacing w:val="-2"/>
          <w:sz w:val="28"/>
          <w:szCs w:val="28"/>
          <w:lang w:val="it-IT"/>
        </w:rPr>
        <w:t>êu cầu mới. Trình độ ứng dụng công nghệ thông tin, ngoại ngữ trong điều hành giải quyết công việc và giải quyết thủ tục hành chính còn những hạn chế</w:t>
      </w:r>
      <w:r w:rsidR="00F320D7">
        <w:rPr>
          <w:spacing w:val="-2"/>
          <w:sz w:val="28"/>
          <w:szCs w:val="28"/>
          <w:lang w:val="it-IT"/>
        </w:rPr>
        <w:t xml:space="preserve"> nhất định</w:t>
      </w:r>
      <w:r w:rsidRPr="00F320D7">
        <w:rPr>
          <w:spacing w:val="-2"/>
          <w:sz w:val="28"/>
          <w:szCs w:val="28"/>
          <w:lang w:val="it-IT"/>
        </w:rPr>
        <w:t>.</w:t>
      </w:r>
    </w:p>
    <w:p w14:paraId="5611B6AC" w14:textId="1F0A3C6F" w:rsidR="00207244" w:rsidRPr="00F320D7" w:rsidRDefault="00207244" w:rsidP="00A052D8">
      <w:pPr>
        <w:spacing w:before="120" w:after="120"/>
        <w:ind w:firstLine="720"/>
        <w:rPr>
          <w:sz w:val="28"/>
          <w:szCs w:val="28"/>
          <w:lang w:val="en-US"/>
        </w:rPr>
      </w:pPr>
      <w:r w:rsidRPr="00F320D7">
        <w:rPr>
          <w:i/>
          <w:spacing w:val="-2"/>
          <w:sz w:val="28"/>
          <w:szCs w:val="28"/>
          <w:lang w:val="it-IT"/>
        </w:rPr>
        <w:t>Năm là,</w:t>
      </w:r>
      <w:r w:rsidRPr="00F320D7">
        <w:rPr>
          <w:spacing w:val="-2"/>
          <w:sz w:val="28"/>
          <w:szCs w:val="28"/>
          <w:lang w:val="it-IT"/>
        </w:rPr>
        <w:t xml:space="preserve"> h</w:t>
      </w:r>
      <w:r w:rsidRPr="00F320D7">
        <w:rPr>
          <w:rFonts w:eastAsiaTheme="minorHAnsi"/>
          <w:sz w:val="28"/>
          <w:szCs w:val="28"/>
        </w:rPr>
        <w:t xml:space="preserve">oạt động </w:t>
      </w:r>
      <w:r w:rsidRPr="00F320D7">
        <w:rPr>
          <w:sz w:val="28"/>
          <w:szCs w:val="28"/>
        </w:rPr>
        <w:t>xúc tiến, quảng bá sản phẩm xuất khẩu</w:t>
      </w:r>
      <w:r w:rsidRPr="00F320D7">
        <w:rPr>
          <w:rFonts w:eastAsiaTheme="minorHAnsi"/>
          <w:sz w:val="28"/>
          <w:szCs w:val="28"/>
        </w:rPr>
        <w:t xml:space="preserve"> chưa được coi trọng đúng mức. </w:t>
      </w:r>
      <w:r w:rsidRPr="00F320D7">
        <w:rPr>
          <w:rFonts w:eastAsiaTheme="minorHAnsi"/>
          <w:sz w:val="28"/>
          <w:szCs w:val="28"/>
          <w:lang w:val="en-US"/>
        </w:rPr>
        <w:t>Thời gian qua, c</w:t>
      </w:r>
      <w:r w:rsidRPr="00F320D7">
        <w:rPr>
          <w:rFonts w:eastAsiaTheme="minorHAnsi"/>
          <w:sz w:val="28"/>
          <w:szCs w:val="28"/>
        </w:rPr>
        <w:t xml:space="preserve">hỉ có </w:t>
      </w:r>
      <w:r w:rsidRPr="00F320D7">
        <w:rPr>
          <w:sz w:val="28"/>
          <w:szCs w:val="28"/>
        </w:rPr>
        <w:t>một số</w:t>
      </w:r>
      <w:r w:rsidRPr="00F320D7">
        <w:rPr>
          <w:sz w:val="28"/>
          <w:szCs w:val="28"/>
          <w:lang w:val="en-US"/>
        </w:rPr>
        <w:t xml:space="preserve"> ít</w:t>
      </w:r>
      <w:r w:rsidRPr="00F320D7">
        <w:rPr>
          <w:sz w:val="28"/>
          <w:szCs w:val="28"/>
        </w:rPr>
        <w:t xml:space="preserve"> doanh nghiệp </w:t>
      </w:r>
      <w:r w:rsidRPr="00F320D7">
        <w:rPr>
          <w:sz w:val="28"/>
          <w:szCs w:val="28"/>
          <w:lang w:val="en-US"/>
        </w:rPr>
        <w:t>trong KCN</w:t>
      </w:r>
      <w:r w:rsidRPr="00F320D7">
        <w:rPr>
          <w:sz w:val="28"/>
          <w:szCs w:val="28"/>
        </w:rPr>
        <w:t xml:space="preserve"> có tham gia </w:t>
      </w:r>
      <w:r w:rsidRPr="00F320D7">
        <w:rPr>
          <w:rFonts w:eastAsiaTheme="minorHAnsi"/>
          <w:sz w:val="28"/>
          <w:szCs w:val="28"/>
        </w:rPr>
        <w:t xml:space="preserve">các hội nghị quốc tế, các hội chợ triển lãm chuyên ngành… Ảnh hưởng của </w:t>
      </w:r>
      <w:r w:rsidRPr="00F320D7">
        <w:rPr>
          <w:sz w:val="28"/>
          <w:szCs w:val="28"/>
        </w:rPr>
        <w:t xml:space="preserve">đại dịch Covid-19 cũng hạn chế các doanh nghiệp thực hiện </w:t>
      </w:r>
      <w:r w:rsidRPr="00F320D7">
        <w:rPr>
          <w:rFonts w:eastAsiaTheme="minorHAnsi"/>
          <w:sz w:val="28"/>
          <w:szCs w:val="28"/>
        </w:rPr>
        <w:t xml:space="preserve">hoạt động </w:t>
      </w:r>
      <w:r w:rsidRPr="00F320D7">
        <w:rPr>
          <w:sz w:val="28"/>
          <w:szCs w:val="28"/>
        </w:rPr>
        <w:t>xúc tiến</w:t>
      </w:r>
      <w:r w:rsidRPr="00F320D7">
        <w:rPr>
          <w:sz w:val="28"/>
          <w:szCs w:val="28"/>
          <w:lang w:val="en-US"/>
        </w:rPr>
        <w:t xml:space="preserve"> </w:t>
      </w:r>
      <w:r w:rsidRPr="00F320D7">
        <w:rPr>
          <w:sz w:val="28"/>
          <w:szCs w:val="28"/>
        </w:rPr>
        <w:t>xuất khẩu</w:t>
      </w:r>
      <w:r w:rsidRPr="00F320D7">
        <w:rPr>
          <w:sz w:val="28"/>
          <w:szCs w:val="28"/>
          <w:lang w:val="en-US"/>
        </w:rPr>
        <w:t xml:space="preserve"> trong thời gian qua</w:t>
      </w:r>
      <w:r w:rsidRPr="00F320D7">
        <w:rPr>
          <w:sz w:val="28"/>
          <w:szCs w:val="28"/>
        </w:rPr>
        <w:t>.</w:t>
      </w:r>
    </w:p>
    <w:p w14:paraId="43F8CD09" w14:textId="77777777" w:rsidR="00CB11BD" w:rsidRPr="00C31E1F" w:rsidRDefault="00CB11BD" w:rsidP="00A052D8">
      <w:pPr>
        <w:spacing w:before="120" w:after="120"/>
        <w:ind w:firstLine="720"/>
        <w:rPr>
          <w:i/>
          <w:sz w:val="28"/>
          <w:szCs w:val="28"/>
          <w:lang w:val="en-US" w:eastAsia="en-US"/>
        </w:rPr>
      </w:pPr>
    </w:p>
    <w:p w14:paraId="4B48DABE" w14:textId="77777777" w:rsidR="00FB6B4B" w:rsidRPr="00C31E1F" w:rsidRDefault="00FB6B4B" w:rsidP="00C31E1F">
      <w:pPr>
        <w:spacing w:before="120" w:after="120"/>
        <w:ind w:firstLine="720"/>
        <w:rPr>
          <w:i/>
          <w:sz w:val="28"/>
          <w:szCs w:val="28"/>
          <w:lang w:val="en-US" w:eastAsia="en-US"/>
        </w:rPr>
      </w:pPr>
      <w:r w:rsidRPr="00C31E1F">
        <w:rPr>
          <w:i/>
          <w:sz w:val="28"/>
          <w:szCs w:val="28"/>
        </w:rPr>
        <w:br w:type="page"/>
      </w:r>
    </w:p>
    <w:p w14:paraId="682AD6CA" w14:textId="0B7965F3" w:rsidR="004E3CEC" w:rsidRPr="009B41C6" w:rsidRDefault="004360A3" w:rsidP="00A052D8">
      <w:pPr>
        <w:pStyle w:val="Heading1"/>
      </w:pPr>
      <w:bookmarkStart w:id="127" w:name="_Toc147418782"/>
      <w:r w:rsidRPr="009B41C6">
        <w:lastRenderedPageBreak/>
        <w:t>CHƯƠNG 4:</w:t>
      </w:r>
      <w:bookmarkEnd w:id="127"/>
    </w:p>
    <w:p w14:paraId="4514E353" w14:textId="77E7A660" w:rsidR="004360A3" w:rsidRPr="009B41C6" w:rsidRDefault="002F77BB" w:rsidP="00A052D8">
      <w:pPr>
        <w:pStyle w:val="Heading1"/>
      </w:pPr>
      <w:bookmarkStart w:id="128" w:name="_Toc147418783"/>
      <w:r w:rsidRPr="009B41C6">
        <w:t xml:space="preserve">MỘT SỐ </w:t>
      </w:r>
      <w:r w:rsidR="004360A3" w:rsidRPr="009B41C6">
        <w:t>GIẢI PHÁP ĐẨY MẠNH XUẤT KHẨU CỦA DOANH NGHIỆP TRONG KHU CÔNG NGHIỆP Ở TỈNH HẢI DƯƠNG</w:t>
      </w:r>
      <w:bookmarkEnd w:id="128"/>
    </w:p>
    <w:p w14:paraId="651AB22D" w14:textId="7A17D891" w:rsidR="00DC10DC" w:rsidRPr="009B41C6" w:rsidRDefault="00DC10DC" w:rsidP="00A052D8">
      <w:pPr>
        <w:pStyle w:val="Heading2"/>
        <w:ind w:firstLine="720"/>
      </w:pPr>
      <w:bookmarkStart w:id="129" w:name="_Toc101045466"/>
      <w:bookmarkStart w:id="130" w:name="_Toc147418784"/>
      <w:r w:rsidRPr="009B41C6">
        <w:t xml:space="preserve">4.1. Bối cảnh quốc tế và trong nước tác động đến xuất khẩu của các doanh nghiệp trong </w:t>
      </w:r>
      <w:r w:rsidR="00E93F6D" w:rsidRPr="009B41C6">
        <w:rPr>
          <w:lang w:val="en-US"/>
        </w:rPr>
        <w:t>KCN</w:t>
      </w:r>
      <w:r w:rsidRPr="009B41C6">
        <w:t xml:space="preserve"> trên địa bàn tỉnh Hải Dương</w:t>
      </w:r>
      <w:bookmarkEnd w:id="129"/>
      <w:bookmarkEnd w:id="130"/>
    </w:p>
    <w:p w14:paraId="4C3245B5" w14:textId="7FDC1EDE" w:rsidR="00DC10DC" w:rsidRPr="009B41C6" w:rsidRDefault="00DC10DC" w:rsidP="00A052D8">
      <w:pPr>
        <w:pStyle w:val="BodyText3"/>
        <w:tabs>
          <w:tab w:val="clear" w:pos="720"/>
        </w:tabs>
        <w:spacing w:before="120" w:after="120"/>
        <w:ind w:left="0" w:firstLine="720"/>
        <w:outlineLvl w:val="2"/>
        <w:rPr>
          <w:b/>
          <w:bCs/>
          <w:i/>
          <w:iCs/>
          <w:sz w:val="28"/>
          <w:szCs w:val="28"/>
          <w:lang w:val="en-US"/>
        </w:rPr>
      </w:pPr>
      <w:bookmarkStart w:id="131" w:name="_Toc101045467"/>
      <w:bookmarkStart w:id="132" w:name="_Toc147418785"/>
      <w:r w:rsidRPr="009B41C6">
        <w:rPr>
          <w:b/>
          <w:bCs/>
          <w:i/>
          <w:iCs/>
          <w:sz w:val="28"/>
          <w:szCs w:val="28"/>
          <w:lang w:val="en-US"/>
        </w:rPr>
        <w:t>4.1.1. Bối cảnh quốc tế</w:t>
      </w:r>
      <w:bookmarkEnd w:id="132"/>
      <w:r w:rsidRPr="009B41C6">
        <w:rPr>
          <w:b/>
          <w:bCs/>
          <w:i/>
          <w:iCs/>
          <w:sz w:val="28"/>
          <w:szCs w:val="28"/>
          <w:lang w:val="en-US"/>
        </w:rPr>
        <w:t xml:space="preserve"> </w:t>
      </w:r>
      <w:bookmarkEnd w:id="131"/>
    </w:p>
    <w:p w14:paraId="3FA91708" w14:textId="5EDADBA8" w:rsidR="00DC10DC" w:rsidRPr="009B41C6" w:rsidRDefault="00DC10DC" w:rsidP="00A052D8">
      <w:pPr>
        <w:tabs>
          <w:tab w:val="left" w:pos="1134"/>
        </w:tabs>
        <w:spacing w:before="120" w:after="120"/>
        <w:ind w:firstLine="720"/>
        <w:rPr>
          <w:sz w:val="28"/>
          <w:szCs w:val="28"/>
        </w:rPr>
      </w:pPr>
      <w:r w:rsidRPr="009B41C6">
        <w:rPr>
          <w:sz w:val="28"/>
          <w:szCs w:val="28"/>
          <w:lang w:val="en-US"/>
        </w:rPr>
        <w:t>Hiện nay, t</w:t>
      </w:r>
      <w:r w:rsidRPr="009B41C6">
        <w:rPr>
          <w:sz w:val="28"/>
          <w:szCs w:val="28"/>
        </w:rPr>
        <w:t>ình hình quốc tế đang có những thay đổi nhanh chóng và tiếp tục diễn biến phức tạp với nhiều thách thức mới. Kinh tế thế giới suy giảm do xung đột thương mại Mỹ-Trung, sự bất ổn về tài chính - tiền tệ, sự tăng giá cả một số mặt hàng thiết yếu, cơ bản như xăng dầu, nike... Tình hình chính trị - an ninh thế giới thay đổi nhanh chóng, khó lường, điển hình như cuộc chiến tranh Nga-Ucraina, tình trạng tranh chấp lãnh thổ và tài nguyên... tiếp tục diễn ra gay gắt ở nhiều khu vực. Khu vực châu Á - Thái Bình Dương vẫn là trung tâm phát triển năng động, trong đó cộng đồng kinh tế ASEAN (AEC tiếp tục phát huy được vai trò quan trọng để duy trì hòa bình, ổn định, thúc đẩy hợp tác phát triển kinh tế trong khu vực, nhưng cũng đứng trước nhiều khó khăn, thách thức mới.</w:t>
      </w:r>
    </w:p>
    <w:p w14:paraId="54E5656C" w14:textId="4B8D176C" w:rsidR="00DC10DC" w:rsidRPr="009B41C6" w:rsidRDefault="00DC10DC" w:rsidP="00A052D8">
      <w:pPr>
        <w:tabs>
          <w:tab w:val="left" w:pos="1134"/>
          <w:tab w:val="left" w:pos="1846"/>
        </w:tabs>
        <w:spacing w:before="120" w:after="120"/>
        <w:ind w:firstLine="720"/>
        <w:rPr>
          <w:sz w:val="28"/>
          <w:szCs w:val="28"/>
        </w:rPr>
      </w:pPr>
      <w:r w:rsidRPr="009B41C6">
        <w:rPr>
          <w:sz w:val="28"/>
          <w:szCs w:val="28"/>
        </w:rPr>
        <w:t>Tiến trình toàn cầu hóa, khu vực hóa sẽ ngày càng mạnh mẽ và thiết thực hơn, với việc mở rộng tự do hóa thương mại và thực thi cam kết trong các FTA như EVFTA, CPTPP, UK-FTA, RCEP... Do đó, sẽ mở ra những cơ hội mới trong phát triển thị trường xuất khẩu với những thị trường lớn, đồng thời đi kèm những khó khăn, thách thức rất lớn đối với xuất khẩu hàng hóa của Việt Nam nói chung và</w:t>
      </w:r>
      <w:r w:rsidR="00644EA8" w:rsidRPr="009B41C6">
        <w:rPr>
          <w:sz w:val="28"/>
          <w:szCs w:val="28"/>
          <w:lang w:val="en-US"/>
        </w:rPr>
        <w:t xml:space="preserve"> các doanh nghiệp trong KCN tỉnh</w:t>
      </w:r>
      <w:r w:rsidRPr="009B41C6">
        <w:rPr>
          <w:sz w:val="28"/>
          <w:szCs w:val="28"/>
        </w:rPr>
        <w:t xml:space="preserve"> Hải Dương nói riêng trong việc thực thi các cam kết, nhất là các cam kết liên quan đến môi trường và xã hội, áp lực cạnh tranh sẽ ngày càng tăng trên thị trường quốc tế.</w:t>
      </w:r>
    </w:p>
    <w:p w14:paraId="7F70C010" w14:textId="77777777" w:rsidR="00DC10DC" w:rsidRPr="009B41C6" w:rsidRDefault="00DC10DC" w:rsidP="00A052D8">
      <w:pPr>
        <w:tabs>
          <w:tab w:val="left" w:pos="1134"/>
          <w:tab w:val="left" w:pos="1846"/>
        </w:tabs>
        <w:spacing w:before="120" w:after="120"/>
        <w:ind w:firstLine="720"/>
        <w:rPr>
          <w:sz w:val="28"/>
          <w:szCs w:val="28"/>
        </w:rPr>
      </w:pPr>
      <w:r w:rsidRPr="009B41C6">
        <w:rPr>
          <w:sz w:val="28"/>
          <w:szCs w:val="28"/>
        </w:rPr>
        <w:lastRenderedPageBreak/>
        <w:t>Bên cạnh xu hướng mở rộng tự do hóa thương mại, các nước nhập khẩu, nhất là các nước phát triển ngày càng gia tăng áp dụng các biện pháp bảo hộ thương mại nhằm bảo hộ nền sản xuất trong nước và bảo vệ người tiêu dùng, nhất là trong bối cảnh kinh tế bất ổn hiện tại. Các biện pháp bảo hộ thương mại không vi phạm cam kết được các quốc gia áp dụng ngày càng nhiều, đó là: Các rào cản kỹ thuật trong thương mại (TBT), các quy định và tiêu chuẩn chất lượng, môi trường, an toàn thực phẩm; quy định vệ sinh và kiểm dịch động thực vật (SPS). Đáng chú ý, các quy định về truy xuất nguồn gốc, quy tắc xuất xứ, quy định về trách nhiệm xã hội, tiêu chuẩn lao động và môi trường hết sức nghiêm ngặt, cũng như việc áp dụng một số biện pháp bảo hộ không cân xứng như các loại thuế chống bán phá giá, chống trợ cấp… (thường chỉ áp dụng trong một thời hạn nhất định đối với một số đối tác và mặt hàng nhằm mục đích hạn chế nhập khẩu) sẽ trở thành những rào cản rất lớn đối với thương mại và nhiều khi vượt quá khả năng đáp ứng của những nước đang phát triển.</w:t>
      </w:r>
    </w:p>
    <w:p w14:paraId="2385323B" w14:textId="697495E8" w:rsidR="00DC10DC" w:rsidRPr="009B41C6" w:rsidRDefault="00DC10DC" w:rsidP="00A052D8">
      <w:pPr>
        <w:tabs>
          <w:tab w:val="left" w:pos="1134"/>
          <w:tab w:val="left" w:pos="1846"/>
        </w:tabs>
        <w:spacing w:before="120" w:after="120"/>
        <w:ind w:firstLine="720"/>
        <w:rPr>
          <w:sz w:val="28"/>
          <w:szCs w:val="28"/>
        </w:rPr>
      </w:pPr>
      <w:r w:rsidRPr="009B41C6">
        <w:rPr>
          <w:sz w:val="28"/>
          <w:szCs w:val="28"/>
        </w:rPr>
        <w:t xml:space="preserve">Xu hướng tăng cường liên kết sản xuất, phát triển mạnh mẽ mạng lưới sản xuất, phân phối và các chuỗi cung ứng khu vực và toàn cầu sẽ tiếp tục mạnh lên trong thời gian tới. Xu hướng dịch chuyển địa điểm của các chuỗi sản xuất và cung ứng toàn cầu sang các nước đang phát triển, trong đó có Việt </w:t>
      </w:r>
      <w:r w:rsidR="00644EA8" w:rsidRPr="009B41C6">
        <w:rPr>
          <w:sz w:val="28"/>
          <w:szCs w:val="28"/>
          <w:lang w:val="en-US"/>
        </w:rPr>
        <w:t>N</w:t>
      </w:r>
      <w:r w:rsidRPr="009B41C6">
        <w:rPr>
          <w:sz w:val="28"/>
          <w:szCs w:val="28"/>
        </w:rPr>
        <w:t xml:space="preserve">am nhằm tận dụng các ưu đãi, nhất là về thuế và việc gỡ bỏ các rào cản kỹ thuật phi thuế sẽ ngày càng rõ nét. Các tập đoàn đa quốc gia của các nước công nghiệp phát triển kiểm soát các chuỗi sản xuất toàn cầu và đặt các công ty con tại nước đang phát triển nhằm tận dụng và phát huy lợi thế so sánh của các quốc gia này về lao động và tài nguyên thiên nhiên trong từng ngành công nghiệp sẽ tiếp tục diễn ra, từ đó kéo theo sự dịch chuyển các nhân tố sản xuất như vốn, lao động và chuyển giao công nghệ giữa các khu vực, hình thành và </w:t>
      </w:r>
      <w:r w:rsidRPr="009B41C6">
        <w:rPr>
          <w:sz w:val="28"/>
          <w:szCs w:val="28"/>
        </w:rPr>
        <w:lastRenderedPageBreak/>
        <w:t>phát triển mạng lưới sản xuất, phân phối và các chuỗi cung ứng trong khu vực.</w:t>
      </w:r>
    </w:p>
    <w:p w14:paraId="47E4C432" w14:textId="77777777" w:rsidR="00DC10DC" w:rsidRPr="009B41C6" w:rsidRDefault="00DC10DC" w:rsidP="00A052D8">
      <w:pPr>
        <w:tabs>
          <w:tab w:val="left" w:pos="1134"/>
        </w:tabs>
        <w:spacing w:before="120" w:after="120"/>
        <w:ind w:firstLine="720"/>
        <w:rPr>
          <w:sz w:val="28"/>
          <w:szCs w:val="28"/>
        </w:rPr>
      </w:pPr>
      <w:r w:rsidRPr="009B41C6">
        <w:rPr>
          <w:sz w:val="28"/>
          <w:szCs w:val="28"/>
        </w:rPr>
        <w:t>Sự phát triển thương mại điện tử, chuyển đổi số và cuộc cách mạng công nghiệp 4.0 trong quá trình tái cấu trúc nền kinh tế là một xu thế tất yếu của thời đại, mà không một nền kinh tế nào trong quá trình hội nhập và phát triển có thể đứng ngoài xu hướng phát triển này. Cuộc Cách mạng công nghiệp 4.0 và xu thế phát triển khoa học - công nghệ trên thế giới sẽ tiếp tục phát triển mạnh mẽ, được mô tả như là sự ra đời của một loạt các công nghệ mới, kết hợp tất cả các kiến thức trong lĩnh vực vật lý, kỹ thuật số, sinh học và ảnh hưởng đến tất cả các lĩnh vực, nền kinh tế, các ngành kinh tế và ngành công nghiệp của mọi quốc gia trên thế giới. Cuộc cách mạng này đang nổi lên những đột phá công nghệ trong các lĩnh vực như trí tuệ nhântạo, robot, Internet vạn vật, xe tự hành, công nghệ in 3D, công nghệ nano...</w:t>
      </w:r>
    </w:p>
    <w:p w14:paraId="2E4785EF" w14:textId="77777777" w:rsidR="00DC10DC" w:rsidRPr="009B41C6" w:rsidRDefault="00DC10DC" w:rsidP="00A052D8">
      <w:pPr>
        <w:tabs>
          <w:tab w:val="left" w:pos="1134"/>
        </w:tabs>
        <w:spacing w:before="120" w:after="120"/>
        <w:ind w:firstLine="720"/>
        <w:rPr>
          <w:sz w:val="28"/>
          <w:szCs w:val="28"/>
        </w:rPr>
      </w:pPr>
      <w:r w:rsidRPr="009B41C6">
        <w:rPr>
          <w:sz w:val="28"/>
          <w:szCs w:val="28"/>
        </w:rPr>
        <w:t xml:space="preserve">CMCN 4.0 đã và đang phát triển lên một cấp độ hoàn toàn mới với sự trợ giúp của kết nối thông qua Internet vạn vật, truy cập dữ liệu thời gian thực và giới thiệu các hệ thống vật lý không gian mạng, cung cấp một cách tiếp cận toàn diện hơn, liên kết và toàn diện hơn cho sản xuất và các hoạt động xuất khẩu. Kết nối vật lý với kỹ thuật số và cho phép cộng tác và truy cập tốt hơn giữa các bộ phận, đối tác, nhà cung cấp, sản phẩm và con người. CMCN 4.0 trao quyền cho các doanh nghiệp kiểm soát và hiểu rõ hơn mọi khía cạnh hoạt động của họ và cho phép họ tận dụng dữ liệu tức thời để tăng năng suất, cải thiện quy trình và thúc đẩy tăng trưởng. CMCN 4.0 giúp cho các nhà máy thông minh, sản phẩm thông minh và chuỗi cung ứng cũng thông minh, làm cho các hệ thống sản xuất và dịch vụ trở nên linh hoạt và đáp ứng nhu cầu khách hàng một cách tốt hơn. Trong tương lai, CMCN 4.0 sẽ còn phát triển mạnh mẽ hơn nữa, đem lại lợi ích cho các doanh nghiệp và toàn nền kinh tế ở </w:t>
      </w:r>
      <w:r w:rsidRPr="009B41C6">
        <w:rPr>
          <w:sz w:val="28"/>
          <w:szCs w:val="28"/>
        </w:rPr>
        <w:lastRenderedPageBreak/>
        <w:t>mọi quốc gia, do đó các doanh nghiệp trong KCN cần sẵn sàng chuẩn bị cho một sự chuyển mình liên tục để có thể cập nhật các xu hướng hiện đại sắp tới.</w:t>
      </w:r>
    </w:p>
    <w:p w14:paraId="08E9FE84" w14:textId="77777777" w:rsidR="00DC10DC" w:rsidRPr="00BC7B4A" w:rsidRDefault="00DC10DC" w:rsidP="00A052D8">
      <w:pPr>
        <w:tabs>
          <w:tab w:val="left" w:pos="1134"/>
          <w:tab w:val="left" w:pos="1846"/>
        </w:tabs>
        <w:spacing w:before="120" w:after="120"/>
        <w:ind w:firstLine="720"/>
        <w:rPr>
          <w:sz w:val="28"/>
          <w:szCs w:val="28"/>
        </w:rPr>
      </w:pPr>
      <w:r w:rsidRPr="00BC7B4A">
        <w:rPr>
          <w:sz w:val="28"/>
          <w:szCs w:val="28"/>
        </w:rPr>
        <w:t>Phát triển bền vững, tăng trưởng xanh và kinh tế tuần hoàn sẽ trở thành xu hướng phát triển chung trên toàn thế giới, là mục tiêu phát triển của tất cả các quốc gia, trong đó hạt nhân của phát triển bền vững là sự hài hòa giữa ba yếu tố: kinh tế, xã hội và môi trường. Các xu hướng phát triển này nhìn chung đều hướng tới một mô hình tăng trưởng kinh tế mới tách rời mối quan hệ giữa tăng trưởng kinh tế gắn với suy thoái môi trường và sử dụng lãng phí tài nguyên, với việc tập trung vào giảm nghèo, tạo việc làm, phát triển xã hội, bền vững môi trường, giảm thiểu biến đổi khí hậu và hạn chế suy giảm đa dạng sinh học, đảm bảo cho việc tiếp cận năng lượng và nước sạch. Trong giai đoạn từ nay đến năm 2030, phát triển bền vững, tăng trưởng xanh và phát triển các mô hình kinh tế tuần hoàn sẽ trở thành một trong những mục tiêu ưu tiên trong quá trình phát triển kinh tế của nhiều nước, cả các nước phát triển và đang phát triển nhằm ứng phó với khủng hoảng, thực hiện các mục tiêu trong chiến lược phát triển hậu khủng hoảng, cũng như đối phó với các vấn đề môi trường và xã hội. Chính vì vậy, đầu tư cho tăng trưởng xanh sẽ chiếm tỷ trọng cao trong tổng giá trị các gói kích thích kinh tế toàn cầu và sẽ tiếp tục tăng trong những năm tới, trong đó mỗi quốc gia sẽ có cách tiếp cận riêng và cần có kế hoạch hành động riêng để thúc đẩy tăng trưởng xanh và phát triển bền vững.</w:t>
      </w:r>
    </w:p>
    <w:p w14:paraId="08A15F33" w14:textId="19453EE5" w:rsidR="00DC10DC" w:rsidRPr="00BC7B4A" w:rsidRDefault="00DC10DC" w:rsidP="00A052D8">
      <w:pPr>
        <w:pStyle w:val="BodyText3"/>
        <w:tabs>
          <w:tab w:val="clear" w:pos="720"/>
        </w:tabs>
        <w:spacing w:before="120" w:after="120"/>
        <w:ind w:left="0" w:firstLine="720"/>
        <w:outlineLvl w:val="2"/>
        <w:rPr>
          <w:b/>
          <w:bCs/>
          <w:i/>
          <w:iCs/>
          <w:sz w:val="28"/>
          <w:szCs w:val="28"/>
          <w:lang w:val="en-US"/>
        </w:rPr>
      </w:pPr>
      <w:bookmarkStart w:id="133" w:name="_Toc101045468"/>
      <w:bookmarkStart w:id="134" w:name="_Toc147418786"/>
      <w:r w:rsidRPr="00BC7B4A">
        <w:rPr>
          <w:b/>
          <w:bCs/>
          <w:i/>
          <w:iCs/>
          <w:sz w:val="28"/>
          <w:szCs w:val="28"/>
          <w:lang w:val="en-US"/>
        </w:rPr>
        <w:t>4.1.2. Bối cảnh trong nước</w:t>
      </w:r>
      <w:bookmarkEnd w:id="134"/>
      <w:r w:rsidRPr="00BC7B4A">
        <w:rPr>
          <w:b/>
          <w:bCs/>
          <w:i/>
          <w:iCs/>
          <w:sz w:val="28"/>
          <w:szCs w:val="28"/>
          <w:lang w:val="en-US"/>
        </w:rPr>
        <w:t xml:space="preserve"> </w:t>
      </w:r>
      <w:bookmarkEnd w:id="133"/>
    </w:p>
    <w:p w14:paraId="31CDDDA0" w14:textId="77777777" w:rsidR="00DC10DC" w:rsidRPr="00BC7B4A" w:rsidRDefault="00DC10DC" w:rsidP="00A052D8">
      <w:pPr>
        <w:tabs>
          <w:tab w:val="left" w:pos="1134"/>
          <w:tab w:val="left" w:pos="1846"/>
        </w:tabs>
        <w:spacing w:before="120" w:after="120"/>
        <w:ind w:firstLine="720"/>
        <w:rPr>
          <w:sz w:val="28"/>
          <w:szCs w:val="28"/>
        </w:rPr>
      </w:pPr>
      <w:r w:rsidRPr="00BC7B4A">
        <w:rPr>
          <w:sz w:val="28"/>
          <w:szCs w:val="28"/>
        </w:rPr>
        <w:t xml:space="preserve">Trước hết, thế và lực của đất nước sau hơn 35 năm đổi mới đã lớn mạnh hơn nhiều cả về quy mô và sức cạnh tranh; tình hình chính trị - xã hội và kinh tế vĩ mô ổn định; niềm tin của cộng đồng doanh nghiệp và người dân ngày càng tăng lên. Với đà tăng trưởng mạnh của nền kinh tế những năm qua, cùng với tiềm năng tăng trưởng cao còn lớn, xu hướng phát triển thương mại </w:t>
      </w:r>
      <w:r w:rsidRPr="00BC7B4A">
        <w:rPr>
          <w:sz w:val="28"/>
          <w:szCs w:val="28"/>
        </w:rPr>
        <w:lastRenderedPageBreak/>
        <w:t>thế giới sẽ tạo ra thế và lực phát triển mới cho Việt Nam trong những năm tới. Trong đó, đà tăng trưởng kinh tế sẽ được hỗ trợ bởi sự thúc đẩy của quá trình cải cách thể chế kinh tế, cải thiện môi trường đầu tư kinh doanh, với những chính sách khuyến khích phát triển giúp mở rộng không gian tăng trưởng, tạo sự thông thoáng và động lực phát triển xuất khẩu cả nước nói chung và của Hải Dương nói riêng.</w:t>
      </w:r>
    </w:p>
    <w:p w14:paraId="41BC2282" w14:textId="29CFB086" w:rsidR="00DC10DC" w:rsidRPr="00BC7B4A" w:rsidRDefault="00DC10DC" w:rsidP="00A052D8">
      <w:pPr>
        <w:tabs>
          <w:tab w:val="left" w:pos="1134"/>
          <w:tab w:val="left" w:pos="1846"/>
        </w:tabs>
        <w:spacing w:before="120" w:after="120"/>
        <w:ind w:firstLine="720"/>
        <w:rPr>
          <w:sz w:val="28"/>
          <w:szCs w:val="28"/>
        </w:rPr>
      </w:pPr>
      <w:r w:rsidRPr="00BC7B4A">
        <w:rPr>
          <w:sz w:val="28"/>
          <w:szCs w:val="28"/>
        </w:rPr>
        <w:t>Sản xuất hàng hóa xuất khẩu trong các KCN tiếp tục đối mặt với rất nhiều khó khăn, thách thức đến từ những yếu kém nội tại của nền sản xuất chậm được khắc phục. Với tiềm lực kinh tế còn yếu kém, sự thiếu thốn nguồn lực tài chính; cơ sở hạ tầng, công nghệ lạc hậu; thiếu nguồn nhân lực chất lượng cao, có kỹ năng; năng lực quản lý nhà nước cũng như năng lực của các doanh nghiệp sản xuất, xuất khẩu trong nước còn hạn chế. Đặt trong tương quan với những yêu cầu và thách thức phát triển to lớn, với các khó khăn mà nền kinh tế phải đương đầu trong bối cảnh cạnh tranh và hội nhập quốc tế, càng dễ nhận thấy sức cản trở to lớn của loại yếu kém này đối với quá trình phát triển xuất khẩu</w:t>
      </w:r>
      <w:r w:rsidR="005E4A7E" w:rsidRPr="00BC7B4A">
        <w:rPr>
          <w:sz w:val="28"/>
          <w:szCs w:val="28"/>
          <w:lang w:val="en-US"/>
        </w:rPr>
        <w:t xml:space="preserve"> của đất nước nói chung.</w:t>
      </w:r>
    </w:p>
    <w:p w14:paraId="6984B7D4" w14:textId="4E983216" w:rsidR="00DC10DC" w:rsidRPr="00BC7B4A" w:rsidRDefault="00DC10DC" w:rsidP="00A052D8">
      <w:pPr>
        <w:tabs>
          <w:tab w:val="left" w:pos="1134"/>
          <w:tab w:val="left" w:pos="1846"/>
        </w:tabs>
        <w:spacing w:before="120" w:after="120"/>
        <w:ind w:firstLine="720"/>
        <w:rPr>
          <w:sz w:val="28"/>
          <w:szCs w:val="28"/>
        </w:rPr>
      </w:pPr>
      <w:r w:rsidRPr="00BC7B4A">
        <w:rPr>
          <w:sz w:val="28"/>
          <w:szCs w:val="28"/>
        </w:rPr>
        <w:t xml:space="preserve">Vấn đề ô nhiễm môi trường </w:t>
      </w:r>
      <w:r w:rsidR="005E4A7E" w:rsidRPr="00BC7B4A">
        <w:rPr>
          <w:sz w:val="28"/>
          <w:szCs w:val="28"/>
          <w:lang w:val="en-US"/>
        </w:rPr>
        <w:t>KCN</w:t>
      </w:r>
      <w:r w:rsidRPr="00BC7B4A">
        <w:rPr>
          <w:sz w:val="28"/>
          <w:szCs w:val="28"/>
        </w:rPr>
        <w:t xml:space="preserve"> là yếu tố khó kiểm soát, với chi phí lớn. Nếu chỉ tập trung phát triển sản xuất, xuất khẩu mà không quan tâm giữ gìn bảo vệ môi trường sẽ dẫn đến một hậu quả kinh tế rất lớn về sau. </w:t>
      </w:r>
    </w:p>
    <w:p w14:paraId="238D41B8" w14:textId="3DA25FD2" w:rsidR="00DC10DC" w:rsidRPr="00BC7B4A" w:rsidRDefault="00DC10DC" w:rsidP="00A052D8">
      <w:pPr>
        <w:tabs>
          <w:tab w:val="left" w:pos="1134"/>
        </w:tabs>
        <w:spacing w:before="120" w:after="120"/>
        <w:ind w:firstLine="720"/>
        <w:rPr>
          <w:sz w:val="28"/>
          <w:szCs w:val="28"/>
        </w:rPr>
      </w:pPr>
      <w:r w:rsidRPr="00BC7B4A">
        <w:rPr>
          <w:sz w:val="28"/>
          <w:szCs w:val="28"/>
        </w:rPr>
        <w:t>Một số vấn đề xã hội như già hóa dân số, xu hướng đô thị hóa... gia tăng tiếp tục sẽ có những ảnh hưởng tới phát triển các KCN của các tỉnh, trong đó có Hải Dương. Trước những cảnh báo của tổ chức quốc tế như ILO, UNDP</w:t>
      </w:r>
      <w:r w:rsidR="00644EA8" w:rsidRPr="00BC7B4A">
        <w:rPr>
          <w:sz w:val="28"/>
          <w:szCs w:val="28"/>
          <w:lang w:val="en-US"/>
        </w:rPr>
        <w:t>,</w:t>
      </w:r>
      <w:r w:rsidRPr="00BC7B4A">
        <w:rPr>
          <w:sz w:val="28"/>
          <w:szCs w:val="28"/>
        </w:rPr>
        <w:t>… về việc Việt Nam sẽ chuyển sang giai đoạn già hóa dân số khoảng từ năm 2030-2035, nếu không tận dụng nhanh những lợi thế từ con người ở thời kỳ dân số vàng thì khi chuyển sang giai đoạn tiếp theo sẽ là thách thức và khó khăn mới cho Việt Nam.</w:t>
      </w:r>
    </w:p>
    <w:p w14:paraId="7D1EF36D" w14:textId="7571869A" w:rsidR="00DC10DC" w:rsidRPr="00BC7B4A" w:rsidRDefault="00DC10DC" w:rsidP="00A052D8">
      <w:pPr>
        <w:tabs>
          <w:tab w:val="left" w:pos="1134"/>
        </w:tabs>
        <w:spacing w:before="120" w:after="120"/>
        <w:ind w:firstLine="720"/>
        <w:rPr>
          <w:sz w:val="28"/>
          <w:szCs w:val="28"/>
        </w:rPr>
      </w:pPr>
      <w:r w:rsidRPr="00BC7B4A">
        <w:rPr>
          <w:sz w:val="28"/>
          <w:szCs w:val="28"/>
        </w:rPr>
        <w:lastRenderedPageBreak/>
        <w:t xml:space="preserve">Đối với Hải Dương thời gian qua, các khu công nghiệp tại Hải Dương đã tận dụng những cơ hội, lợi thế của Tỉnh đề phát triển như: những lợi thế về vị trí địa lý thuận lợi; Cơ sở hạ tầng kỹ thuật, hệ thống giao thông đa dạng và đồng bộ bao gồm đường sông, đường bộ, đường sắt; Lực lượng lao động tương đối ổn định và đang có sự chuyển dịch cơ cấu theo hướng </w:t>
      </w:r>
      <w:r w:rsidR="003C5F2A" w:rsidRPr="00BC7B4A">
        <w:rPr>
          <w:sz w:val="28"/>
          <w:szCs w:val="28"/>
          <w:lang w:val="en-US"/>
        </w:rPr>
        <w:t>công nghiệp hóa, hiện đại hóa</w:t>
      </w:r>
      <w:r w:rsidRPr="00BC7B4A">
        <w:rPr>
          <w:sz w:val="28"/>
          <w:szCs w:val="28"/>
        </w:rPr>
        <w:t xml:space="preserve"> mạnh mẽ; Tình hình kinh tế của Tỉnh đang có nhiều bước tiến tốc độ tăng trưởng ổn định.</w:t>
      </w:r>
    </w:p>
    <w:p w14:paraId="276D96A8" w14:textId="723CC20B" w:rsidR="00DC10DC" w:rsidRPr="00BC7B4A" w:rsidRDefault="00DC10DC" w:rsidP="00A052D8">
      <w:pPr>
        <w:tabs>
          <w:tab w:val="left" w:pos="1134"/>
        </w:tabs>
        <w:spacing w:before="120" w:after="120"/>
        <w:ind w:firstLine="720"/>
        <w:rPr>
          <w:sz w:val="28"/>
          <w:szCs w:val="28"/>
        </w:rPr>
      </w:pPr>
      <w:r w:rsidRPr="00BC7B4A">
        <w:rPr>
          <w:sz w:val="28"/>
          <w:szCs w:val="28"/>
        </w:rPr>
        <w:t xml:space="preserve">Tuy nhiên, bên cạnh những cơ hội đó thì hoạt động xuất khẩu của các doanh nghiệp trong </w:t>
      </w:r>
      <w:r w:rsidR="00644EA8" w:rsidRPr="00BC7B4A">
        <w:rPr>
          <w:sz w:val="28"/>
          <w:szCs w:val="28"/>
          <w:lang w:val="en-US"/>
        </w:rPr>
        <w:t>KCN</w:t>
      </w:r>
      <w:r w:rsidRPr="00BC7B4A">
        <w:rPr>
          <w:sz w:val="28"/>
          <w:szCs w:val="28"/>
        </w:rPr>
        <w:t xml:space="preserve"> tại Hải Dương cũng gặp không ít khó khăn, thách thức như</w:t>
      </w:r>
      <w:r w:rsidR="00644EA8" w:rsidRPr="00BC7B4A">
        <w:rPr>
          <w:sz w:val="28"/>
          <w:szCs w:val="28"/>
          <w:lang w:val="en-US"/>
        </w:rPr>
        <w:t>:</w:t>
      </w:r>
      <w:r w:rsidRPr="00BC7B4A">
        <w:rPr>
          <w:sz w:val="28"/>
          <w:szCs w:val="28"/>
        </w:rPr>
        <w:t xml:space="preserve"> không thu hút thêm được doanh nghiệp sản xuất, xuất khẩu vào hoạt động tại một số KCN hiện đang hoạt động</w:t>
      </w:r>
      <w:r w:rsidR="00F84FB6" w:rsidRPr="00BC7B4A">
        <w:rPr>
          <w:sz w:val="28"/>
          <w:szCs w:val="28"/>
          <w:lang w:val="en-US"/>
        </w:rPr>
        <w:t>;</w:t>
      </w:r>
      <w:r w:rsidRPr="00BC7B4A">
        <w:rPr>
          <w:sz w:val="28"/>
          <w:szCs w:val="28"/>
        </w:rPr>
        <w:t xml:space="preserve"> </w:t>
      </w:r>
      <w:r w:rsidR="00F84FB6" w:rsidRPr="00BC7B4A">
        <w:rPr>
          <w:sz w:val="28"/>
          <w:szCs w:val="28"/>
          <w:lang w:val="en-US"/>
        </w:rPr>
        <w:t>L</w:t>
      </w:r>
      <w:r w:rsidRPr="00BC7B4A">
        <w:rPr>
          <w:sz w:val="28"/>
          <w:szCs w:val="28"/>
        </w:rPr>
        <w:t xml:space="preserve">iên kết cung cấp nguyên liệu, chuyển giao công nghệ giữa các dự án FDI và doanh nghiệp trên địa bàn Tỉnh còn rất yếu; </w:t>
      </w:r>
      <w:r w:rsidR="00F84FB6" w:rsidRPr="00BC7B4A">
        <w:rPr>
          <w:sz w:val="28"/>
          <w:szCs w:val="28"/>
          <w:lang w:val="en-US"/>
        </w:rPr>
        <w:t>C</w:t>
      </w:r>
      <w:r w:rsidRPr="00BC7B4A">
        <w:rPr>
          <w:sz w:val="28"/>
          <w:szCs w:val="28"/>
        </w:rPr>
        <w:t xml:space="preserve">hưa có nhiều doanh nghiệp sản xuất sản phẩm công nghiệp hỗ trợ, dịch vụ logistics... Hơn nữa, nguồn lực đầu tư xây dựng kết cấu hạ tầng còn khó khăn. </w:t>
      </w:r>
    </w:p>
    <w:p w14:paraId="323980D3" w14:textId="77777777" w:rsidR="00DC10DC" w:rsidRPr="00BC7B4A" w:rsidRDefault="00DC10DC" w:rsidP="00A052D8">
      <w:pPr>
        <w:tabs>
          <w:tab w:val="left" w:pos="720"/>
          <w:tab w:val="left" w:pos="1134"/>
        </w:tabs>
        <w:spacing w:before="120" w:after="120"/>
        <w:ind w:firstLine="720"/>
        <w:rPr>
          <w:sz w:val="28"/>
          <w:szCs w:val="28"/>
        </w:rPr>
      </w:pPr>
      <w:r w:rsidRPr="00BC7B4A">
        <w:rPr>
          <w:sz w:val="28"/>
          <w:szCs w:val="28"/>
        </w:rPr>
        <w:t xml:space="preserve">Mặc dù vậy, Tỉnh đã đặt ra mục tiêu xây dựng và thu hút đầu tư lấp đầy các KCN. Cụ thể, </w:t>
      </w:r>
      <w:r w:rsidRPr="00BC7B4A">
        <w:rPr>
          <w:sz w:val="28"/>
          <w:szCs w:val="28"/>
          <w:lang w:val="it-IT"/>
        </w:rPr>
        <w:t xml:space="preserve">Hải Dương đang tích cực đẩy nhanh tiến độ quy hoạch, đầu tư xây dựng các KCN (bao gồm cả dự án KCN mở rộng) đã được Chính phủ phê duyệt trong quy hoạch bao gồm: Đầu tư dự án phát triển kết cấu hạ tầng KCN Quốc Tuấn- An Bình, huyện Nam Sách, tỉnh Hải Dương có quy mô diện tích 180 ha với tổng vốn đầu tư đăng ký 1.947 tỷ đồng (Quyết định số 681/QĐ-UBND </w:t>
      </w:r>
      <w:r w:rsidRPr="00BC7B4A">
        <w:rPr>
          <w:sz w:val="28"/>
          <w:szCs w:val="28"/>
        </w:rPr>
        <w:t xml:space="preserve">Chủ tịch UBND Tỉnh </w:t>
      </w:r>
      <w:r w:rsidRPr="00BC7B4A">
        <w:rPr>
          <w:sz w:val="28"/>
          <w:szCs w:val="28"/>
          <w:lang w:val="it-IT"/>
        </w:rPr>
        <w:t>về việc thành lập KCN ngày 02/3/2021); D</w:t>
      </w:r>
      <w:r w:rsidRPr="00BC7B4A">
        <w:rPr>
          <w:sz w:val="28"/>
          <w:szCs w:val="28"/>
        </w:rPr>
        <w:t xml:space="preserve">ự án đầu tư xây dựng và kinh doanh kết cấu hạ tầng khu công nghiệp Kim Thành thuộc huyện Kim Thành, có quy mô diện tích 165ha với tổng vốn đầu tư đăng ký 1.161 tỷ đồng (Quyết định số 995/QĐ-UBND ngày 31/3/2021 của Chủ tịch UBND Tỉnh về việc thành lập KCN và được Ban Quản lý đã cấp Giấy chứng nhận đầu tư); Dự án đầu tư xây dựng và kinh </w:t>
      </w:r>
      <w:r w:rsidRPr="00BC7B4A">
        <w:rPr>
          <w:sz w:val="28"/>
          <w:szCs w:val="28"/>
        </w:rPr>
        <w:lastRenderedPageBreak/>
        <w:t>doanh cơ sở hạ tầng khu công nghiệp Phúc Điền mở rộng thuộc huyện Bình Giang có quy mô diện tích 214,5 7 ha với tổng vốn đầu tư đăng ký 1.802 tỷ đồng. (Quyết định số 996/QĐ-UBND ngày 31/3/2021 của Chủ tịch UBND Tỉnh về việc thành lập KCN  và được Ban Quản lý đã cấp Giấy chứng nhận đầu tư; Dự án đầu tư xây dựng và kinh doanh hạ tầng khu công nghiệp Gia Lộc thuộc huyện Gia Lộc có quy mô diện tích 197,94 ha với tổng vốn đầu tư đăng ký 2.062 tỷ đồng (Quyết định số 997/QĐ-UBND ngày 31/3/2021 của Chủ tịch UBND Tỉnh về việc thành lập KCN và được Ban Quản lý đã cấp Giấy chứng nhận đầu tư).</w:t>
      </w:r>
    </w:p>
    <w:p w14:paraId="630FF7AA" w14:textId="77777777" w:rsidR="00DC10DC" w:rsidRPr="00BC7B4A" w:rsidRDefault="00DC10DC" w:rsidP="00A052D8">
      <w:pPr>
        <w:tabs>
          <w:tab w:val="left" w:pos="1134"/>
        </w:tabs>
        <w:spacing w:before="120" w:after="120"/>
        <w:ind w:firstLine="720"/>
        <w:rPr>
          <w:sz w:val="28"/>
          <w:szCs w:val="28"/>
        </w:rPr>
      </w:pPr>
      <w:r w:rsidRPr="00BC7B4A">
        <w:rPr>
          <w:sz w:val="28"/>
          <w:szCs w:val="28"/>
        </w:rPr>
        <w:t>Tuy nhiên, để thu hút được các doanh nghiệp đầu tư nhằm thúc đẩy xuất khẩu tại các khu công nghiệp là nhiệm vụ rất nặng nề, cần được xác định là nhiệm vụ thường xuyên, trọng tâm, điểm đòn bẩy phát triển xuất khẩu của Tỉnh, trong mô hình tăng trưởng kinh tế nhằm khai thác lợi thế, phát triển kinh tế - xã hội để Hải Dương trở thành một trung tâm phát triển công nghiệp của các tỉnh phía Bắc. Quy hoạch tổng thể tỉnh Hải Dương thời kỳ 2021- 2030 đã xác định phát triển theo 3 hành lang Đông Tây và 3 hành lang Bắc Nam bao gồm: (i) Hành lang Đông Tây ở phía Bắc, sẽ phát triển mạnh trong tương lai; (ii) Hành lang Đông Tây ở trung tâm,nối Hà Nội với hệ thống cảng biển; (iii) Hành lang Đông Tây ở phía Nam, tiếp nối với hành lang giao thương quốc tế Tây Bắc và Bắc Lào; (iv) Hành lang Bắc Nam ở phía Đông là hành lang duyên hải Bắc Bộ, tiếp nối vòng cung giao thương quốc tế phía trên bờ; (v) Hành lang Bắc Nam trung tâm, nối hành lang giao thương quốc tế Nam Ninh - Hà Nội; (vi) Hành lang Bắc Nam ở phía Tây, hành lang giao thương quốc tế Cao Bằng - Bắc Cạn - Tuyên Quang.</w:t>
      </w:r>
    </w:p>
    <w:p w14:paraId="6688FB3E" w14:textId="4E29A121" w:rsidR="00F84FB6" w:rsidRPr="00BC7B4A" w:rsidRDefault="00DC10DC" w:rsidP="00A052D8">
      <w:pPr>
        <w:pStyle w:val="Heading2"/>
        <w:ind w:firstLine="720"/>
        <w:rPr>
          <w:lang w:val="en-US"/>
        </w:rPr>
      </w:pPr>
      <w:bookmarkStart w:id="135" w:name="_Toc101045469"/>
      <w:bookmarkStart w:id="136" w:name="_Toc147418787"/>
      <w:r w:rsidRPr="00BC7B4A">
        <w:lastRenderedPageBreak/>
        <w:t>4.2.</w:t>
      </w:r>
      <w:bookmarkEnd w:id="135"/>
      <w:r w:rsidR="00F84FB6" w:rsidRPr="00BC7B4A">
        <w:rPr>
          <w:lang w:val="en-US"/>
        </w:rPr>
        <w:t xml:space="preserve"> Định hướng đẩy mạnh xuất khẩu của các doanh nghiệp trong KCN trên địa bàn tỉnh Hải Dương</w:t>
      </w:r>
      <w:bookmarkEnd w:id="136"/>
    </w:p>
    <w:p w14:paraId="533213FB" w14:textId="44314513" w:rsidR="00DC10DC" w:rsidRPr="00BC7B4A" w:rsidRDefault="00DC10DC" w:rsidP="00A052D8">
      <w:pPr>
        <w:tabs>
          <w:tab w:val="left" w:pos="1134"/>
        </w:tabs>
        <w:spacing w:before="120" w:after="120"/>
        <w:ind w:firstLine="720"/>
        <w:rPr>
          <w:sz w:val="28"/>
          <w:szCs w:val="28"/>
          <w:lang w:val="es-ES"/>
        </w:rPr>
      </w:pPr>
      <w:bookmarkStart w:id="137" w:name="_Hlk101425484"/>
      <w:r w:rsidRPr="00BC7B4A">
        <w:rPr>
          <w:sz w:val="28"/>
          <w:szCs w:val="28"/>
        </w:rPr>
        <w:t xml:space="preserve">- Đẩy mạnh xuất khẩu của các doanh nghiệp trong KCN </w:t>
      </w:r>
      <w:r w:rsidR="00F84FB6" w:rsidRPr="00BC7B4A">
        <w:rPr>
          <w:sz w:val="28"/>
          <w:szCs w:val="28"/>
          <w:lang w:val="en-US"/>
        </w:rPr>
        <w:t xml:space="preserve">ở tỉnh Hải Dương </w:t>
      </w:r>
      <w:r w:rsidRPr="00BC7B4A">
        <w:rPr>
          <w:sz w:val="28"/>
          <w:szCs w:val="28"/>
        </w:rPr>
        <w:t>phải</w:t>
      </w:r>
      <w:r w:rsidR="00F84FB6" w:rsidRPr="00BC7B4A">
        <w:rPr>
          <w:sz w:val="28"/>
          <w:szCs w:val="28"/>
          <w:lang w:val="en-US"/>
        </w:rPr>
        <w:t xml:space="preserve"> nhằm</w:t>
      </w:r>
      <w:r w:rsidRPr="00BC7B4A">
        <w:rPr>
          <w:sz w:val="28"/>
          <w:szCs w:val="28"/>
        </w:rPr>
        <w:t xml:space="preserve"> đảm bảo thực hiện mục tiêu phát triển kinh tế </w:t>
      </w:r>
      <w:r w:rsidR="00F84FB6" w:rsidRPr="00BC7B4A">
        <w:rPr>
          <w:sz w:val="28"/>
          <w:szCs w:val="28"/>
          <w:lang w:val="en-US"/>
        </w:rPr>
        <w:t xml:space="preserve">- </w:t>
      </w:r>
      <w:r w:rsidRPr="00BC7B4A">
        <w:rPr>
          <w:sz w:val="28"/>
          <w:szCs w:val="28"/>
        </w:rPr>
        <w:t>xã hội của Tỉnh, đóng góp quan trọng vào tăng trưởng công</w:t>
      </w:r>
      <w:bookmarkStart w:id="138" w:name="page146"/>
      <w:bookmarkEnd w:id="138"/>
      <w:r w:rsidRPr="00BC7B4A">
        <w:rPr>
          <w:sz w:val="28"/>
          <w:szCs w:val="28"/>
        </w:rPr>
        <w:t xml:space="preserve"> nghiệp và dịch vụ, chuyển dịch cơ cấu kinh theo hướng CNH, HĐH, lấy xuất khẩu làm mục tiêu cho việc hoạch định phát triển sản xuất trong KCN  trên địa bàn Tỉnh.</w:t>
      </w:r>
    </w:p>
    <w:p w14:paraId="2ACA574C" w14:textId="1FF30C49" w:rsidR="00DC10DC" w:rsidRPr="00BC7B4A" w:rsidRDefault="00DC10DC" w:rsidP="00A052D8">
      <w:pPr>
        <w:tabs>
          <w:tab w:val="left" w:pos="1134"/>
        </w:tabs>
        <w:spacing w:before="120" w:after="120"/>
        <w:ind w:firstLine="720"/>
        <w:rPr>
          <w:sz w:val="28"/>
          <w:szCs w:val="28"/>
        </w:rPr>
      </w:pPr>
      <w:r w:rsidRPr="00BC7B4A">
        <w:rPr>
          <w:sz w:val="28"/>
          <w:szCs w:val="28"/>
        </w:rPr>
        <w:t xml:space="preserve">- Đẩy mạnh xuất khẩu của các doanh nghiệp </w:t>
      </w:r>
      <w:r w:rsidRPr="00BC7B4A">
        <w:rPr>
          <w:sz w:val="28"/>
          <w:szCs w:val="28"/>
          <w:lang w:val="af-ZA"/>
        </w:rPr>
        <w:t>trong KCN</w:t>
      </w:r>
      <w:r w:rsidRPr="00BC7B4A">
        <w:rPr>
          <w:sz w:val="28"/>
          <w:szCs w:val="28"/>
        </w:rPr>
        <w:t xml:space="preserve"> phải đảm bảo đồng bộ giữa thu hút các doanh ngh</w:t>
      </w:r>
      <w:r w:rsidR="00F84FB6" w:rsidRPr="00BC7B4A">
        <w:rPr>
          <w:sz w:val="28"/>
          <w:szCs w:val="28"/>
        </w:rPr>
        <w:t>iệp xuất khẩu đầu tư chiều sâu vào</w:t>
      </w:r>
      <w:r w:rsidRPr="00BC7B4A">
        <w:rPr>
          <w:sz w:val="28"/>
          <w:szCs w:val="28"/>
        </w:rPr>
        <w:t xml:space="preserve"> KCN với lấp đầy các KCN đang và sẽ xây dựng. Đẩy mạnh xuất khẩu của các doanh nghiệp </w:t>
      </w:r>
      <w:r w:rsidRPr="00BC7B4A">
        <w:rPr>
          <w:sz w:val="28"/>
          <w:szCs w:val="28"/>
          <w:lang w:val="af-ZA"/>
        </w:rPr>
        <w:t>trong KCN</w:t>
      </w:r>
      <w:r w:rsidRPr="00BC7B4A">
        <w:rPr>
          <w:sz w:val="28"/>
          <w:szCs w:val="28"/>
        </w:rPr>
        <w:t xml:space="preserve"> phải được xem xét trong sự phối hợp, gắn kết với việc phát triển khu công nghiệp hỗ trợ, hệ thống dịch vụ logistics, dịch vụ hải quan, xuất nhập khẩu nhằm khai thác</w:t>
      </w:r>
      <w:bookmarkStart w:id="139" w:name="page145"/>
      <w:bookmarkEnd w:id="139"/>
      <w:r w:rsidRPr="00BC7B4A">
        <w:rPr>
          <w:sz w:val="28"/>
          <w:szCs w:val="28"/>
        </w:rPr>
        <w:t xml:space="preserve"> có hiệu quả của KCN. Giải quyết hợp lý mặt bằng cho các doanh nghiệp nhỏ và vừa để đảm bảo vừa bảo đảm sản xuất các sản phẩm công nghiệp hỗ trợ, vừa thực hiện các dịch vụ hỗ trợ xuất khẩu và bảo vệ môi trường KCN.  </w:t>
      </w:r>
    </w:p>
    <w:p w14:paraId="2F83C4AB" w14:textId="63ABF4AD" w:rsidR="00DC10DC" w:rsidRPr="00BC7B4A" w:rsidRDefault="00DC10DC" w:rsidP="00A052D8">
      <w:pPr>
        <w:tabs>
          <w:tab w:val="left" w:pos="1134"/>
        </w:tabs>
        <w:spacing w:before="120" w:after="120"/>
        <w:ind w:firstLine="720"/>
        <w:rPr>
          <w:sz w:val="28"/>
          <w:szCs w:val="28"/>
        </w:rPr>
      </w:pPr>
      <w:r w:rsidRPr="00BC7B4A">
        <w:rPr>
          <w:sz w:val="28"/>
          <w:szCs w:val="28"/>
        </w:rPr>
        <w:t xml:space="preserve">- Đẩy mạnh xuất khẩu của các doanh nghiệp </w:t>
      </w:r>
      <w:r w:rsidRPr="00BC7B4A">
        <w:rPr>
          <w:sz w:val="28"/>
          <w:szCs w:val="28"/>
          <w:lang w:val="af-ZA"/>
        </w:rPr>
        <w:t>trong KCN</w:t>
      </w:r>
      <w:r w:rsidRPr="00BC7B4A">
        <w:rPr>
          <w:sz w:val="28"/>
          <w:szCs w:val="28"/>
        </w:rPr>
        <w:t xml:space="preserve"> của tỉnh Hải Dương đòi hỏi phải xây dựng và ban hành các cơ chế, chính sách đặc thù nhằm khuyến khích phát triển các </w:t>
      </w:r>
      <w:r w:rsidR="003B02D1" w:rsidRPr="00BC7B4A">
        <w:rPr>
          <w:sz w:val="28"/>
          <w:szCs w:val="28"/>
          <w:lang w:val="en-US"/>
        </w:rPr>
        <w:t>KCN</w:t>
      </w:r>
      <w:r w:rsidRPr="00BC7B4A">
        <w:rPr>
          <w:sz w:val="28"/>
          <w:szCs w:val="28"/>
        </w:rPr>
        <w:t xml:space="preserve"> đồng bộ, thu hút các doanh nghiệp sản xuất, xuất khẩu sử dụng công nghệ cao, công nghệ tiên tiến, công nghệ hàng đầu vào đầu tư trong các khu công nghiệp trên địa bàn Tỉnh.</w:t>
      </w:r>
    </w:p>
    <w:p w14:paraId="6D1CA797" w14:textId="01A945E5" w:rsidR="00DC10DC" w:rsidRPr="00BC7B4A" w:rsidRDefault="00DC10DC" w:rsidP="00A052D8">
      <w:pPr>
        <w:tabs>
          <w:tab w:val="left" w:pos="1134"/>
        </w:tabs>
        <w:spacing w:before="120" w:after="120"/>
        <w:ind w:firstLine="720"/>
        <w:rPr>
          <w:sz w:val="28"/>
          <w:szCs w:val="28"/>
        </w:rPr>
      </w:pPr>
      <w:r w:rsidRPr="00BC7B4A">
        <w:rPr>
          <w:sz w:val="28"/>
          <w:szCs w:val="28"/>
        </w:rPr>
        <w:t xml:space="preserve">- </w:t>
      </w:r>
      <w:r w:rsidR="008909CA" w:rsidRPr="00BC7B4A">
        <w:rPr>
          <w:sz w:val="28"/>
          <w:szCs w:val="28"/>
          <w:lang w:val="en-US"/>
        </w:rPr>
        <w:t>Hoạt động đẩy mạnh xuất khẩu của doanh nghiệp trong KCN cần gắn với việc đổi mới công tác q</w:t>
      </w:r>
      <w:r w:rsidRPr="00BC7B4A">
        <w:rPr>
          <w:sz w:val="28"/>
          <w:szCs w:val="28"/>
        </w:rPr>
        <w:t xml:space="preserve">uản lý nhà nước đối với các </w:t>
      </w:r>
      <w:r w:rsidR="008909CA" w:rsidRPr="00BC7B4A">
        <w:rPr>
          <w:sz w:val="28"/>
          <w:szCs w:val="28"/>
          <w:lang w:val="en-US"/>
        </w:rPr>
        <w:t>KCN</w:t>
      </w:r>
      <w:r w:rsidRPr="00BC7B4A">
        <w:rPr>
          <w:sz w:val="28"/>
          <w:szCs w:val="28"/>
        </w:rPr>
        <w:t xml:space="preserve"> của </w:t>
      </w:r>
      <w:r w:rsidR="008909CA" w:rsidRPr="00BC7B4A">
        <w:rPr>
          <w:sz w:val="28"/>
          <w:szCs w:val="28"/>
          <w:lang w:val="en-US"/>
        </w:rPr>
        <w:t>tỉnh nhằm</w:t>
      </w:r>
      <w:r w:rsidRPr="00BC7B4A">
        <w:rPr>
          <w:sz w:val="28"/>
          <w:szCs w:val="28"/>
        </w:rPr>
        <w:t xml:space="preserve"> đáp ứng nhu cầu mở rộng mặt bằng sản xuất, thu hút các nguồn lực về vốn, công nghệ</w:t>
      </w:r>
      <w:r w:rsidR="00F84FB6" w:rsidRPr="00BC7B4A">
        <w:rPr>
          <w:sz w:val="28"/>
          <w:szCs w:val="28"/>
          <w:lang w:val="en-US"/>
        </w:rPr>
        <w:t>,..</w:t>
      </w:r>
      <w:r w:rsidRPr="00BC7B4A">
        <w:rPr>
          <w:sz w:val="28"/>
          <w:szCs w:val="28"/>
        </w:rPr>
        <w:t xml:space="preserve"> để phát triển mạnh công nghiệp của Tỉnh, gắn sản xuất với thị trường, lao động, giải quyết vấn đề ô nhiễm môi trường.</w:t>
      </w:r>
    </w:p>
    <w:p w14:paraId="7CFC443D" w14:textId="087F4479" w:rsidR="0011562A" w:rsidRPr="00BC7B4A" w:rsidRDefault="0011562A" w:rsidP="00A052D8">
      <w:pPr>
        <w:pStyle w:val="Heading2"/>
        <w:ind w:firstLine="720"/>
        <w:rPr>
          <w:lang w:val="en-US"/>
        </w:rPr>
      </w:pPr>
      <w:bookmarkStart w:id="140" w:name="_Toc101045471"/>
      <w:bookmarkStart w:id="141" w:name="_Toc147418788"/>
      <w:bookmarkEnd w:id="137"/>
      <w:r w:rsidRPr="00BC7B4A">
        <w:lastRenderedPageBreak/>
        <w:t xml:space="preserve">4.3. Một số giải pháp nhằm đẩy mạnh xuất khẩu của doanh nghiệp trong </w:t>
      </w:r>
      <w:r w:rsidR="008909CA" w:rsidRPr="00BC7B4A">
        <w:rPr>
          <w:lang w:val="en-US"/>
        </w:rPr>
        <w:t>KCN</w:t>
      </w:r>
      <w:r w:rsidRPr="00BC7B4A">
        <w:t xml:space="preserve"> trên địa bàn tỉnh </w:t>
      </w:r>
      <w:r w:rsidRPr="00BC7B4A">
        <w:rPr>
          <w:lang w:val="en-US"/>
        </w:rPr>
        <w:t>H</w:t>
      </w:r>
      <w:r w:rsidRPr="00BC7B4A">
        <w:t xml:space="preserve">ải </w:t>
      </w:r>
      <w:r w:rsidRPr="00BC7B4A">
        <w:rPr>
          <w:lang w:val="en-US"/>
        </w:rPr>
        <w:t>D</w:t>
      </w:r>
      <w:r w:rsidRPr="00BC7B4A">
        <w:t>ương</w:t>
      </w:r>
      <w:bookmarkEnd w:id="140"/>
      <w:r w:rsidR="004E57D9" w:rsidRPr="00BC7B4A">
        <w:rPr>
          <w:lang w:val="en-US"/>
        </w:rPr>
        <w:t xml:space="preserve"> đến năm 2030</w:t>
      </w:r>
      <w:bookmarkEnd w:id="141"/>
    </w:p>
    <w:p w14:paraId="74D2D284" w14:textId="6707BF42" w:rsidR="0011562A" w:rsidRPr="00BC7B4A" w:rsidRDefault="0011562A" w:rsidP="00A052D8">
      <w:pPr>
        <w:pStyle w:val="BodyText3"/>
        <w:tabs>
          <w:tab w:val="clear" w:pos="720"/>
        </w:tabs>
        <w:spacing w:before="120" w:after="120"/>
        <w:ind w:left="0" w:firstLine="720"/>
        <w:outlineLvl w:val="2"/>
        <w:rPr>
          <w:b/>
          <w:bCs/>
          <w:i/>
          <w:iCs/>
          <w:sz w:val="28"/>
          <w:szCs w:val="28"/>
          <w:lang w:val="en-US"/>
        </w:rPr>
      </w:pPr>
      <w:bookmarkStart w:id="142" w:name="_Toc101045472"/>
      <w:bookmarkStart w:id="143" w:name="_Hlk101430309"/>
      <w:bookmarkStart w:id="144" w:name="_Toc147418789"/>
      <w:r w:rsidRPr="00BC7B4A">
        <w:rPr>
          <w:b/>
          <w:bCs/>
          <w:i/>
          <w:iCs/>
          <w:sz w:val="28"/>
          <w:szCs w:val="28"/>
          <w:lang w:val="en-US"/>
        </w:rPr>
        <w:t>4.3.1. Giải pháp về phía nhà nước</w:t>
      </w:r>
      <w:bookmarkEnd w:id="144"/>
      <w:r w:rsidRPr="00BC7B4A">
        <w:rPr>
          <w:b/>
          <w:bCs/>
          <w:i/>
          <w:iCs/>
          <w:sz w:val="28"/>
          <w:szCs w:val="28"/>
          <w:lang w:val="en-US"/>
        </w:rPr>
        <w:t xml:space="preserve"> </w:t>
      </w:r>
      <w:bookmarkEnd w:id="142"/>
    </w:p>
    <w:p w14:paraId="45580328" w14:textId="4D9685A9" w:rsidR="00377B26" w:rsidRPr="00BC7B4A" w:rsidRDefault="00377B26" w:rsidP="00A052D8">
      <w:pPr>
        <w:spacing w:before="120" w:after="120"/>
        <w:ind w:firstLine="720"/>
        <w:rPr>
          <w:i/>
          <w:sz w:val="28"/>
          <w:szCs w:val="28"/>
          <w:lang w:val="en-US"/>
        </w:rPr>
      </w:pPr>
      <w:bookmarkStart w:id="145" w:name="_Toc101045475"/>
      <w:bookmarkStart w:id="146" w:name="_Toc101045473"/>
      <w:r w:rsidRPr="00BC7B4A">
        <w:rPr>
          <w:i/>
          <w:sz w:val="28"/>
          <w:szCs w:val="28"/>
        </w:rPr>
        <w:t>4.3.1.</w:t>
      </w:r>
      <w:r w:rsidRPr="00BC7B4A">
        <w:rPr>
          <w:i/>
          <w:sz w:val="28"/>
          <w:szCs w:val="28"/>
          <w:lang w:val="en-US"/>
        </w:rPr>
        <w:t>1</w:t>
      </w:r>
      <w:r w:rsidRPr="00BC7B4A">
        <w:rPr>
          <w:i/>
          <w:sz w:val="28"/>
          <w:szCs w:val="28"/>
        </w:rPr>
        <w:t>.</w:t>
      </w:r>
      <w:r w:rsidRPr="00BC7B4A">
        <w:rPr>
          <w:i/>
          <w:sz w:val="28"/>
          <w:szCs w:val="28"/>
          <w:lang w:val="en-US"/>
        </w:rPr>
        <w:t xml:space="preserve"> N</w:t>
      </w:r>
      <w:r w:rsidRPr="00BC7B4A">
        <w:rPr>
          <w:i/>
          <w:sz w:val="28"/>
          <w:szCs w:val="28"/>
        </w:rPr>
        <w:t xml:space="preserve">âng cao chất lượng xây dựng và quản lý thực hiện quy hoạch các </w:t>
      </w:r>
      <w:bookmarkEnd w:id="145"/>
      <w:r w:rsidRPr="00BC7B4A">
        <w:rPr>
          <w:i/>
          <w:sz w:val="28"/>
          <w:szCs w:val="28"/>
          <w:lang w:val="en-US"/>
        </w:rPr>
        <w:t xml:space="preserve">KCN trên địa bàn </w:t>
      </w:r>
    </w:p>
    <w:p w14:paraId="5C7DFC42" w14:textId="0EFB1622" w:rsidR="00377B26" w:rsidRPr="00BC7B4A" w:rsidRDefault="00377B26" w:rsidP="00A052D8">
      <w:pPr>
        <w:tabs>
          <w:tab w:val="left" w:pos="1134"/>
        </w:tabs>
        <w:spacing w:before="120" w:after="120"/>
        <w:ind w:firstLine="720"/>
        <w:rPr>
          <w:sz w:val="28"/>
          <w:szCs w:val="28"/>
        </w:rPr>
      </w:pPr>
      <w:r w:rsidRPr="00BC7B4A">
        <w:rPr>
          <w:bCs/>
          <w:sz w:val="28"/>
          <w:szCs w:val="28"/>
          <w:shd w:val="clear" w:color="auto" w:fill="FFFFFF"/>
        </w:rPr>
        <w:t xml:space="preserve">Ngày </w:t>
      </w:r>
      <w:r w:rsidRPr="00BC7B4A">
        <w:rPr>
          <w:sz w:val="28"/>
          <w:szCs w:val="28"/>
        </w:rPr>
        <w:t xml:space="preserve">25/03/2021, Thủ tướng </w:t>
      </w:r>
      <w:r w:rsidRPr="00BC7B4A">
        <w:rPr>
          <w:bCs/>
          <w:sz w:val="28"/>
          <w:szCs w:val="28"/>
          <w:shd w:val="clear" w:color="auto" w:fill="FFFFFF"/>
        </w:rPr>
        <w:t>Chính phủ đã ban hành Quyết định số 442/QĐ-T</w:t>
      </w:r>
      <w:r w:rsidRPr="00BC7B4A">
        <w:rPr>
          <w:bCs/>
          <w:sz w:val="28"/>
          <w:szCs w:val="28"/>
          <w:shd w:val="clear" w:color="auto" w:fill="FFFFFF"/>
          <w:lang w:val="en-US"/>
        </w:rPr>
        <w:t>Tg</w:t>
      </w:r>
      <w:r w:rsidRPr="00BC7B4A">
        <w:rPr>
          <w:bCs/>
          <w:sz w:val="28"/>
          <w:szCs w:val="28"/>
          <w:shd w:val="clear" w:color="auto" w:fill="FFFFFF"/>
        </w:rPr>
        <w:t xml:space="preserve"> </w:t>
      </w:r>
      <w:r w:rsidRPr="00BC7B4A">
        <w:rPr>
          <w:bCs/>
          <w:sz w:val="28"/>
          <w:szCs w:val="28"/>
          <w:shd w:val="clear" w:color="auto" w:fill="FFFFFF"/>
          <w:lang w:val="en-US"/>
        </w:rPr>
        <w:t xml:space="preserve">về </w:t>
      </w:r>
      <w:r w:rsidRPr="00BC7B4A">
        <w:rPr>
          <w:bCs/>
          <w:sz w:val="28"/>
          <w:szCs w:val="28"/>
          <w:shd w:val="clear" w:color="auto" w:fill="FFFFFF"/>
        </w:rPr>
        <w:t xml:space="preserve">phê duyệt nhiệm vụ lập quy hoạch tỉnh Hải Dương thời kỳ 2021-2030, tầm nhìn đến năm 2050. Theo đó, Hải Dương phát triển thành tỉnh công nghiệp hiện đại, quy mô kinh tế lớn. </w:t>
      </w:r>
      <w:r w:rsidRPr="00BC7B4A">
        <w:rPr>
          <w:sz w:val="28"/>
          <w:szCs w:val="28"/>
          <w:shd w:val="clear" w:color="auto" w:fill="FFFFFF"/>
        </w:rPr>
        <w:t xml:space="preserve">Ban thương vụ Tỉnh ủy đã ban hành Chỉ thị số 03-CT/TU về thành lập Ban Chỉ đạo của tỉnh xây dựng quy hoạch tỉnh. Tuy nhiên, do nhiều nguyên nhân khách quan và chủ quan, tiến độ thực hiện quy hoạch vẫn còn chậm. </w:t>
      </w:r>
      <w:r w:rsidRPr="00BC7B4A">
        <w:rPr>
          <w:sz w:val="28"/>
          <w:szCs w:val="28"/>
        </w:rPr>
        <w:t xml:space="preserve">Để làm tốt công tác QLNN về quy hoạch KCN, trước hết UBND tỉnh Hải Dương cần xác định quy hoạch là công cụ QLNN rất quan trọng để phát triển các KCN, coi chất lượng xây dựng quy hoạch KCN, đặc biệt là các quy hoạch mới là ưu tiên hàng đầu trong quản lý KCN. </w:t>
      </w:r>
      <w:r w:rsidRPr="00BC7B4A">
        <w:rPr>
          <w:sz w:val="28"/>
          <w:szCs w:val="28"/>
          <w:shd w:val="clear" w:color="auto" w:fill="FFFFFF"/>
        </w:rPr>
        <w:t>Do vậy</w:t>
      </w:r>
      <w:r w:rsidRPr="00BC7B4A">
        <w:rPr>
          <w:sz w:val="28"/>
          <w:szCs w:val="28"/>
        </w:rPr>
        <w:t xml:space="preserve">, UBND tỉnh Hải Dương cần tập trung chỉ đạo thực hiện tốt một số nhiệm vụ bao gồm: </w:t>
      </w:r>
    </w:p>
    <w:p w14:paraId="68434AF0" w14:textId="77777777" w:rsidR="00377B26" w:rsidRPr="00BC7B4A" w:rsidRDefault="00377B26" w:rsidP="00A052D8">
      <w:pPr>
        <w:tabs>
          <w:tab w:val="left" w:pos="1134"/>
        </w:tabs>
        <w:spacing w:before="120" w:after="120"/>
        <w:ind w:firstLine="720"/>
        <w:rPr>
          <w:sz w:val="28"/>
          <w:szCs w:val="28"/>
        </w:rPr>
      </w:pPr>
      <w:r w:rsidRPr="00BC7B4A">
        <w:rPr>
          <w:sz w:val="28"/>
          <w:szCs w:val="28"/>
        </w:rPr>
        <w:t xml:space="preserve">- Xây dựng, triển khai quy hoạch phát triển KCN của tỉnh với số lượng và quy mô phù hợp, đảm bảo hiệu quả sử dụng đất KCN, không phát triển KCN tại các khu du lịch...; </w:t>
      </w:r>
    </w:p>
    <w:p w14:paraId="789EC6A8" w14:textId="68EF5445" w:rsidR="00377B26" w:rsidRPr="00BC7B4A" w:rsidRDefault="00377B26" w:rsidP="00A052D8">
      <w:pPr>
        <w:tabs>
          <w:tab w:val="left" w:pos="1134"/>
        </w:tabs>
        <w:spacing w:before="120" w:after="120"/>
        <w:ind w:firstLine="720"/>
        <w:rPr>
          <w:sz w:val="28"/>
          <w:szCs w:val="28"/>
        </w:rPr>
      </w:pPr>
      <w:r w:rsidRPr="00BC7B4A">
        <w:rPr>
          <w:sz w:val="28"/>
          <w:szCs w:val="28"/>
        </w:rPr>
        <w:t>- Xây dựng quy hoạch phát triển các KCN dựa trên khả năng liên kết giữa các doanh nghiệp KCN gắn với chọn lọc công nghệ.</w:t>
      </w:r>
      <w:r w:rsidRPr="00BC7B4A">
        <w:rPr>
          <w:sz w:val="28"/>
          <w:szCs w:val="28"/>
          <w:shd w:val="clear" w:color="auto" w:fill="FFFFFF"/>
        </w:rPr>
        <w:t xml:space="preserve"> Các cơ quan chuyên môn thuộc UBND tỉnh, cần tập trung phối hợp với đơn vị tư vấn quy hoạch khẩn trương thực hiện với tinh thần quyết liệt, phối hợp chặt chẽ với các huyện có các KCN trong xây dựng quy hoạch KCN trong quy hoạch Tỉnh. Các cơ quan, địa phương phân công cán bộ có chuyên môn, có tâm, có tầm để </w:t>
      </w:r>
      <w:r w:rsidRPr="00BC7B4A">
        <w:rPr>
          <w:sz w:val="28"/>
          <w:szCs w:val="28"/>
          <w:shd w:val="clear" w:color="auto" w:fill="FFFFFF"/>
        </w:rPr>
        <w:lastRenderedPageBreak/>
        <w:t xml:space="preserve">lập quy hoạch </w:t>
      </w:r>
      <w:r w:rsidRPr="00BC7B4A">
        <w:rPr>
          <w:sz w:val="28"/>
          <w:szCs w:val="28"/>
          <w:shd w:val="clear" w:color="auto" w:fill="FFFFFF"/>
          <w:lang w:val="en-US"/>
        </w:rPr>
        <w:t>đảm bảo khoa học và</w:t>
      </w:r>
      <w:r w:rsidRPr="00BC7B4A">
        <w:rPr>
          <w:sz w:val="28"/>
          <w:szCs w:val="28"/>
          <w:shd w:val="clear" w:color="auto" w:fill="FFFFFF"/>
        </w:rPr>
        <w:t xml:space="preserve"> phát huy </w:t>
      </w:r>
      <w:r w:rsidRPr="00BC7B4A">
        <w:rPr>
          <w:sz w:val="28"/>
          <w:szCs w:val="28"/>
          <w:shd w:val="clear" w:color="auto" w:fill="FFFFFF"/>
          <w:lang w:val="en-US"/>
        </w:rPr>
        <w:t>tốt</w:t>
      </w:r>
      <w:r w:rsidRPr="00BC7B4A">
        <w:rPr>
          <w:sz w:val="28"/>
          <w:szCs w:val="28"/>
          <w:shd w:val="clear" w:color="auto" w:fill="FFFFFF"/>
        </w:rPr>
        <w:t xml:space="preserve"> tiềm năng, </w:t>
      </w:r>
      <w:r w:rsidRPr="00BC7B4A">
        <w:rPr>
          <w:sz w:val="28"/>
          <w:szCs w:val="28"/>
          <w:shd w:val="clear" w:color="auto" w:fill="FFFFFF"/>
          <w:lang w:val="en-US"/>
        </w:rPr>
        <w:t>lợi thế của tỉnh về phát triển KCN</w:t>
      </w:r>
      <w:r w:rsidRPr="00BC7B4A">
        <w:rPr>
          <w:sz w:val="28"/>
          <w:szCs w:val="28"/>
          <w:shd w:val="clear" w:color="auto" w:fill="FFFFFF"/>
        </w:rPr>
        <w:t>.</w:t>
      </w:r>
    </w:p>
    <w:p w14:paraId="7E380354" w14:textId="26F07FB4" w:rsidR="00377B26" w:rsidRPr="00BC7B4A" w:rsidRDefault="00377B26" w:rsidP="00A052D8">
      <w:pPr>
        <w:tabs>
          <w:tab w:val="left" w:pos="1134"/>
        </w:tabs>
        <w:spacing w:before="120" w:after="120"/>
        <w:ind w:firstLine="720"/>
        <w:rPr>
          <w:sz w:val="28"/>
          <w:szCs w:val="28"/>
        </w:rPr>
      </w:pPr>
      <w:r w:rsidRPr="00BC7B4A">
        <w:rPr>
          <w:sz w:val="28"/>
          <w:szCs w:val="28"/>
          <w:lang w:val="en-US"/>
        </w:rPr>
        <w:t>-</w:t>
      </w:r>
      <w:r w:rsidRPr="00BC7B4A">
        <w:rPr>
          <w:sz w:val="28"/>
          <w:szCs w:val="28"/>
        </w:rPr>
        <w:t xml:space="preserve"> Đối với quy hoạch tổng thể, trên cơ sở rà soát, cập nhật, điều chỉnh quy hoạch đã lập, có tính đến yếu tố liên kết vùng, tỉnh Hải Dương nên nghiên cứu, phát triển một số mô hình KCN kiểu mới, thông minh, thân thiện với môi trường;  tập trung phát triển KCN ở những địa phương, địa bàn có lợi thế, tiềm năng phát triển về giao thông, vùng nguyên liệu sản xuất công nghiệp, nông nghiệp. Cụ thể, đối với các KCN mới, nên quy hoạch theo chuỗi gắn với vùng sản xuất, các cụm công nghiệp hỗ trợ cho doanh nghiệp sản xuất hàng xuất khẩu… Trong quy hoạch ngành, nghề đối với KCN cần ưu tiên những ngành công nghiệp sạch, đảm bảo cơ cấu ngành nghề phù hợp với tiềm năng sản xuất, cung ứng của Tỉnh.</w:t>
      </w:r>
    </w:p>
    <w:p w14:paraId="45E4A7B9" w14:textId="1A16A63B" w:rsidR="00377B26" w:rsidRPr="00BC7B4A" w:rsidRDefault="00761F23" w:rsidP="00A052D8">
      <w:pPr>
        <w:tabs>
          <w:tab w:val="left" w:pos="1134"/>
        </w:tabs>
        <w:spacing w:before="120" w:after="120"/>
        <w:ind w:firstLine="720"/>
        <w:rPr>
          <w:sz w:val="28"/>
          <w:szCs w:val="28"/>
        </w:rPr>
      </w:pPr>
      <w:r w:rsidRPr="00BC7B4A">
        <w:rPr>
          <w:sz w:val="28"/>
          <w:szCs w:val="28"/>
          <w:lang w:val="en-US"/>
        </w:rPr>
        <w:t>-</w:t>
      </w:r>
      <w:r w:rsidR="00377B26" w:rsidRPr="00BC7B4A">
        <w:rPr>
          <w:sz w:val="28"/>
          <w:szCs w:val="28"/>
        </w:rPr>
        <w:t xml:space="preserve"> Đối với quy hoạch chi tiết cho KCN, cần nghiên cứu xu hướng phát triển của từng giai đoạn, thời kỳ để cơ cấu đầu tư vào các KCN cho hợp lý, phân khu chế xuất riêng và hệ thống các doanh nghiệp công nghiệp hỗ trợ cho doanh nghiệp lớn sản xuất sản phẩm cuối cùng. Khắc phục triệt để tình trạng đặt vị trí một số KCN nằm sát trung tâm các khu đô thị, xa vùng nguyên liệu, thiếu hệ thống dịch vụ logistics hỗ trợ cho hoạt động xuất khẩu hàng hóa. </w:t>
      </w:r>
    </w:p>
    <w:p w14:paraId="700347EF" w14:textId="77777777" w:rsidR="00377B26" w:rsidRPr="00BC7B4A" w:rsidRDefault="00377B26" w:rsidP="00A052D8">
      <w:pPr>
        <w:tabs>
          <w:tab w:val="left" w:pos="1134"/>
        </w:tabs>
        <w:spacing w:before="120" w:after="120"/>
        <w:ind w:firstLine="720"/>
        <w:rPr>
          <w:sz w:val="28"/>
          <w:szCs w:val="28"/>
        </w:rPr>
      </w:pPr>
      <w:r w:rsidRPr="00BC7B4A">
        <w:rPr>
          <w:sz w:val="28"/>
          <w:szCs w:val="28"/>
        </w:rPr>
        <w:t xml:space="preserve">Quá trình phát triển các KCN </w:t>
      </w:r>
      <w:r w:rsidRPr="00BC7B4A">
        <w:rPr>
          <w:sz w:val="28"/>
          <w:szCs w:val="28"/>
          <w:lang w:val="en-US"/>
        </w:rPr>
        <w:t>t</w:t>
      </w:r>
      <w:r w:rsidRPr="00BC7B4A">
        <w:rPr>
          <w:sz w:val="28"/>
          <w:szCs w:val="28"/>
        </w:rPr>
        <w:t xml:space="preserve">ỉnh luôn gắn với nội dung hoàn thiện quy hoạch chung và quy hoạch chi tiết về mạng lưới các KCN. Qua nghiên cứu cho thấy, một số KCN của Tỉnh hiện nay còn gặp phải nhiều vấn đề cần được quan tâm, xử lý trước mắt, Hải Dương cần phải rà soát, điều chỉnh, bổ sung quy hoạch các KCN đáp ứng các tiêu chí phát triển theo hướng hiện đại. Cần tiến hành ngay công tác thống kê, rà soát lại những quy định của nhà nước liên quan tới về đề phát triển KCN để tìm ra những quy định bị trùng lặp, chồng chéo, từ đó đề xuất soạn thảo lại nội dung cho mạch lạc, rõ ràng. Trước khi ban hành văn bản pháp luật liên quan tới phát triển KCN cho các </w:t>
      </w:r>
      <w:r w:rsidRPr="00BC7B4A">
        <w:rPr>
          <w:sz w:val="28"/>
          <w:szCs w:val="28"/>
        </w:rPr>
        <w:lastRenderedPageBreak/>
        <w:t>quận,huyện các cấp, các ngành cần phải thẩm định nhiều lần cũng như đánh</w:t>
      </w:r>
      <w:bookmarkStart w:id="147" w:name="page157"/>
      <w:bookmarkEnd w:id="147"/>
      <w:r w:rsidRPr="00BC7B4A">
        <w:rPr>
          <w:sz w:val="28"/>
          <w:szCs w:val="28"/>
        </w:rPr>
        <w:t xml:space="preserve"> giá tính khả thi của các văn bản này. Thường xuyên cập nhật tình hình phát triển ở các KCN để kịp thời kiểm soát các vấn đề phát sinh, qua đó điều chỉnh nội dung các quy định cho phù hợp với tình hình thực tiễn mới.</w:t>
      </w:r>
    </w:p>
    <w:p w14:paraId="48EB92F6" w14:textId="77777777" w:rsidR="00377B26" w:rsidRPr="00BC7B4A" w:rsidRDefault="00377B26" w:rsidP="00A052D8">
      <w:pPr>
        <w:tabs>
          <w:tab w:val="left" w:pos="1134"/>
        </w:tabs>
        <w:spacing w:before="120" w:after="120"/>
        <w:ind w:firstLine="720"/>
        <w:rPr>
          <w:sz w:val="28"/>
          <w:szCs w:val="28"/>
        </w:rPr>
      </w:pPr>
      <w:r w:rsidRPr="00BC7B4A">
        <w:rPr>
          <w:sz w:val="28"/>
          <w:szCs w:val="28"/>
        </w:rPr>
        <w:t>Nhằm thực hiện tiêu chí phát triển theo hướng hiện đại, cần hoàn thiện hệ thống quy định về phát triển KCN gồm các nội dung: Các cơ chế, chính sách, nghị định, quyết định về việc thành lập, thẩm định, phê duyệt dự án đầu tư xây dựng sao cho các nội dung này dễ hiểu hơn, dễ dàng được người đọc tiếp thu và thực hiện; Rà soát các nội dung về quy hoạch của Tỉnh, đảm bảo rằng quy hoạch KCN phù hợp với kế hoạch quy hoạch của Tỉnh. Bên cạnh đó, quy định rõ ràng về chức năng, trách nhiệm, vai trò cho từng cơ quan quản lý nhà nước ở các cấp, ngành liên quan để không phát sinh sự chồng chéo trong quản lý ở các KCN. Trong các văn bản chính sách hỗ trợ cho doanh nghiệp trong các KCN, cần có các nội dung hỗ trợ cụ thể, rõ ràng cho từng đối tượng tiếp nhận ưu đãi và đảm bảo tính công bằng trong hỗ trợ cho các thành phần kinh tế trong KCN. Xóa bỏ thực trạng phân biệt đối xử trong hỗ trợ đối với thành phần kinh tế nhà nước và các thành phần kinh tế khác.</w:t>
      </w:r>
    </w:p>
    <w:p w14:paraId="1071B9DE" w14:textId="41157B87" w:rsidR="00377B26" w:rsidRPr="00BC7B4A" w:rsidRDefault="00377B26" w:rsidP="00A052D8">
      <w:pPr>
        <w:tabs>
          <w:tab w:val="left" w:pos="1134"/>
        </w:tabs>
        <w:spacing w:before="120" w:after="120"/>
        <w:ind w:firstLine="720"/>
        <w:rPr>
          <w:sz w:val="28"/>
          <w:szCs w:val="28"/>
        </w:rPr>
      </w:pPr>
      <w:r w:rsidRPr="00BC7B4A">
        <w:rPr>
          <w:sz w:val="28"/>
          <w:szCs w:val="28"/>
        </w:rPr>
        <w:t xml:space="preserve">Quy hoạch các KCN gắn với quy hoạch </w:t>
      </w:r>
      <w:r w:rsidR="00761F23" w:rsidRPr="00BC7B4A">
        <w:rPr>
          <w:sz w:val="28"/>
          <w:szCs w:val="28"/>
          <w:lang w:val="en-US"/>
        </w:rPr>
        <w:t xml:space="preserve">tỉnh </w:t>
      </w:r>
      <w:r w:rsidRPr="00BC7B4A">
        <w:rPr>
          <w:sz w:val="28"/>
          <w:szCs w:val="28"/>
        </w:rPr>
        <w:t xml:space="preserve">hình thành chuỗi liên kết để thúc đẩy phát triển KT-XH </w:t>
      </w:r>
      <w:r w:rsidR="00761F23" w:rsidRPr="00BC7B4A">
        <w:rPr>
          <w:sz w:val="28"/>
          <w:szCs w:val="28"/>
          <w:lang w:val="en-US"/>
        </w:rPr>
        <w:t>các địa phương trong tỉnh và cả</w:t>
      </w:r>
      <w:r w:rsidRPr="00BC7B4A">
        <w:rPr>
          <w:sz w:val="28"/>
          <w:szCs w:val="28"/>
        </w:rPr>
        <w:t xml:space="preserve"> tỉnh. Một trong những nhân tố đưa đến thành công trong việc phát triển KCN ở các nước công nghiệp phát triển là mối liên kết chặt chẽ mà các quốc gia này đã xây dựng được giữa các KCN với nguồn cung cấp nguyên liệu và sản phẩm công nghiệp hỗ trợ. Điều này làm tăng thêm nội lực phát tiển xuất khẩu của doanh nghiệp trong KCN. Thực tế Hải Dương đã thực hiện giải pháp này, nhưng chưa thực sự đi vào chiều sâu. Tính toán quy hoạch các KCN với nguồn cung cấp nguyên liệu và sản phẩm công nghiệp hỗ trợ thành các chuỗi liên kết còn khá lỏng lẻo và gặp một số khó khăn trong quá trình thực hiện như thiếu diện </w:t>
      </w:r>
      <w:r w:rsidRPr="00BC7B4A">
        <w:rPr>
          <w:sz w:val="28"/>
          <w:szCs w:val="28"/>
        </w:rPr>
        <w:lastRenderedPageBreak/>
        <w:t>tích đất để quy hoạch chuỗi hay thiếu khả năng liên kết. Cùng với đó, Phát triển các KCN trên địa bàn Hải Dương phải được xem xét trong sự phối hợp, gắn kết với việc phát triển các khu công nghệ cao, nhằm khai thác có hiệu quả quỹ đất hiện có, tạo sự liên kết với các địa phương trong vùng; giải quyết hợp</w:t>
      </w:r>
      <w:bookmarkStart w:id="148" w:name="page158"/>
      <w:bookmarkEnd w:id="148"/>
      <w:r w:rsidRPr="00BC7B4A">
        <w:rPr>
          <w:sz w:val="28"/>
          <w:szCs w:val="28"/>
        </w:rPr>
        <w:t xml:space="preserve"> lý mặt bằng sản xuất cho các doanh nghiệp vừa và nhỏ; đảm bảo vừa phát triển mới vừa phục vụ việc di dời các cơ sở công nghiệp ô nhiễm, không phù hợp quy hoạch ra khỏi nội đô và khu vực dân cư. </w:t>
      </w:r>
    </w:p>
    <w:p w14:paraId="75F42C99" w14:textId="77777777" w:rsidR="00377B26" w:rsidRPr="00BC7B4A" w:rsidRDefault="00377B26" w:rsidP="00A052D8">
      <w:pPr>
        <w:tabs>
          <w:tab w:val="left" w:pos="1134"/>
        </w:tabs>
        <w:spacing w:before="120" w:after="120"/>
        <w:ind w:firstLine="720"/>
        <w:rPr>
          <w:sz w:val="28"/>
          <w:szCs w:val="28"/>
        </w:rPr>
      </w:pPr>
      <w:r w:rsidRPr="00BC7B4A">
        <w:rPr>
          <w:sz w:val="28"/>
          <w:szCs w:val="28"/>
        </w:rPr>
        <w:t>Để thực hiện được giải pháp này, Hải Dương phải lên phương án sớm cho các KCN dự định thành lập trong thời gian tới, tính toán kĩ lưỡng khả năng thực thi, đề xuất phương án thực thi lên trung ương để được xét duyệt. Tác giả cho rằng, với 18 KCN được quy hoạch và 11 KCN đang hoạt động trên địa bàn Tỉnh hiện tại trong 5 năm tới chưa cần phát triển thêm số lượng. Phát triển các KCN hiện có theo hướng hiện đại đi vào chiều sâu.Trong đó, xét thấy KCN nào không hiệu quả chồng chéo, cản trở đầu tư phát triển kiên quyết loại bỏ (ô nhiễm môi trường, xen kẹt trong khu dân cư; các ngành nghề SXKD không đáp ứng được yêu cầu của thị trường...). Trong trường hợp quy hoạch bổ sung, chẳng hạn như cấp phép mở rộng KCN thì cần tính tới bài toán giải phóng mặt bằng. Tính toán lợi ích giải tỏa mặt bằng để xây dựng KCN gần với nguồn cung cấp nguyên liệu và sản phẩm công nghiệp hỗ trợ, giải quyết tốt chính sách đền bù cho người dân. Đảm bảo kết cấu hạ tầng giao thông kỹ thuật thuận lợi cho liên kết chuỗi.</w:t>
      </w:r>
    </w:p>
    <w:p w14:paraId="56E3039E" w14:textId="5BA9D857" w:rsidR="0011562A" w:rsidRPr="00BC7B4A" w:rsidRDefault="00FB2F43" w:rsidP="00A052D8">
      <w:pPr>
        <w:spacing w:before="120" w:after="120"/>
        <w:ind w:firstLine="720"/>
        <w:rPr>
          <w:i/>
          <w:sz w:val="28"/>
          <w:szCs w:val="28"/>
          <w:lang w:val="en-US"/>
        </w:rPr>
      </w:pPr>
      <w:r w:rsidRPr="00BC7B4A">
        <w:rPr>
          <w:i/>
          <w:sz w:val="28"/>
          <w:szCs w:val="28"/>
        </w:rPr>
        <w:t>4.3</w:t>
      </w:r>
      <w:r w:rsidR="0011562A" w:rsidRPr="00BC7B4A">
        <w:rPr>
          <w:i/>
          <w:sz w:val="28"/>
          <w:szCs w:val="28"/>
        </w:rPr>
        <w:t>.1.</w:t>
      </w:r>
      <w:r w:rsidR="00761F23" w:rsidRPr="00BC7B4A">
        <w:rPr>
          <w:i/>
          <w:sz w:val="28"/>
          <w:szCs w:val="28"/>
          <w:lang w:val="en-US"/>
        </w:rPr>
        <w:t>2</w:t>
      </w:r>
      <w:r w:rsidR="0011562A" w:rsidRPr="00BC7B4A">
        <w:rPr>
          <w:i/>
          <w:sz w:val="28"/>
          <w:szCs w:val="28"/>
        </w:rPr>
        <w:t xml:space="preserve">. </w:t>
      </w:r>
      <w:r w:rsidRPr="00BC7B4A">
        <w:rPr>
          <w:i/>
          <w:sz w:val="28"/>
          <w:szCs w:val="28"/>
          <w:lang w:val="en-US"/>
        </w:rPr>
        <w:t xml:space="preserve">Giải pháp </w:t>
      </w:r>
      <w:r w:rsidR="00761F23" w:rsidRPr="00BC7B4A">
        <w:rPr>
          <w:i/>
          <w:sz w:val="28"/>
          <w:szCs w:val="28"/>
          <w:lang w:val="en-US"/>
        </w:rPr>
        <w:t xml:space="preserve">nhằm thu hút </w:t>
      </w:r>
      <w:r w:rsidRPr="00BC7B4A">
        <w:rPr>
          <w:i/>
          <w:sz w:val="28"/>
          <w:szCs w:val="28"/>
          <w:lang w:val="en-US"/>
        </w:rPr>
        <w:t xml:space="preserve">các doanh nghiệp đầu tư </w:t>
      </w:r>
      <w:bookmarkEnd w:id="146"/>
      <w:r w:rsidR="00761F23" w:rsidRPr="00BC7B4A">
        <w:rPr>
          <w:i/>
          <w:sz w:val="28"/>
          <w:szCs w:val="28"/>
          <w:lang w:val="en-US"/>
        </w:rPr>
        <w:t xml:space="preserve">vào các </w:t>
      </w:r>
      <w:r w:rsidR="0032166C" w:rsidRPr="00BC7B4A">
        <w:rPr>
          <w:i/>
          <w:sz w:val="28"/>
          <w:szCs w:val="28"/>
          <w:lang w:val="en-US"/>
        </w:rPr>
        <w:t>KCN</w:t>
      </w:r>
      <w:r w:rsidR="00454B6C" w:rsidRPr="00BC7B4A">
        <w:rPr>
          <w:i/>
          <w:sz w:val="28"/>
          <w:szCs w:val="28"/>
          <w:lang w:val="en-US"/>
        </w:rPr>
        <w:t xml:space="preserve"> </w:t>
      </w:r>
    </w:p>
    <w:p w14:paraId="5E0EB35E" w14:textId="455813BC" w:rsidR="0011562A" w:rsidRPr="00BC7B4A" w:rsidRDefault="0011562A" w:rsidP="00A052D8">
      <w:pPr>
        <w:tabs>
          <w:tab w:val="left" w:pos="1134"/>
        </w:tabs>
        <w:spacing w:before="120" w:after="120"/>
        <w:ind w:firstLine="720"/>
        <w:rPr>
          <w:sz w:val="28"/>
          <w:szCs w:val="28"/>
        </w:rPr>
      </w:pPr>
      <w:r w:rsidRPr="00BC7B4A">
        <w:rPr>
          <w:sz w:val="28"/>
          <w:szCs w:val="28"/>
        </w:rPr>
        <w:t>Tỉnh Hải Dương cần mạnh dạn đổi mới công tác xúc tiến đầu tư, quản lý và đơn giản hóa các thủ tục đầu tư, rút ngắn thời gian cấp giấy chứng nhận đầu tư doanh ngh</w:t>
      </w:r>
      <w:r w:rsidR="005D0735" w:rsidRPr="00BC7B4A">
        <w:rPr>
          <w:sz w:val="28"/>
          <w:szCs w:val="28"/>
        </w:rPr>
        <w:t>iệp sản xuất hàng hóa xuất khẩu</w:t>
      </w:r>
      <w:r w:rsidR="005D0735" w:rsidRPr="00BC7B4A">
        <w:rPr>
          <w:sz w:val="28"/>
          <w:szCs w:val="28"/>
          <w:lang w:val="en-US"/>
        </w:rPr>
        <w:t>.</w:t>
      </w:r>
      <w:r w:rsidRPr="00BC7B4A">
        <w:rPr>
          <w:sz w:val="28"/>
          <w:szCs w:val="28"/>
        </w:rPr>
        <w:t xml:space="preserve"> </w:t>
      </w:r>
      <w:r w:rsidR="005D0735" w:rsidRPr="00BC7B4A">
        <w:rPr>
          <w:sz w:val="28"/>
          <w:szCs w:val="28"/>
          <w:lang w:val="en-US"/>
        </w:rPr>
        <w:t xml:space="preserve">Chủ động </w:t>
      </w:r>
      <w:r w:rsidRPr="00BC7B4A">
        <w:rPr>
          <w:sz w:val="28"/>
          <w:szCs w:val="28"/>
        </w:rPr>
        <w:t>đạo ban hành danh mục và cơ chế</w:t>
      </w:r>
      <w:bookmarkStart w:id="149" w:name="page149"/>
      <w:bookmarkEnd w:id="149"/>
      <w:r w:rsidRPr="00BC7B4A">
        <w:rPr>
          <w:sz w:val="28"/>
          <w:szCs w:val="28"/>
        </w:rPr>
        <w:t xml:space="preserve"> chính sách ưu đãi đối với các dự án sản xuất hàng xuất khẩu, và các doanh nghiệp hoạt động dịch vụ logistics. Cần dành thêm ưu đãi </w:t>
      </w:r>
      <w:r w:rsidRPr="00BC7B4A">
        <w:rPr>
          <w:sz w:val="28"/>
          <w:szCs w:val="28"/>
        </w:rPr>
        <w:lastRenderedPageBreak/>
        <w:t>cho những dự án có mức vốn đầu tư lớn, thời gian thu hồi vốn dài, tạo động lực cho các nhà đầu tư tiềm năng yên tâm tham gia.</w:t>
      </w:r>
    </w:p>
    <w:p w14:paraId="7503F75C" w14:textId="0C12560B" w:rsidR="0011562A" w:rsidRPr="00BC7B4A" w:rsidRDefault="0011562A" w:rsidP="00A052D8">
      <w:pPr>
        <w:tabs>
          <w:tab w:val="left" w:pos="1134"/>
        </w:tabs>
        <w:spacing w:before="120" w:after="120"/>
        <w:ind w:firstLine="720"/>
        <w:rPr>
          <w:sz w:val="28"/>
          <w:szCs w:val="28"/>
          <w:lang w:val="en-US"/>
        </w:rPr>
      </w:pPr>
      <w:r w:rsidRPr="00BC7B4A">
        <w:rPr>
          <w:sz w:val="28"/>
          <w:szCs w:val="28"/>
        </w:rPr>
        <w:t xml:space="preserve">Trong bối cảnh Việt Nam đã tham gia nhiều FTA, có </w:t>
      </w:r>
      <w:r w:rsidR="00FB2F43" w:rsidRPr="00BC7B4A">
        <w:rPr>
          <w:sz w:val="28"/>
          <w:szCs w:val="28"/>
          <w:lang w:val="en-US"/>
        </w:rPr>
        <w:t xml:space="preserve">các </w:t>
      </w:r>
      <w:r w:rsidRPr="00BC7B4A">
        <w:rPr>
          <w:sz w:val="28"/>
          <w:szCs w:val="28"/>
        </w:rPr>
        <w:t>FTA thế hệ mới, c</w:t>
      </w:r>
      <w:r w:rsidR="005D0735" w:rsidRPr="00BC7B4A">
        <w:rPr>
          <w:sz w:val="28"/>
          <w:szCs w:val="28"/>
          <w:lang w:val="en-US"/>
        </w:rPr>
        <w:t>ơ</w:t>
      </w:r>
      <w:r w:rsidRPr="00BC7B4A">
        <w:rPr>
          <w:sz w:val="28"/>
          <w:szCs w:val="28"/>
        </w:rPr>
        <w:t xml:space="preserve"> hội thu hút các doanh nghiệp FDI là rất lớn. Tỉnh Hải Dương cần có chính sách riêng đối với từng tập đoàn và các đối tác trọng điểm như EU, Hoa Kỳ, Nhật Bản, Hàn Quốc, Trung Quốc… đầu tư vào các KCN để xuất khẩu sang các thị trường ngoài nước. Xây dựng những cơ chế, chính sách đặc thù của </w:t>
      </w:r>
      <w:r w:rsidR="005D0735" w:rsidRPr="00BC7B4A">
        <w:rPr>
          <w:sz w:val="28"/>
          <w:szCs w:val="28"/>
          <w:lang w:val="en-US"/>
        </w:rPr>
        <w:t>t</w:t>
      </w:r>
      <w:r w:rsidRPr="00BC7B4A">
        <w:rPr>
          <w:sz w:val="28"/>
          <w:szCs w:val="28"/>
        </w:rPr>
        <w:t>ỉnh đối với các doanh nghiệp đầu tư trong phân khu chế xuất để tạo điểm nhấn trong xúc tiến và thu hút đầu tư</w:t>
      </w:r>
      <w:r w:rsidR="005D0735" w:rsidRPr="00BC7B4A">
        <w:rPr>
          <w:sz w:val="28"/>
          <w:szCs w:val="28"/>
          <w:lang w:val="en-US"/>
        </w:rPr>
        <w:t>.</w:t>
      </w:r>
      <w:r w:rsidRPr="00BC7B4A">
        <w:rPr>
          <w:sz w:val="28"/>
          <w:szCs w:val="28"/>
        </w:rPr>
        <w:t xml:space="preserve"> </w:t>
      </w:r>
      <w:r w:rsidR="005D0735" w:rsidRPr="00BC7B4A">
        <w:rPr>
          <w:sz w:val="28"/>
          <w:szCs w:val="28"/>
          <w:lang w:val="en-US"/>
        </w:rPr>
        <w:t>Tỉnh cần t</w:t>
      </w:r>
      <w:r w:rsidRPr="00BC7B4A">
        <w:rPr>
          <w:sz w:val="28"/>
          <w:szCs w:val="28"/>
        </w:rPr>
        <w:t>iếp tục xây dựng và hoàn thiện “Danh mục gọi vốn đầu tư nướ</w:t>
      </w:r>
      <w:r w:rsidR="005D0735" w:rsidRPr="00BC7B4A">
        <w:rPr>
          <w:sz w:val="28"/>
          <w:szCs w:val="28"/>
        </w:rPr>
        <w:t>c ngoài giai đoạn 2021 - 2030”</w:t>
      </w:r>
      <w:r w:rsidR="00377B26" w:rsidRPr="00BC7B4A">
        <w:rPr>
          <w:sz w:val="28"/>
          <w:szCs w:val="28"/>
          <w:lang w:val="en-US"/>
        </w:rPr>
        <w:t xml:space="preserve">. Tỉnh cần </w:t>
      </w:r>
      <w:r w:rsidRPr="00BC7B4A">
        <w:rPr>
          <w:sz w:val="28"/>
          <w:szCs w:val="28"/>
        </w:rPr>
        <w:t>quyết liệt</w:t>
      </w:r>
      <w:r w:rsidR="00377B26" w:rsidRPr="00BC7B4A">
        <w:rPr>
          <w:sz w:val="28"/>
          <w:szCs w:val="28"/>
          <w:lang w:val="en-US"/>
        </w:rPr>
        <w:t xml:space="preserve"> triển khai ngay các</w:t>
      </w:r>
      <w:r w:rsidRPr="00BC7B4A">
        <w:rPr>
          <w:sz w:val="28"/>
          <w:szCs w:val="28"/>
        </w:rPr>
        <w:t xml:space="preserve"> </w:t>
      </w:r>
      <w:r w:rsidR="00377B26" w:rsidRPr="00BC7B4A">
        <w:rPr>
          <w:sz w:val="28"/>
          <w:szCs w:val="28"/>
          <w:lang w:val="en-US"/>
        </w:rPr>
        <w:t>biện</w:t>
      </w:r>
      <w:r w:rsidRPr="00BC7B4A">
        <w:rPr>
          <w:sz w:val="28"/>
          <w:szCs w:val="28"/>
        </w:rPr>
        <w:t xml:space="preserve"> pháp</w:t>
      </w:r>
      <w:r w:rsidR="005D0735" w:rsidRPr="00BC7B4A">
        <w:rPr>
          <w:sz w:val="28"/>
          <w:szCs w:val="28"/>
          <w:lang w:val="en-US"/>
        </w:rPr>
        <w:t xml:space="preserve"> cụ thể</w:t>
      </w:r>
      <w:r w:rsidRPr="00BC7B4A">
        <w:rPr>
          <w:sz w:val="28"/>
          <w:szCs w:val="28"/>
        </w:rPr>
        <w:t xml:space="preserve"> </w:t>
      </w:r>
      <w:r w:rsidR="00377B26" w:rsidRPr="00BC7B4A">
        <w:rPr>
          <w:sz w:val="28"/>
          <w:szCs w:val="28"/>
          <w:lang w:val="en-US"/>
        </w:rPr>
        <w:t>sau:</w:t>
      </w:r>
    </w:p>
    <w:p w14:paraId="343578F0" w14:textId="4928A97A" w:rsidR="0011562A" w:rsidRPr="00BC7B4A" w:rsidRDefault="0011562A" w:rsidP="00A052D8">
      <w:pPr>
        <w:tabs>
          <w:tab w:val="left" w:pos="1134"/>
        </w:tabs>
        <w:spacing w:before="120" w:after="120"/>
        <w:ind w:firstLine="720"/>
        <w:rPr>
          <w:sz w:val="28"/>
          <w:szCs w:val="28"/>
        </w:rPr>
      </w:pPr>
      <w:r w:rsidRPr="00BC7B4A">
        <w:rPr>
          <w:sz w:val="28"/>
          <w:szCs w:val="28"/>
        </w:rPr>
        <w:t xml:space="preserve">- Cấp kinh phí chi thường xuyên cho việc xúc tiến xuất khẩu, thu hút đầu tư để các cơ quan chuyên trách chủ động triển khai một cách bài bản và đồng bộ các chương trình xúc tiến quảng bá tại nước ngoài; nâng cấp và hoàn thiện trang thông tin điện tử của </w:t>
      </w:r>
      <w:r w:rsidR="005D0735" w:rsidRPr="00BC7B4A">
        <w:rPr>
          <w:sz w:val="28"/>
          <w:szCs w:val="28"/>
          <w:lang w:val="en-US"/>
        </w:rPr>
        <w:t>Ban Quản lý</w:t>
      </w:r>
      <w:r w:rsidRPr="00BC7B4A">
        <w:rPr>
          <w:sz w:val="28"/>
          <w:szCs w:val="28"/>
        </w:rPr>
        <w:t xml:space="preserve"> các KCN, gồm đầy đủ các thông tin cần thiết bằng nhiều thứ tiếng về các TTHC, quy trình đầu tư, cơ chế ưu đãi, thời gian, kinh phí… tăng cường quảng cáo trên truyền hình, báo chí nhất là các tạp chí điện tử chuyên ngành. </w:t>
      </w:r>
    </w:p>
    <w:p w14:paraId="026D540D" w14:textId="664FFEA4" w:rsidR="0011562A" w:rsidRPr="00BC7B4A" w:rsidRDefault="0011562A" w:rsidP="00A052D8">
      <w:pPr>
        <w:tabs>
          <w:tab w:val="left" w:pos="1134"/>
        </w:tabs>
        <w:spacing w:before="120" w:after="120"/>
        <w:ind w:firstLine="720"/>
        <w:rPr>
          <w:sz w:val="28"/>
          <w:szCs w:val="28"/>
          <w:lang w:val="en-US"/>
        </w:rPr>
      </w:pPr>
      <w:r w:rsidRPr="00BC7B4A">
        <w:rPr>
          <w:sz w:val="28"/>
          <w:szCs w:val="28"/>
        </w:rPr>
        <w:t xml:space="preserve">- Duy trì và tăng cường cơ chế đối thoại thường xuyên giữa lãnh đạo </w:t>
      </w:r>
      <w:r w:rsidR="00377B26" w:rsidRPr="00BC7B4A">
        <w:rPr>
          <w:sz w:val="28"/>
          <w:szCs w:val="28"/>
          <w:lang w:val="en-US"/>
        </w:rPr>
        <w:t>T</w:t>
      </w:r>
      <w:r w:rsidRPr="00BC7B4A">
        <w:rPr>
          <w:sz w:val="28"/>
          <w:szCs w:val="28"/>
        </w:rPr>
        <w:t xml:space="preserve">ỉnh, các </w:t>
      </w:r>
      <w:r w:rsidR="00377B26" w:rsidRPr="00BC7B4A">
        <w:rPr>
          <w:sz w:val="28"/>
          <w:szCs w:val="28"/>
          <w:lang w:val="en-US"/>
        </w:rPr>
        <w:t>S</w:t>
      </w:r>
      <w:r w:rsidRPr="00BC7B4A">
        <w:rPr>
          <w:sz w:val="28"/>
          <w:szCs w:val="28"/>
        </w:rPr>
        <w:t xml:space="preserve">ở, </w:t>
      </w:r>
      <w:r w:rsidR="00377B26" w:rsidRPr="00BC7B4A">
        <w:rPr>
          <w:sz w:val="28"/>
          <w:szCs w:val="28"/>
          <w:lang w:val="en-US"/>
        </w:rPr>
        <w:t>N</w:t>
      </w:r>
      <w:r w:rsidRPr="00BC7B4A">
        <w:rPr>
          <w:sz w:val="28"/>
          <w:szCs w:val="28"/>
        </w:rPr>
        <w:t>gành với các doanh nghiệp, duy trì tổ chứ</w:t>
      </w:r>
      <w:r w:rsidR="00377B26" w:rsidRPr="00BC7B4A">
        <w:rPr>
          <w:sz w:val="28"/>
          <w:szCs w:val="28"/>
        </w:rPr>
        <w:t>c</w:t>
      </w:r>
      <w:r w:rsidR="00377B26" w:rsidRPr="00BC7B4A">
        <w:rPr>
          <w:sz w:val="28"/>
          <w:szCs w:val="28"/>
          <w:lang w:val="en-US"/>
        </w:rPr>
        <w:t xml:space="preserve"> thương xuyên</w:t>
      </w:r>
      <w:r w:rsidR="00377B26" w:rsidRPr="00BC7B4A">
        <w:rPr>
          <w:sz w:val="28"/>
          <w:szCs w:val="28"/>
        </w:rPr>
        <w:t xml:space="preserve"> diễn đàn doanh nghiệp</w:t>
      </w:r>
      <w:r w:rsidRPr="00BC7B4A">
        <w:rPr>
          <w:sz w:val="28"/>
          <w:szCs w:val="28"/>
        </w:rPr>
        <w:t>.</w:t>
      </w:r>
    </w:p>
    <w:p w14:paraId="7A3B6230" w14:textId="4DCD4625" w:rsidR="005D0735" w:rsidRPr="00BC7B4A" w:rsidRDefault="005D0735" w:rsidP="00A052D8">
      <w:pPr>
        <w:tabs>
          <w:tab w:val="left" w:pos="1134"/>
        </w:tabs>
        <w:spacing w:before="120" w:after="120"/>
        <w:ind w:firstLine="720"/>
        <w:rPr>
          <w:sz w:val="28"/>
          <w:szCs w:val="28"/>
        </w:rPr>
      </w:pPr>
      <w:r w:rsidRPr="00BC7B4A">
        <w:rPr>
          <w:sz w:val="28"/>
          <w:szCs w:val="28"/>
          <w:lang w:val="en-US"/>
        </w:rPr>
        <w:t xml:space="preserve">Ngoài ra, </w:t>
      </w:r>
      <w:r w:rsidR="00377B26" w:rsidRPr="00BC7B4A">
        <w:rPr>
          <w:sz w:val="28"/>
          <w:szCs w:val="28"/>
          <w:lang w:val="en-US"/>
        </w:rPr>
        <w:t>T</w:t>
      </w:r>
      <w:r w:rsidRPr="00BC7B4A">
        <w:rPr>
          <w:sz w:val="28"/>
          <w:szCs w:val="28"/>
          <w:lang w:val="en-US"/>
        </w:rPr>
        <w:t xml:space="preserve">ỉnh cần phải chủ động hoàn thiện cơ chế thu hút </w:t>
      </w:r>
      <w:r w:rsidR="0003393B" w:rsidRPr="00BC7B4A">
        <w:rPr>
          <w:sz w:val="28"/>
          <w:szCs w:val="28"/>
          <w:lang w:val="en-US"/>
        </w:rPr>
        <w:t xml:space="preserve">các doanh nghiệp </w:t>
      </w:r>
      <w:r w:rsidRPr="00BC7B4A">
        <w:rPr>
          <w:sz w:val="28"/>
          <w:szCs w:val="28"/>
          <w:lang w:val="en-US"/>
        </w:rPr>
        <w:t>đầu tư vào các KNC</w:t>
      </w:r>
      <w:r w:rsidR="0003393B" w:rsidRPr="00BC7B4A">
        <w:rPr>
          <w:sz w:val="28"/>
          <w:szCs w:val="28"/>
          <w:lang w:val="en-US"/>
        </w:rPr>
        <w:t xml:space="preserve"> để sản xuất và xuất khẩu. </w:t>
      </w:r>
      <w:r w:rsidRPr="00BC7B4A">
        <w:rPr>
          <w:sz w:val="28"/>
          <w:szCs w:val="28"/>
        </w:rPr>
        <w:t xml:space="preserve">Để khắc phục tình trạng các chính sách ưu đãi đầu tư theo quy định chung của Nhà nước và của </w:t>
      </w:r>
      <w:r w:rsidR="00377B26" w:rsidRPr="00BC7B4A">
        <w:rPr>
          <w:sz w:val="28"/>
          <w:szCs w:val="28"/>
        </w:rPr>
        <w:t>tỉnh Hải Dương chưa tạo sức hút mạnh mẽ</w:t>
      </w:r>
      <w:r w:rsidRPr="00BC7B4A">
        <w:rPr>
          <w:sz w:val="28"/>
          <w:szCs w:val="28"/>
        </w:rPr>
        <w:t xml:space="preserve"> các nhà đầu tư, UBND tỉnh Hải Dương cần đẩy mạnh cải thiện môi trường đầu tư, đổi mới mô hình, hoạt động xúc tiến đầu tư, </w:t>
      </w:r>
      <w:r w:rsidR="00377B26" w:rsidRPr="00BC7B4A">
        <w:rPr>
          <w:sz w:val="28"/>
          <w:szCs w:val="28"/>
          <w:lang w:val="en-US"/>
        </w:rPr>
        <w:t xml:space="preserve">xúc tiến </w:t>
      </w:r>
      <w:r w:rsidRPr="00BC7B4A">
        <w:rPr>
          <w:sz w:val="28"/>
          <w:szCs w:val="28"/>
        </w:rPr>
        <w:t xml:space="preserve">xuất khẩu, đồng hành cùng doanh nghiệp với các giải </w:t>
      </w:r>
      <w:r w:rsidRPr="00BC7B4A">
        <w:rPr>
          <w:sz w:val="28"/>
          <w:szCs w:val="28"/>
        </w:rPr>
        <w:lastRenderedPageBreak/>
        <w:t>pháp đồng bộ. Tạo thuận lợi tối đa cho doanh nghiệp, tập trung tháo gỡ khó khăn, thúc đẩy hoạt động xuất khẩu để thực sự “đồng hành cùng doanh nghiệp” và làm tốt vai trò kiến tạo, tạo môi trường kinh doanh thuận lợi nhất cho doanh nghiệp</w:t>
      </w:r>
      <w:r w:rsidR="00377B26" w:rsidRPr="00BC7B4A">
        <w:rPr>
          <w:sz w:val="28"/>
          <w:szCs w:val="28"/>
          <w:lang w:val="en-US"/>
        </w:rPr>
        <w:t>.</w:t>
      </w:r>
      <w:r w:rsidRPr="00BC7B4A">
        <w:rPr>
          <w:sz w:val="28"/>
          <w:szCs w:val="28"/>
        </w:rPr>
        <w:t xml:space="preserve"> </w:t>
      </w:r>
    </w:p>
    <w:p w14:paraId="5332D48E" w14:textId="2A65AC26" w:rsidR="005D0735" w:rsidRPr="00BC7B4A" w:rsidRDefault="005D0735" w:rsidP="00A052D8">
      <w:pPr>
        <w:tabs>
          <w:tab w:val="left" w:pos="1134"/>
        </w:tabs>
        <w:spacing w:before="120" w:after="120"/>
        <w:ind w:firstLine="720"/>
        <w:rPr>
          <w:iCs/>
          <w:sz w:val="28"/>
          <w:szCs w:val="28"/>
          <w:shd w:val="clear" w:color="auto" w:fill="FFFFFF"/>
        </w:rPr>
      </w:pPr>
      <w:r w:rsidRPr="00BC7B4A">
        <w:rPr>
          <w:sz w:val="28"/>
          <w:szCs w:val="28"/>
        </w:rPr>
        <w:t xml:space="preserve">- Tiếp tục triển khai thực hiện có hiệu quả các chính sách hỗ trợ của Trung ương, của </w:t>
      </w:r>
      <w:r w:rsidR="00377B26" w:rsidRPr="00BC7B4A">
        <w:rPr>
          <w:sz w:val="28"/>
          <w:szCs w:val="28"/>
          <w:lang w:val="en-US"/>
        </w:rPr>
        <w:t>T</w:t>
      </w:r>
      <w:r w:rsidRPr="00BC7B4A">
        <w:rPr>
          <w:sz w:val="28"/>
          <w:szCs w:val="28"/>
        </w:rPr>
        <w:t xml:space="preserve">ỉnh đối với các doanh nghiệp; rà soát và bổ sung thêm những chính sách hỗ trợ mới đối với các doanh nghiệp xuất khẩu trong KCN, theo tinh thần Nghị định số </w:t>
      </w:r>
      <w:r w:rsidR="00DB249E" w:rsidRPr="00BC7B4A">
        <w:rPr>
          <w:sz w:val="28"/>
          <w:szCs w:val="28"/>
          <w:lang w:val="en-US"/>
        </w:rPr>
        <w:t>35</w:t>
      </w:r>
      <w:r w:rsidRPr="00BC7B4A">
        <w:rPr>
          <w:sz w:val="28"/>
          <w:szCs w:val="28"/>
        </w:rPr>
        <w:t>/NĐ-CP ngày 2</w:t>
      </w:r>
      <w:r w:rsidR="00DB249E" w:rsidRPr="00BC7B4A">
        <w:rPr>
          <w:sz w:val="28"/>
          <w:szCs w:val="28"/>
          <w:lang w:val="en-US"/>
        </w:rPr>
        <w:t>8</w:t>
      </w:r>
      <w:r w:rsidRPr="00BC7B4A">
        <w:rPr>
          <w:sz w:val="28"/>
          <w:szCs w:val="28"/>
        </w:rPr>
        <w:t>/5/20</w:t>
      </w:r>
      <w:r w:rsidR="00DB249E" w:rsidRPr="00BC7B4A">
        <w:rPr>
          <w:sz w:val="28"/>
          <w:szCs w:val="28"/>
          <w:lang w:val="en-US"/>
        </w:rPr>
        <w:t>22</w:t>
      </w:r>
      <w:r w:rsidRPr="00BC7B4A">
        <w:rPr>
          <w:sz w:val="28"/>
          <w:szCs w:val="28"/>
        </w:rPr>
        <w:t xml:space="preserve"> của Chính phủ </w:t>
      </w:r>
      <w:r w:rsidRPr="00BC7B4A">
        <w:rPr>
          <w:iCs/>
          <w:sz w:val="28"/>
          <w:szCs w:val="28"/>
          <w:shd w:val="clear" w:color="auto" w:fill="FFFFFF"/>
        </w:rPr>
        <w:t xml:space="preserve">quy định về quản lý khu công nghiệp và khu kinh tế. </w:t>
      </w:r>
    </w:p>
    <w:p w14:paraId="601134DC" w14:textId="77777777" w:rsidR="005D0735" w:rsidRPr="00BC7B4A" w:rsidRDefault="005D0735" w:rsidP="00A052D8">
      <w:pPr>
        <w:tabs>
          <w:tab w:val="left" w:pos="1134"/>
        </w:tabs>
        <w:spacing w:before="120" w:after="120"/>
        <w:ind w:firstLine="720"/>
        <w:rPr>
          <w:sz w:val="28"/>
          <w:szCs w:val="28"/>
        </w:rPr>
      </w:pPr>
      <w:r w:rsidRPr="00BC7B4A">
        <w:rPr>
          <w:sz w:val="28"/>
          <w:szCs w:val="28"/>
        </w:rPr>
        <w:t xml:space="preserve">- Nâng cấp Cổng thông tin điện tử của BQL các KCN tế làm nơi trao đổi, cung cấp thông tin về thị trường xuất khẩu cho doanh nghiệp; hỗ trợ doanh nghiệp trong công tác tuyển dụng lao động; quan tâm đầu tư thiết chế hạ tầng phục vụ người lao động; </w:t>
      </w:r>
    </w:p>
    <w:p w14:paraId="0F25BDA2" w14:textId="77777777" w:rsidR="005D0735" w:rsidRPr="00BC7B4A" w:rsidRDefault="005D0735" w:rsidP="00A052D8">
      <w:pPr>
        <w:tabs>
          <w:tab w:val="left" w:pos="1134"/>
        </w:tabs>
        <w:spacing w:before="120" w:after="120"/>
        <w:ind w:firstLine="720"/>
        <w:rPr>
          <w:sz w:val="28"/>
          <w:szCs w:val="28"/>
        </w:rPr>
      </w:pPr>
      <w:r w:rsidRPr="00BC7B4A">
        <w:rPr>
          <w:sz w:val="28"/>
          <w:szCs w:val="28"/>
        </w:rPr>
        <w:t>- Triển khai các chương trình vinh danh doanh nghiệp, doanh nhân, tổ chức hoạt động và bình xét thi đua cho các doanh nghiệp trong KCN có đóng góp vào kim ngạch xuất khẩu chung của Tỉnh; Phát huy vai trò của Công đoàn trong thông qua phát triển đoàn viên và nghiệp vụ công đoàn cho đội ngũ cán bộ công đoàn tại các doanh nghiệp KCN.</w:t>
      </w:r>
    </w:p>
    <w:p w14:paraId="6548F06B" w14:textId="3B1887F4" w:rsidR="00391430" w:rsidRPr="00BC7B4A" w:rsidRDefault="00391430" w:rsidP="00A052D8">
      <w:pPr>
        <w:spacing w:before="120" w:after="120"/>
        <w:ind w:firstLine="720"/>
        <w:rPr>
          <w:i/>
          <w:sz w:val="28"/>
          <w:szCs w:val="28"/>
          <w:lang w:val="en-US"/>
        </w:rPr>
      </w:pPr>
      <w:bookmarkStart w:id="150" w:name="page143"/>
      <w:bookmarkStart w:id="151" w:name="_Toc101045480"/>
      <w:bookmarkStart w:id="152" w:name="_Toc101045477"/>
      <w:bookmarkEnd w:id="150"/>
      <w:r w:rsidRPr="00BC7B4A">
        <w:rPr>
          <w:i/>
          <w:sz w:val="28"/>
          <w:szCs w:val="28"/>
        </w:rPr>
        <w:t>4.3.1.</w:t>
      </w:r>
      <w:r w:rsidRPr="00BC7B4A">
        <w:rPr>
          <w:i/>
          <w:sz w:val="28"/>
          <w:szCs w:val="28"/>
          <w:lang w:val="en-US"/>
        </w:rPr>
        <w:t>3</w:t>
      </w:r>
      <w:r w:rsidRPr="00BC7B4A">
        <w:rPr>
          <w:i/>
          <w:sz w:val="28"/>
          <w:szCs w:val="28"/>
        </w:rPr>
        <w:t xml:space="preserve">. </w:t>
      </w:r>
      <w:bookmarkEnd w:id="151"/>
      <w:r w:rsidRPr="00BC7B4A">
        <w:rPr>
          <w:i/>
          <w:sz w:val="28"/>
          <w:szCs w:val="28"/>
          <w:lang w:val="en-US"/>
        </w:rPr>
        <w:t xml:space="preserve">Giải pháp phát triển lao động cho các doanh nghiệp trong KCN </w:t>
      </w:r>
    </w:p>
    <w:p w14:paraId="3A3C1C4D" w14:textId="21BFEDDD" w:rsidR="00391430" w:rsidRPr="00BC7B4A" w:rsidRDefault="00391430" w:rsidP="00A052D8">
      <w:pPr>
        <w:tabs>
          <w:tab w:val="left" w:pos="1134"/>
        </w:tabs>
        <w:spacing w:before="120" w:after="120"/>
        <w:ind w:firstLine="720"/>
        <w:rPr>
          <w:b/>
          <w:i/>
          <w:sz w:val="28"/>
          <w:szCs w:val="28"/>
        </w:rPr>
      </w:pPr>
      <w:r w:rsidRPr="00BC7B4A">
        <w:rPr>
          <w:sz w:val="28"/>
          <w:szCs w:val="28"/>
        </w:rPr>
        <w:t xml:space="preserve">Phát triển nguồn nhân lực để đáp ứng nguồn nhân lực có tay nghề làm việc trong các KCN là hết sức cần thiết và cấp bách, là một vấn đề khó khăn đối với các doanh nghiệp hiện nay. Do thực trạng nhân lực trong các KCN của tỉnh hiện nay chủ yếu từ lao động </w:t>
      </w:r>
      <w:r w:rsidRPr="00BC7B4A">
        <w:rPr>
          <w:sz w:val="28"/>
          <w:szCs w:val="28"/>
          <w:lang w:val="en-US"/>
        </w:rPr>
        <w:t>phổ thông</w:t>
      </w:r>
      <w:r w:rsidRPr="00BC7B4A">
        <w:rPr>
          <w:sz w:val="28"/>
          <w:szCs w:val="28"/>
        </w:rPr>
        <w:t xml:space="preserve">, làm việc theo kinh nghiệm, chưa được đào tạo bài bản, kĩ lưỡng, chưa có </w:t>
      </w:r>
      <w:r w:rsidRPr="00BC7B4A">
        <w:rPr>
          <w:sz w:val="28"/>
          <w:szCs w:val="28"/>
          <w:lang w:val="en-US"/>
        </w:rPr>
        <w:t>các</w:t>
      </w:r>
      <w:r w:rsidRPr="00BC7B4A">
        <w:rPr>
          <w:sz w:val="28"/>
          <w:szCs w:val="28"/>
        </w:rPr>
        <w:t xml:space="preserve"> </w:t>
      </w:r>
      <w:r w:rsidRPr="00BC7B4A">
        <w:rPr>
          <w:sz w:val="28"/>
          <w:szCs w:val="28"/>
          <w:lang w:val="en-US"/>
        </w:rPr>
        <w:t xml:space="preserve">kỹ </w:t>
      </w:r>
      <w:r w:rsidRPr="00BC7B4A">
        <w:rPr>
          <w:sz w:val="28"/>
          <w:szCs w:val="28"/>
        </w:rPr>
        <w:t>năng cần thiết khác như ngoại ngữ, tin học, làm việc trong môi trường sản xuất công nghiệp… Do đó,</w:t>
      </w:r>
      <w:r w:rsidRPr="00BC7B4A">
        <w:rPr>
          <w:sz w:val="28"/>
          <w:szCs w:val="28"/>
          <w:lang w:val="en-US"/>
        </w:rPr>
        <w:t xml:space="preserve"> </w:t>
      </w:r>
      <w:r w:rsidRPr="00BC7B4A">
        <w:rPr>
          <w:sz w:val="28"/>
          <w:szCs w:val="28"/>
          <w:lang w:val="en-US"/>
        </w:rPr>
        <w:lastRenderedPageBreak/>
        <w:t>để có</w:t>
      </w:r>
      <w:r w:rsidRPr="00BC7B4A">
        <w:rPr>
          <w:sz w:val="28"/>
          <w:szCs w:val="28"/>
        </w:rPr>
        <w:t xml:space="preserve"> nguồn nhân lực tốt</w:t>
      </w:r>
      <w:r w:rsidRPr="00BC7B4A">
        <w:rPr>
          <w:sz w:val="28"/>
          <w:szCs w:val="28"/>
          <w:lang w:val="en-US"/>
        </w:rPr>
        <w:t>,</w:t>
      </w:r>
      <w:r w:rsidRPr="00BC7B4A">
        <w:rPr>
          <w:sz w:val="28"/>
          <w:szCs w:val="28"/>
        </w:rPr>
        <w:t xml:space="preserve"> đảm bảo cho sự phát triển lâu dài và bền vững</w:t>
      </w:r>
      <w:r w:rsidRPr="00BC7B4A">
        <w:rPr>
          <w:sz w:val="28"/>
          <w:szCs w:val="28"/>
          <w:lang w:val="en-US"/>
        </w:rPr>
        <w:t xml:space="preserve"> của các doanh nghiệp trong KCN</w:t>
      </w:r>
      <w:r w:rsidRPr="00BC7B4A">
        <w:rPr>
          <w:sz w:val="28"/>
          <w:szCs w:val="28"/>
        </w:rPr>
        <w:t>,</w:t>
      </w:r>
      <w:r w:rsidRPr="00BC7B4A">
        <w:rPr>
          <w:sz w:val="28"/>
          <w:szCs w:val="28"/>
          <w:lang w:val="en-US"/>
        </w:rPr>
        <w:t xml:space="preserve"> tỉnh Hải Dương cần </w:t>
      </w:r>
      <w:r w:rsidRPr="00BC7B4A">
        <w:rPr>
          <w:sz w:val="28"/>
          <w:szCs w:val="28"/>
        </w:rPr>
        <w:t>thực hiện một số giải pháp</w:t>
      </w:r>
      <w:r w:rsidRPr="00BC7B4A">
        <w:rPr>
          <w:sz w:val="28"/>
          <w:szCs w:val="28"/>
          <w:lang w:val="en-US"/>
        </w:rPr>
        <w:t xml:space="preserve"> cụ thể</w:t>
      </w:r>
      <w:r w:rsidRPr="00BC7B4A">
        <w:rPr>
          <w:sz w:val="28"/>
          <w:szCs w:val="28"/>
        </w:rPr>
        <w:t xml:space="preserve"> sau:</w:t>
      </w:r>
    </w:p>
    <w:p w14:paraId="2F16913D" w14:textId="71CA875D" w:rsidR="00391430" w:rsidRPr="00BC7B4A" w:rsidRDefault="00391430" w:rsidP="00A052D8">
      <w:pPr>
        <w:tabs>
          <w:tab w:val="left" w:pos="1134"/>
        </w:tabs>
        <w:spacing w:before="120" w:after="120"/>
        <w:ind w:firstLine="720"/>
        <w:rPr>
          <w:sz w:val="28"/>
          <w:szCs w:val="28"/>
        </w:rPr>
      </w:pPr>
      <w:r w:rsidRPr="00BC7B4A">
        <w:rPr>
          <w:sz w:val="28"/>
          <w:szCs w:val="28"/>
        </w:rPr>
        <w:t xml:space="preserve">- Tăng cường sự lãnh đạo, chỉ đạo của các cấp, các ngành trong quá trình thực hiện </w:t>
      </w:r>
      <w:r w:rsidRPr="00BC7B4A">
        <w:rPr>
          <w:sz w:val="28"/>
          <w:szCs w:val="28"/>
          <w:lang w:val="en-US"/>
        </w:rPr>
        <w:t>biện pháp</w:t>
      </w:r>
      <w:r w:rsidRPr="00BC7B4A">
        <w:rPr>
          <w:sz w:val="28"/>
          <w:szCs w:val="28"/>
        </w:rPr>
        <w:t xml:space="preserve"> đảm bảo nguồn lao động tham gia sản xuất, gia công hàng xuất khẩu cho các </w:t>
      </w:r>
      <w:r w:rsidRPr="00BC7B4A">
        <w:rPr>
          <w:sz w:val="28"/>
          <w:szCs w:val="28"/>
          <w:lang w:val="en-US"/>
        </w:rPr>
        <w:t xml:space="preserve">doanh nghiệp trong </w:t>
      </w:r>
      <w:r w:rsidRPr="00BC7B4A">
        <w:rPr>
          <w:sz w:val="28"/>
          <w:szCs w:val="28"/>
        </w:rPr>
        <w:t>KCN. Theo đó, Tỉnh cần tập trung thu hút, đào tạo nghề cho người lao động tại các trường cao đẳng nghề trên địa bàn. Tỉnh cần định hướng và có các chính sách khuyến khích nhằm mở rộng quy mô và nâng cao chất lượng các cơ sở đào tạo nghề, khuyến khích các doanh nghiệp</w:t>
      </w:r>
      <w:r w:rsidRPr="00BC7B4A">
        <w:rPr>
          <w:sz w:val="28"/>
          <w:szCs w:val="28"/>
          <w:lang w:val="en-US"/>
        </w:rPr>
        <w:t xml:space="preserve"> tham gia vào </w:t>
      </w:r>
      <w:r w:rsidRPr="00BC7B4A">
        <w:rPr>
          <w:sz w:val="28"/>
          <w:szCs w:val="28"/>
        </w:rPr>
        <w:t xml:space="preserve">lĩnh vực dạy nghề và đào tạo nguồn nhân lực. Nâng cấp các trường cao đẳng nghề, hình thành hệ thống các trường dạy nghề chất lượng cao, đa ngành, đa lĩnh vực đáp ứng nhu cầu của doanh nghiệp, nhất là các doanh nghiệp FDI </w:t>
      </w:r>
      <w:r w:rsidRPr="00BC7B4A">
        <w:rPr>
          <w:sz w:val="28"/>
          <w:szCs w:val="28"/>
          <w:lang w:val="en-US"/>
        </w:rPr>
        <w:t>trong bối cảnh hiện nay</w:t>
      </w:r>
      <w:r w:rsidRPr="00BC7B4A">
        <w:rPr>
          <w:sz w:val="28"/>
          <w:szCs w:val="28"/>
        </w:rPr>
        <w:t>.</w:t>
      </w:r>
    </w:p>
    <w:p w14:paraId="0FCE8DC8" w14:textId="5525EDF9" w:rsidR="00391430" w:rsidRPr="00BC7B4A" w:rsidRDefault="00391430" w:rsidP="00A052D8">
      <w:pPr>
        <w:tabs>
          <w:tab w:val="left" w:pos="1134"/>
        </w:tabs>
        <w:spacing w:before="120" w:after="120"/>
        <w:ind w:firstLine="720"/>
        <w:rPr>
          <w:sz w:val="28"/>
          <w:szCs w:val="28"/>
        </w:rPr>
      </w:pPr>
      <w:bookmarkStart w:id="153" w:name="page153"/>
      <w:bookmarkEnd w:id="153"/>
      <w:r w:rsidRPr="00BC7B4A">
        <w:rPr>
          <w:sz w:val="28"/>
          <w:szCs w:val="28"/>
        </w:rPr>
        <w:t xml:space="preserve">- Tỉnh cần xem xét thành lập cơ quan chuyên trách về phát triển nguồn  nhân lực, hoạt động kiêm nhiệm để tham mưu cho tỉnh xây dựng </w:t>
      </w:r>
      <w:r w:rsidRPr="00BC7B4A">
        <w:rPr>
          <w:sz w:val="28"/>
          <w:szCs w:val="28"/>
          <w:lang w:val="en-US"/>
        </w:rPr>
        <w:t>“</w:t>
      </w:r>
      <w:r w:rsidRPr="00BC7B4A">
        <w:rPr>
          <w:i/>
          <w:sz w:val="28"/>
          <w:szCs w:val="28"/>
        </w:rPr>
        <w:t>Đề án thu hút lao động và phát triển nguồn nhân lực phục vụ phát triển các KCN trên địa bàn giai đoạn 2021 - 20</w:t>
      </w:r>
      <w:r w:rsidRPr="00BC7B4A">
        <w:rPr>
          <w:i/>
          <w:sz w:val="28"/>
          <w:szCs w:val="28"/>
          <w:lang w:val="en-US"/>
        </w:rPr>
        <w:t>30</w:t>
      </w:r>
      <w:r w:rsidRPr="00BC7B4A">
        <w:rPr>
          <w:i/>
          <w:sz w:val="28"/>
          <w:szCs w:val="28"/>
        </w:rPr>
        <w:t>”</w:t>
      </w:r>
      <w:r w:rsidRPr="00BC7B4A">
        <w:rPr>
          <w:sz w:val="28"/>
          <w:szCs w:val="28"/>
        </w:rPr>
        <w:t xml:space="preserve">, trong đó tập trung ưu tiên đào tạo nghề cho công nhân </w:t>
      </w:r>
      <w:r w:rsidRPr="00BC7B4A">
        <w:rPr>
          <w:sz w:val="28"/>
          <w:szCs w:val="28"/>
          <w:lang w:val="en-US"/>
        </w:rPr>
        <w:t xml:space="preserve">tại các </w:t>
      </w:r>
      <w:r w:rsidRPr="00BC7B4A">
        <w:rPr>
          <w:sz w:val="28"/>
          <w:szCs w:val="28"/>
        </w:rPr>
        <w:t>KCN.</w:t>
      </w:r>
    </w:p>
    <w:p w14:paraId="0221E31D" w14:textId="77777777" w:rsidR="00391430" w:rsidRPr="00BC7B4A" w:rsidRDefault="00391430" w:rsidP="00A052D8">
      <w:pPr>
        <w:pStyle w:val="BodyTextIndent"/>
        <w:tabs>
          <w:tab w:val="left" w:pos="0"/>
          <w:tab w:val="left" w:pos="284"/>
          <w:tab w:val="left" w:pos="1134"/>
        </w:tabs>
        <w:spacing w:before="120" w:line="360" w:lineRule="auto"/>
        <w:ind w:left="0" w:firstLine="720"/>
        <w:jc w:val="both"/>
        <w:rPr>
          <w:rFonts w:ascii="Times New Roman" w:hAnsi="Times New Roman"/>
          <w:sz w:val="28"/>
          <w:szCs w:val="28"/>
        </w:rPr>
      </w:pPr>
      <w:r w:rsidRPr="00BC7B4A">
        <w:rPr>
          <w:rFonts w:ascii="Times New Roman" w:hAnsi="Times New Roman"/>
          <w:sz w:val="28"/>
          <w:szCs w:val="28"/>
        </w:rPr>
        <w:t xml:space="preserve">- Tỉnh nên xem xét cấp kinh phí đào tạo cho các trường dạy nghề trong tỉnh để đào tạo miễn phí cho lực lượng lao động ở những vùng nông thôn khó khăn nhưng chấp nhận học nghề may công nghiệp để vào làm việc tại các KCN. Nội dung, chương trình, phương pháp giảng dạy phải được đổi mới cho phù hợp với sự phát triển của ngành nghề sản xuất, xuất khẩu trong các KCN. Ngoài ra, đội ngũ công nhân đang làm việc cũng cần phải có những khóa đào tạo lại để thích nghi với môi trường sản xuất mới, công nghệ hiện đại. </w:t>
      </w:r>
    </w:p>
    <w:p w14:paraId="69127E83" w14:textId="77777777" w:rsidR="00391430" w:rsidRPr="00BC7B4A" w:rsidRDefault="00391430" w:rsidP="00A052D8">
      <w:pPr>
        <w:tabs>
          <w:tab w:val="left" w:pos="0"/>
          <w:tab w:val="left" w:pos="1134"/>
        </w:tabs>
        <w:spacing w:before="120" w:after="120"/>
        <w:ind w:firstLine="720"/>
        <w:rPr>
          <w:sz w:val="28"/>
          <w:szCs w:val="28"/>
        </w:rPr>
      </w:pPr>
      <w:r w:rsidRPr="00BC7B4A">
        <w:rPr>
          <w:sz w:val="28"/>
          <w:szCs w:val="28"/>
        </w:rPr>
        <w:t>- Cần tăng cường sự phối hợp giữa các cấp, các ngành về phát triển nhân lực tại các địa phương</w:t>
      </w:r>
      <w:r w:rsidRPr="00BC7B4A">
        <w:rPr>
          <w:sz w:val="28"/>
          <w:szCs w:val="28"/>
          <w:lang w:val="en-US"/>
        </w:rPr>
        <w:t xml:space="preserve"> như:</w:t>
      </w:r>
      <w:r w:rsidRPr="00BC7B4A">
        <w:rPr>
          <w:sz w:val="28"/>
          <w:szCs w:val="28"/>
        </w:rPr>
        <w:t xml:space="preserve"> Các Sở, ban</w:t>
      </w:r>
      <w:r w:rsidRPr="00BC7B4A">
        <w:rPr>
          <w:sz w:val="28"/>
          <w:szCs w:val="28"/>
          <w:lang w:val="en-US"/>
        </w:rPr>
        <w:t>,</w:t>
      </w:r>
      <w:r w:rsidRPr="00BC7B4A">
        <w:rPr>
          <w:sz w:val="28"/>
          <w:szCs w:val="28"/>
        </w:rPr>
        <w:t xml:space="preserve"> ngành cần tích cực phối hợp </w:t>
      </w:r>
      <w:r w:rsidRPr="00BC7B4A">
        <w:rPr>
          <w:sz w:val="28"/>
          <w:szCs w:val="28"/>
          <w:lang w:val="en-US"/>
        </w:rPr>
        <w:lastRenderedPageBreak/>
        <w:t xml:space="preserve">với </w:t>
      </w:r>
      <w:r w:rsidRPr="00BC7B4A">
        <w:rPr>
          <w:sz w:val="28"/>
          <w:szCs w:val="28"/>
        </w:rPr>
        <w:t>BQL các KCN xây dựng cơ sở dữ liệu hệ thống thông tin lao động của KCN, phối hợp chặt chẽ với các nhà đầu tư để nắm chắc nhu cầu về nguồn nhân lực; liên kết các cơ sở đào tạo để cung cấp thông tin nhu cầu về lao động, ngành nghề đào tạo, kỹ năng, kiến thức mà người sử dụng lao động đòi hỏi; điều tra, nắm thông tin về nguồn lao động ở các địa phương</w:t>
      </w:r>
      <w:r w:rsidRPr="00BC7B4A">
        <w:rPr>
          <w:sz w:val="28"/>
          <w:szCs w:val="28"/>
          <w:lang w:val="en-US"/>
        </w:rPr>
        <w:t xml:space="preserve"> (</w:t>
      </w:r>
      <w:r w:rsidRPr="00BC7B4A">
        <w:rPr>
          <w:sz w:val="28"/>
          <w:szCs w:val="28"/>
        </w:rPr>
        <w:t>số liệu về số người trong độ tuổi lao động, trình độ, số người có việc làm, thất nghiệp...trên địa bàn</w:t>
      </w:r>
      <w:r w:rsidRPr="00BC7B4A">
        <w:rPr>
          <w:sz w:val="28"/>
          <w:szCs w:val="28"/>
          <w:lang w:val="en-US"/>
        </w:rPr>
        <w:t>)</w:t>
      </w:r>
      <w:r w:rsidRPr="00BC7B4A">
        <w:rPr>
          <w:sz w:val="28"/>
          <w:szCs w:val="28"/>
        </w:rPr>
        <w:t>. BQL các KCN cần chủ động phối hợp Sở Lao động- Thương binh và Xã hội xây dựng kế hoạch định hướng nghề nghiệp, đào tạo chuyển đổi nghề cho thanh niên, người dân địa phương phục vụ cho nhu cầu phát triển doanh nghiệp.</w:t>
      </w:r>
    </w:p>
    <w:p w14:paraId="058C6387" w14:textId="77777777" w:rsidR="00391430" w:rsidRPr="00BC7B4A" w:rsidRDefault="00391430" w:rsidP="00A052D8">
      <w:pPr>
        <w:tabs>
          <w:tab w:val="left" w:pos="0"/>
          <w:tab w:val="left" w:pos="1134"/>
        </w:tabs>
        <w:spacing w:before="120" w:after="120"/>
        <w:ind w:firstLine="720"/>
        <w:rPr>
          <w:sz w:val="28"/>
          <w:szCs w:val="28"/>
        </w:rPr>
      </w:pPr>
      <w:r w:rsidRPr="00BC7B4A">
        <w:rPr>
          <w:sz w:val="28"/>
          <w:szCs w:val="28"/>
        </w:rPr>
        <w:t>- Đối với cán bộ quản lý Nhà nước ngoài khả năng chuyên môn cần trang bị đầy đủ kiến thức quản lý hành chính, kiến thức luật pháp trong tình hình mới. Cần rà soát, đánh giá và phân loại trình độ nhân lực của ngành và của doanh nghiệp để từ đó có chương trình đào tạo nâng cao chuyên môn cho từng đối tượng căn cứ vào mục tiêu chiến lược của ngành và của doanh nghiệp.</w:t>
      </w:r>
    </w:p>
    <w:p w14:paraId="75D2E6CA" w14:textId="77777777" w:rsidR="00391430" w:rsidRPr="00BC7B4A" w:rsidRDefault="00391430" w:rsidP="00A052D8">
      <w:pPr>
        <w:tabs>
          <w:tab w:val="left" w:pos="0"/>
          <w:tab w:val="left" w:pos="1134"/>
        </w:tabs>
        <w:spacing w:before="120" w:after="120"/>
        <w:ind w:firstLine="720"/>
        <w:rPr>
          <w:sz w:val="28"/>
          <w:szCs w:val="28"/>
        </w:rPr>
      </w:pPr>
      <w:r w:rsidRPr="00BC7B4A">
        <w:rPr>
          <w:sz w:val="28"/>
          <w:szCs w:val="28"/>
        </w:rPr>
        <w:t>- Phát triển mạnh thị trường lao động, dịch vụ thông tin giới thiệu việc làm. Đây chính là cầu nối giữa cung và cầu sức lao động, đảm bảo nhân lực được làm việc theo đúng ngành nghề đã đào tạo.</w:t>
      </w:r>
    </w:p>
    <w:p w14:paraId="36ECCECA" w14:textId="77777777" w:rsidR="00391430" w:rsidRPr="00BC7B4A" w:rsidRDefault="00391430" w:rsidP="00A052D8">
      <w:pPr>
        <w:tabs>
          <w:tab w:val="left" w:pos="0"/>
          <w:tab w:val="left" w:pos="1134"/>
        </w:tabs>
        <w:spacing w:before="120" w:after="120"/>
        <w:ind w:firstLine="720"/>
        <w:rPr>
          <w:sz w:val="28"/>
          <w:szCs w:val="28"/>
        </w:rPr>
      </w:pPr>
      <w:r w:rsidRPr="00BC7B4A">
        <w:rPr>
          <w:sz w:val="28"/>
          <w:szCs w:val="28"/>
        </w:rPr>
        <w:t>- Khuyến khích và hỗ trợ đầu tư nước ngoài vào đào tạo thợ lành nghề phục vụ trực tiếp cho các doanh nghiệp trong KCN.</w:t>
      </w:r>
    </w:p>
    <w:p w14:paraId="074ED285" w14:textId="77777777" w:rsidR="00391430" w:rsidRPr="00BC7B4A" w:rsidRDefault="00391430" w:rsidP="00A052D8">
      <w:pPr>
        <w:tabs>
          <w:tab w:val="left" w:pos="1134"/>
          <w:tab w:val="left" w:pos="1276"/>
        </w:tabs>
        <w:spacing w:before="120" w:after="120"/>
        <w:ind w:firstLine="720"/>
        <w:rPr>
          <w:sz w:val="28"/>
          <w:szCs w:val="28"/>
        </w:rPr>
      </w:pPr>
      <w:bookmarkStart w:id="154" w:name="page154"/>
      <w:bookmarkEnd w:id="154"/>
      <w:r w:rsidRPr="00BC7B4A">
        <w:rPr>
          <w:sz w:val="28"/>
          <w:szCs w:val="28"/>
        </w:rPr>
        <w:t xml:space="preserve">- Liên đoàn Lao động tỉnh và Công đoàn </w:t>
      </w:r>
      <w:r w:rsidRPr="00BC7B4A">
        <w:rPr>
          <w:sz w:val="28"/>
          <w:szCs w:val="28"/>
          <w:lang w:val="en-US"/>
        </w:rPr>
        <w:t xml:space="preserve">tại các </w:t>
      </w:r>
      <w:r w:rsidRPr="00BC7B4A">
        <w:rPr>
          <w:sz w:val="28"/>
          <w:szCs w:val="28"/>
        </w:rPr>
        <w:t xml:space="preserve">KCN </w:t>
      </w:r>
      <w:r w:rsidRPr="00BC7B4A">
        <w:rPr>
          <w:sz w:val="28"/>
          <w:szCs w:val="28"/>
          <w:shd w:val="clear" w:color="auto" w:fill="FFFFFF"/>
        </w:rPr>
        <w:t xml:space="preserve">cần đổi mới mạnh mẽ về nội dung, phương thức hoạt động, có cách tiếp cận hợp lý, hiệu quả đối với việc xây dựng tổ chức và hỗ trợ đối với công nhân, công đoàn ở các loại hình cơ quan, doanh nghiệp khác nhau. Cần đổi mới bộ máy tổ chức cán bộ, phương thức vận động thành lập của công đoàn cơ sở và hoạt động của công đoàn cấp trên cơ sở, đặc biệt là công đoàn ở các KCN có nhiều lao </w:t>
      </w:r>
      <w:r w:rsidRPr="00BC7B4A">
        <w:rPr>
          <w:sz w:val="28"/>
          <w:szCs w:val="28"/>
          <w:shd w:val="clear" w:color="auto" w:fill="FFFFFF"/>
        </w:rPr>
        <w:lastRenderedPageBreak/>
        <w:t>động gia công hàng xuất khẩu, để bảo đảm công đoàn thực sự trở thành chỗ dựa cho người lao động. Cần nghiên cứu chính sách đưa cán bộ chuyên trách công đoàn xuống tận doanh nghiệp đối với những KCN trọng điểm. Hạn chế các hoạt động không thiết thực trong hoạt động công đoàn, không thuộc về chức năng cơ bản của công đoàn, chỉ tập trung vào những điều mà người lao động thực sự cần và quan tâm</w:t>
      </w:r>
      <w:r w:rsidRPr="00BC7B4A">
        <w:rPr>
          <w:sz w:val="28"/>
          <w:szCs w:val="28"/>
        </w:rPr>
        <w:t>; Hoàn thiện các thiết chế quan hệ lao động, đặc biệt là thiết chế hòa giải và trọng tài theo hướng chuyên nghiệp và hiệu quả, đảm bảo cho quan hệ lao động diễn ra hài hòa, các tranh chấp lao động được xử lý kịp thời và theo đúng quy định của pháp luật, bảo vệ quyền và lợi ích hợp pháp của các bên</w:t>
      </w:r>
    </w:p>
    <w:p w14:paraId="75EEEA71" w14:textId="77777777" w:rsidR="00391430" w:rsidRPr="00BC7B4A" w:rsidRDefault="00391430" w:rsidP="00A052D8">
      <w:pPr>
        <w:tabs>
          <w:tab w:val="left" w:pos="1134"/>
        </w:tabs>
        <w:spacing w:before="120" w:after="120"/>
        <w:ind w:firstLine="720"/>
        <w:rPr>
          <w:sz w:val="28"/>
          <w:szCs w:val="28"/>
        </w:rPr>
      </w:pPr>
      <w:r w:rsidRPr="00BC7B4A">
        <w:rPr>
          <w:sz w:val="28"/>
          <w:szCs w:val="28"/>
        </w:rPr>
        <w:t>- BQL các KCN cần phối hợp với Liên đoàn Lao động tỉnh và Công đoàn KCN có biện pháp nhanh chóng kiện toàn các công đoàn cơ sở mới, thành lập thêm các công đoàn cơ sở tất cả doanh nghiệp KCN, đặc biệt là tại các doanh nghiệp có nhiều công nhân gia công hàng xuất khẩu, tránh trường hợp khiếu nại tập thể, đình công… làm chậm hoặc không đáp ứng các hợp đồng xuất khẩu của doanh nghiệp. Bên cạnh đó, tỉnh cần có các giải pháp đồng bộ nhằm tiếp tục nâng cao chất lượng và hiệu quả hoạt động của công đoàn cơ sở, qua đó nắm bắt kịp thời tình hình sử dụng, khó khăn, vướng mắc của người lao động, xây dựng quan hệ lao động hài hòa và tiến bộ trong các doanh nghiệp; phối hợp trao đổi thông tin để tăng cường mối quan hệ giữa doanh nghiệp và lao động trong các KCN, góp phần giảm thiểu tình trạng đình công, lãn công.</w:t>
      </w:r>
    </w:p>
    <w:p w14:paraId="69A4DEBE" w14:textId="77777777" w:rsidR="00391430" w:rsidRPr="00BC7B4A" w:rsidRDefault="00391430" w:rsidP="00A052D8">
      <w:pPr>
        <w:tabs>
          <w:tab w:val="left" w:pos="1134"/>
          <w:tab w:val="left" w:pos="1276"/>
        </w:tabs>
        <w:spacing w:before="120" w:after="120"/>
        <w:ind w:firstLine="720"/>
        <w:rPr>
          <w:sz w:val="28"/>
          <w:szCs w:val="28"/>
        </w:rPr>
      </w:pPr>
      <w:r w:rsidRPr="00BC7B4A">
        <w:rPr>
          <w:sz w:val="28"/>
          <w:szCs w:val="28"/>
        </w:rPr>
        <w:t>- Hoàn thiện chính sách tiền lương theo hướng tăng cường thương lượng, thỏa thuận theo nguyên tắc thị trường. Phát triển các hoạt động tư vấn, công bố thông tin thị trường lao động; cải cách chính sách bảo hiểm thất nghiệp, hướng tới các giải pháp duy trì, bảo đảm việc làm cho người lao động;</w:t>
      </w:r>
    </w:p>
    <w:p w14:paraId="75021C3A" w14:textId="77777777" w:rsidR="00391430" w:rsidRPr="00BC7B4A" w:rsidRDefault="00391430" w:rsidP="00A052D8">
      <w:pPr>
        <w:tabs>
          <w:tab w:val="left" w:pos="1134"/>
        </w:tabs>
        <w:spacing w:before="120" w:after="120"/>
        <w:ind w:firstLine="720"/>
        <w:rPr>
          <w:sz w:val="28"/>
          <w:szCs w:val="28"/>
        </w:rPr>
      </w:pPr>
      <w:r w:rsidRPr="00BC7B4A">
        <w:rPr>
          <w:sz w:val="28"/>
          <w:szCs w:val="28"/>
        </w:rPr>
        <w:lastRenderedPageBreak/>
        <w:t xml:space="preserve">- Xây dựng nhà ở cho công nhân KCN là nhu cầu cấp thiết của người lao động tại các KCN. Hiện nay, Nhà nước chưa có được một chính sách cụ thể giải quyết nhà ở cho người lao động trong KCN, công nhân phải thuê nhà ở do tư nhân xây dựng cho thuê với các điều kiện sống tạm bợ, điều kiện về ánh sáng và vệ sinh môi trường kém. Tình hình đó ảnh hưởng đến sự an toàn sức khoẻ, chưa kể đến đời sống văn hoá tinh thần của người công nhân không đảm bảo. Tỉnh cần có để xuất Chính phủ xây dựng chính sách nhà ở cho công nhân một cách cơ bản mới tạo được sự an tâm cho công nhân làm việc trong các KCN, nâng cao hiệu quả, tăng năng suất lao động, đảm bảo sự phát triển của người lao động. Để có thể giải quyết được vấn đề này, Tỉnh cần có chính sách ưu đãi đặc biệt và có sự hỗ trợ về pháp lý, kể cả các thủ tục về đất và giải phóng mặt bằng. Có thể nghiên cứu để giải quyết vấn đề nhà ở cho công nhân KCN bằng các giải pháp như: </w:t>
      </w:r>
    </w:p>
    <w:p w14:paraId="6D01CAEA" w14:textId="77777777" w:rsidR="00391430" w:rsidRPr="00BC7B4A" w:rsidRDefault="00391430" w:rsidP="00A052D8">
      <w:pPr>
        <w:tabs>
          <w:tab w:val="left" w:pos="1134"/>
        </w:tabs>
        <w:spacing w:before="120" w:after="120"/>
        <w:ind w:firstLine="720"/>
        <w:rPr>
          <w:sz w:val="28"/>
          <w:szCs w:val="28"/>
        </w:rPr>
      </w:pPr>
      <w:r w:rsidRPr="00BC7B4A">
        <w:rPr>
          <w:sz w:val="28"/>
          <w:szCs w:val="28"/>
        </w:rPr>
        <w:t xml:space="preserve">+ Xác định rõ thẩm quyền thẩm định và quyết định đầu tư xây dựng nhà ở công nhân. Theo đó, Tỉnh nên giao cho BQL các KCN hoặc doanh nghiệp kinh doanh hạ tầng KCN làm chủ đầu tư xây dựng hạ tầng khu dự án nhà ở. </w:t>
      </w:r>
    </w:p>
    <w:p w14:paraId="78D257C9" w14:textId="77777777" w:rsidR="00391430" w:rsidRPr="00BC7B4A" w:rsidRDefault="00391430" w:rsidP="00A052D8">
      <w:pPr>
        <w:tabs>
          <w:tab w:val="left" w:pos="1134"/>
        </w:tabs>
        <w:spacing w:before="120" w:after="120"/>
        <w:ind w:firstLine="720"/>
        <w:rPr>
          <w:sz w:val="28"/>
          <w:szCs w:val="28"/>
        </w:rPr>
      </w:pPr>
      <w:r w:rsidRPr="00BC7B4A">
        <w:rPr>
          <w:sz w:val="28"/>
          <w:szCs w:val="28"/>
        </w:rPr>
        <w:t xml:space="preserve">+ Các doanh nghiệp, tổ chức kinh tế đầu tư xây dựng các tòa nhà cho thuê hoặc cho doanh nghiệp trong KCN thuê lại để cho công nhân ở với cơ chế ưu đãi về thuế, cung cấp quỹ đất. Quỹ đất xây dựng nhà ở cho công nhân phải được giải quyết ngay từ khâu thiết kế, quy hoạch KCN, tránh tình trạng xây dựng KCN rồi mới tìm đất xây dựng nhà ở. </w:t>
      </w:r>
    </w:p>
    <w:p w14:paraId="387E9FB3" w14:textId="77777777" w:rsidR="00391430" w:rsidRPr="00BC7B4A" w:rsidRDefault="00391430" w:rsidP="00A052D8">
      <w:pPr>
        <w:tabs>
          <w:tab w:val="left" w:pos="0"/>
        </w:tabs>
        <w:spacing w:before="120" w:after="120"/>
        <w:ind w:firstLine="720"/>
        <w:rPr>
          <w:sz w:val="28"/>
          <w:szCs w:val="28"/>
        </w:rPr>
      </w:pPr>
      <w:r w:rsidRPr="00BC7B4A">
        <w:rPr>
          <w:sz w:val="28"/>
          <w:szCs w:val="28"/>
        </w:rPr>
        <w:t>+ Giao cho doanh nghiệp sản xuất trong KCN hoặc doanh nghiệp có chức năng kinh doanh nhà ở làm chủ đầu tư dự án nhà ở.</w:t>
      </w:r>
    </w:p>
    <w:p w14:paraId="6CC15C3C" w14:textId="77777777" w:rsidR="00391430" w:rsidRPr="00BC7B4A" w:rsidRDefault="00391430" w:rsidP="00A052D8">
      <w:pPr>
        <w:tabs>
          <w:tab w:val="left" w:pos="1134"/>
        </w:tabs>
        <w:spacing w:before="120" w:after="120"/>
        <w:ind w:firstLine="720"/>
        <w:rPr>
          <w:sz w:val="28"/>
          <w:szCs w:val="28"/>
        </w:rPr>
      </w:pPr>
      <w:bookmarkStart w:id="155" w:name="page155"/>
      <w:bookmarkEnd w:id="155"/>
      <w:r w:rsidRPr="00BC7B4A">
        <w:rPr>
          <w:sz w:val="28"/>
          <w:szCs w:val="28"/>
        </w:rPr>
        <w:t xml:space="preserve">+ Có các chính sách ưu đãi cho các chi phí bồi thường, giải phóng mặt bằng cho các dự án nhà ở công nhân theo hướng giao chủ đầu tư tổ chức bồi thường, giải phóng mặt bằng và đầu tư xây dựng hạ tầng kỹ thuật của dự án </w:t>
      </w:r>
      <w:r w:rsidRPr="00BC7B4A">
        <w:rPr>
          <w:sz w:val="28"/>
          <w:szCs w:val="28"/>
        </w:rPr>
        <w:lastRenderedPageBreak/>
        <w:t>nhà ở và phân bổ các chi phí này vào giá thuê đất tại KCN đối với các KCN đang trong giai đoạn hình thành. Đối với các KCN đã hình thành, Tỉnh nghiên cứu, tạo quỹ đất mới để xây dựng nhà ở công nhân và giao cho chủ đầu tư có đủ năng lực. Chi phí bồi thường, giải phóng mặt bằng được trích từ nguồn thu tiền sử dụng đất, tiền cho thuê đất để lại cho địa phương.</w:t>
      </w:r>
    </w:p>
    <w:p w14:paraId="50FC4B34" w14:textId="77777777" w:rsidR="00391430" w:rsidRPr="00BC7B4A" w:rsidRDefault="00391430" w:rsidP="00A052D8">
      <w:pPr>
        <w:tabs>
          <w:tab w:val="left" w:pos="1134"/>
        </w:tabs>
        <w:spacing w:before="120" w:after="120"/>
        <w:ind w:firstLine="720"/>
        <w:rPr>
          <w:sz w:val="28"/>
          <w:szCs w:val="28"/>
        </w:rPr>
      </w:pPr>
      <w:r w:rsidRPr="00BC7B4A">
        <w:rPr>
          <w:sz w:val="28"/>
          <w:szCs w:val="28"/>
        </w:rPr>
        <w:t>+ Ưu đãi với chủ đầu tư dự án xây dựng nhà ở công nhân KCN như: (1) Miễn tiền sử dụng đất, tiền thuê đất trong dự án. (2) Giảm tối đa 50% mức thuế suất thuế giá trị gia tăng và miễn thuế thu nhập doanh nghiệp trong một thời hạn nhất định đối với hoạt động đầu tư kinh doanh dự án nhà ở; (iii) Chi phí xây dựng nhà ở được tính trong chi phí của các doanh nghiệp hoạt động trong KCN khi xây dựng nhà ở cho công nhân lao động.</w:t>
      </w:r>
    </w:p>
    <w:p w14:paraId="79DDE8D2" w14:textId="5C31FA37" w:rsidR="00391430" w:rsidRPr="00BC7B4A" w:rsidRDefault="00391430" w:rsidP="00A052D8">
      <w:pPr>
        <w:tabs>
          <w:tab w:val="left" w:pos="1134"/>
        </w:tabs>
        <w:spacing w:before="120" w:after="120"/>
        <w:ind w:firstLine="720"/>
        <w:rPr>
          <w:sz w:val="28"/>
          <w:szCs w:val="28"/>
        </w:rPr>
      </w:pPr>
      <w:r w:rsidRPr="00BC7B4A">
        <w:rPr>
          <w:sz w:val="28"/>
          <w:szCs w:val="28"/>
        </w:rPr>
        <w:t xml:space="preserve">- UBND Tỉnh </w:t>
      </w:r>
      <w:r w:rsidR="007656F6" w:rsidRPr="00BC7B4A">
        <w:rPr>
          <w:sz w:val="28"/>
          <w:szCs w:val="28"/>
          <w:lang w:val="en-US"/>
        </w:rPr>
        <w:t>cần</w:t>
      </w:r>
      <w:r w:rsidRPr="00BC7B4A">
        <w:rPr>
          <w:sz w:val="28"/>
          <w:szCs w:val="28"/>
        </w:rPr>
        <w:t xml:space="preserve"> chủ trì chỉ đạo các ngành có liên quan như: Kế hoạch</w:t>
      </w:r>
      <w:r w:rsidR="007656F6" w:rsidRPr="00BC7B4A">
        <w:rPr>
          <w:sz w:val="28"/>
          <w:szCs w:val="28"/>
          <w:lang w:val="en-US"/>
        </w:rPr>
        <w:t xml:space="preserve"> -</w:t>
      </w:r>
      <w:r w:rsidRPr="00BC7B4A">
        <w:rPr>
          <w:sz w:val="28"/>
          <w:szCs w:val="28"/>
        </w:rPr>
        <w:t xml:space="preserve"> đầu tư, lao động, xây dựng, BQL các KCN lập danh sách tổng hợp về nhu cầu nhà ở, thực hiện đầu tư xây dựng khu nhà ở cho công nhân lao động trong các KCN </w:t>
      </w:r>
      <w:r w:rsidR="007656F6" w:rsidRPr="00BC7B4A">
        <w:rPr>
          <w:sz w:val="28"/>
          <w:szCs w:val="28"/>
          <w:lang w:val="en-US"/>
        </w:rPr>
        <w:t>trên địa bàn</w:t>
      </w:r>
      <w:r w:rsidRPr="00BC7B4A">
        <w:rPr>
          <w:sz w:val="28"/>
          <w:szCs w:val="28"/>
        </w:rPr>
        <w:t>.</w:t>
      </w:r>
    </w:p>
    <w:p w14:paraId="40781A1C" w14:textId="21EEC89B" w:rsidR="008A25BF" w:rsidRPr="00BC7B4A" w:rsidRDefault="008A25BF" w:rsidP="00A052D8">
      <w:pPr>
        <w:spacing w:before="120" w:after="120"/>
        <w:ind w:firstLine="720"/>
        <w:rPr>
          <w:i/>
          <w:sz w:val="28"/>
          <w:szCs w:val="28"/>
          <w:lang w:val="en-US"/>
        </w:rPr>
      </w:pPr>
      <w:bookmarkStart w:id="156" w:name="_Toc101045474"/>
      <w:r w:rsidRPr="00BC7B4A">
        <w:rPr>
          <w:i/>
          <w:sz w:val="28"/>
          <w:szCs w:val="28"/>
        </w:rPr>
        <w:t>4.3.1.</w:t>
      </w:r>
      <w:r w:rsidRPr="00BC7B4A">
        <w:rPr>
          <w:i/>
          <w:sz w:val="28"/>
          <w:szCs w:val="28"/>
          <w:lang w:val="en-US"/>
        </w:rPr>
        <w:t>4</w:t>
      </w:r>
      <w:r w:rsidRPr="00BC7B4A">
        <w:rPr>
          <w:i/>
          <w:sz w:val="28"/>
          <w:szCs w:val="28"/>
        </w:rPr>
        <w:t xml:space="preserve">. Hoàn thiện </w:t>
      </w:r>
      <w:bookmarkEnd w:id="156"/>
      <w:r w:rsidRPr="00BC7B4A">
        <w:rPr>
          <w:i/>
          <w:sz w:val="28"/>
          <w:szCs w:val="28"/>
          <w:lang w:val="en-US"/>
        </w:rPr>
        <w:t xml:space="preserve">công tác quản lý nhà nước về KCN </w:t>
      </w:r>
    </w:p>
    <w:p w14:paraId="5A8E6D9A" w14:textId="77777777" w:rsidR="008A25BF" w:rsidRPr="00BC7B4A" w:rsidRDefault="008A25BF" w:rsidP="00A052D8">
      <w:pPr>
        <w:tabs>
          <w:tab w:val="left" w:pos="1134"/>
        </w:tabs>
        <w:spacing w:before="120" w:after="120"/>
        <w:ind w:firstLine="720"/>
        <w:rPr>
          <w:sz w:val="28"/>
          <w:szCs w:val="28"/>
        </w:rPr>
      </w:pPr>
      <w:r w:rsidRPr="00BC7B4A">
        <w:rPr>
          <w:sz w:val="28"/>
          <w:szCs w:val="28"/>
        </w:rPr>
        <w:t>Để kiện toàn tổ chức, bộ máy nhân sự của BQL các KCN Hải Dương theo hướng tinh gọn, hiệu lực, hiệu quả, theo đó BQL cần tăng cường củng cố, nâng cao chất lượng đội ngũ theo hướng chuyên nghiệp, tinh gọn lấy sự hài lòng của doanh nghiệp làm thước đo hiệu quả phục vụ thông qua các giải pháp cụ thể:</w:t>
      </w:r>
    </w:p>
    <w:p w14:paraId="250F8716" w14:textId="77777777" w:rsidR="008A25BF" w:rsidRPr="00BC7B4A" w:rsidRDefault="008A25BF" w:rsidP="00A052D8">
      <w:pPr>
        <w:tabs>
          <w:tab w:val="left" w:pos="1134"/>
        </w:tabs>
        <w:spacing w:before="120" w:after="120"/>
        <w:ind w:firstLine="720"/>
        <w:rPr>
          <w:sz w:val="28"/>
          <w:szCs w:val="28"/>
        </w:rPr>
      </w:pPr>
      <w:r w:rsidRPr="00BC7B4A">
        <w:rPr>
          <w:sz w:val="28"/>
          <w:szCs w:val="28"/>
        </w:rPr>
        <w:t xml:space="preserve">- Rà soát, đánh giá và thay thế, luân chuyển một bộ phận cán bộ, công chức không đáp ứng yêu cầu bị đánh giá thấp theo bộ tiêu chí đề xuất nói trên như về năng lực chuyên môn, tinh thần trách nhiệm, thái độ phục vụ, đặc biệt là các cán bộ trực tiếp giải quyết công việc bị đánh giá là không đáp ứng yêu cầu. Chuẩn hóa đội ngũ cán bộ công chức còn lại theo đúng tiêu chuẩn, chức </w:t>
      </w:r>
      <w:r w:rsidRPr="00BC7B4A">
        <w:rPr>
          <w:sz w:val="28"/>
          <w:szCs w:val="28"/>
        </w:rPr>
        <w:lastRenderedPageBreak/>
        <w:t>danh, cơ cấu, phù hợp với yêu cầu nhiệm vụ để nâng cao chuyên môn, trách nhiệm và thái độ phục vụ của cán bộ, công chức, viên chức. Đối với số cán bộ bị đánh giá ở mức thấp, cần xem xét điều chuyển sản bộ phận khác, không để trực tiếp tiếp xúc với doanh nghiệp.</w:t>
      </w:r>
    </w:p>
    <w:p w14:paraId="5FBE1E2C" w14:textId="77777777" w:rsidR="008A25BF" w:rsidRPr="00BC7B4A" w:rsidRDefault="008A25BF" w:rsidP="00A052D8">
      <w:pPr>
        <w:tabs>
          <w:tab w:val="left" w:pos="1134"/>
        </w:tabs>
        <w:spacing w:before="120" w:after="120"/>
        <w:ind w:firstLine="720"/>
        <w:rPr>
          <w:sz w:val="28"/>
          <w:szCs w:val="28"/>
        </w:rPr>
      </w:pPr>
      <w:r w:rsidRPr="00BC7B4A">
        <w:rPr>
          <w:sz w:val="28"/>
          <w:szCs w:val="28"/>
        </w:rPr>
        <w:t>- Sắp xếp lại bộ máy, phân công, bố trí công việc khoa học, tránh chồng chéo, đảm bảo đúng người, đúng việc, phân công trách nhiệm dựa trên nguyên tắc</w:t>
      </w:r>
      <w:bookmarkStart w:id="157" w:name="page142"/>
      <w:bookmarkEnd w:id="157"/>
      <w:r w:rsidRPr="00BC7B4A">
        <w:rPr>
          <w:sz w:val="28"/>
          <w:szCs w:val="28"/>
        </w:rPr>
        <w:t xml:space="preserve"> một người có thể làm nhiều việc nhưng mỗi việc phải có một người chịu trách nhiệm.</w:t>
      </w:r>
    </w:p>
    <w:p w14:paraId="1B986D41" w14:textId="77777777" w:rsidR="008A25BF" w:rsidRPr="00BC7B4A" w:rsidRDefault="008A25BF" w:rsidP="00A052D8">
      <w:pPr>
        <w:tabs>
          <w:tab w:val="left" w:pos="0"/>
        </w:tabs>
        <w:spacing w:before="120" w:after="120"/>
        <w:ind w:firstLine="720"/>
        <w:rPr>
          <w:sz w:val="28"/>
          <w:szCs w:val="28"/>
        </w:rPr>
      </w:pPr>
      <w:r w:rsidRPr="00BC7B4A">
        <w:rPr>
          <w:sz w:val="28"/>
          <w:szCs w:val="28"/>
        </w:rPr>
        <w:t>- Do đặc thù KCN có nhiều doanh nghiệp FDI tham gia hoạt động xuất khẩu nên cần có lộ trình bồi dưỡng, nâng cao trình độ ngoại ngữ, đặc biệt là tiếng Anh để đội ngũ cán bộ, công chức, viên chức có thể độc lập làm việc với doanh nghiệp nước ngoài. Việc quản lý, sử dụng cán bộ, công chức của BQL phải xuất phát từ tiêu chuẩn của từng chức danh, yêu cầu nhiệm vụ gắn với việc bố trí sắp xếp theo vị trí việc làm. Do vậy, BQL cần gấp rút xây dựng kế hoạch đưa các cán bộ trong quy hoạch đi đào tạo, bồi dưỡng nhằm kịp thời đáp ứng yêu cầu sử dụng.</w:t>
      </w:r>
    </w:p>
    <w:p w14:paraId="41A42656" w14:textId="77777777" w:rsidR="008A25BF" w:rsidRPr="00BC7B4A" w:rsidRDefault="008A25BF" w:rsidP="00A052D8">
      <w:pPr>
        <w:tabs>
          <w:tab w:val="left" w:pos="0"/>
        </w:tabs>
        <w:spacing w:before="120" w:after="120"/>
        <w:ind w:firstLine="720"/>
        <w:rPr>
          <w:sz w:val="28"/>
          <w:szCs w:val="28"/>
        </w:rPr>
      </w:pPr>
      <w:r w:rsidRPr="00BC7B4A">
        <w:rPr>
          <w:sz w:val="28"/>
          <w:szCs w:val="28"/>
        </w:rPr>
        <w:t>- Tăng cường trao đổi kinh nghiệm giữa BQL với các BQL của địa phương có các KCN phát triển và hoạt động tốt để giúp đội ngũ cán bộ, công chức có điều kiện học hỏi, trao đổi những giải pháp công tác mới, cách làm hay nhằm nâng cao chất lượng phục vụ. Đây là giải pháp rất cần thiết, có mức độ khả thi cao và phải thực hiện sớm trong thời gian tới.</w:t>
      </w:r>
    </w:p>
    <w:p w14:paraId="515F9545" w14:textId="77777777" w:rsidR="008A25BF" w:rsidRPr="00BC7B4A" w:rsidRDefault="008A25BF" w:rsidP="00A052D8">
      <w:pPr>
        <w:tabs>
          <w:tab w:val="left" w:pos="0"/>
        </w:tabs>
        <w:spacing w:before="120" w:after="120"/>
        <w:ind w:firstLine="720"/>
        <w:rPr>
          <w:sz w:val="28"/>
          <w:szCs w:val="28"/>
        </w:rPr>
      </w:pPr>
      <w:r w:rsidRPr="00BC7B4A">
        <w:rPr>
          <w:sz w:val="28"/>
          <w:szCs w:val="28"/>
        </w:rPr>
        <w:t xml:space="preserve">- Hải Dương cần nghiên cứu và sửa đổi, bổ sung các văn bản liên quan để phù hợp hơn với thực tiễn phát triển năng động của tỉnh, gồm: </w:t>
      </w:r>
    </w:p>
    <w:p w14:paraId="5AEE64B6" w14:textId="77777777" w:rsidR="008A25BF" w:rsidRPr="00BC7B4A" w:rsidRDefault="008A25BF" w:rsidP="00A052D8">
      <w:pPr>
        <w:tabs>
          <w:tab w:val="left" w:pos="0"/>
        </w:tabs>
        <w:spacing w:before="120" w:after="120"/>
        <w:ind w:firstLine="720"/>
        <w:rPr>
          <w:rStyle w:val="Strong"/>
          <w:b w:val="0"/>
          <w:bCs w:val="0"/>
          <w:sz w:val="28"/>
          <w:szCs w:val="28"/>
        </w:rPr>
      </w:pPr>
      <w:r w:rsidRPr="00BC7B4A">
        <w:rPr>
          <w:sz w:val="28"/>
          <w:szCs w:val="28"/>
          <w:lang w:val="en-US"/>
        </w:rPr>
        <w:t xml:space="preserve">+ </w:t>
      </w:r>
      <w:r w:rsidRPr="00BC7B4A">
        <w:rPr>
          <w:sz w:val="28"/>
          <w:szCs w:val="28"/>
        </w:rPr>
        <w:t>Quyết định s</w:t>
      </w:r>
      <w:r w:rsidRPr="00BC7B4A">
        <w:rPr>
          <w:sz w:val="28"/>
          <w:szCs w:val="28"/>
          <w:shd w:val="clear" w:color="auto" w:fill="FFFFFF"/>
        </w:rPr>
        <w:t xml:space="preserve">ố 57/2008/QĐ-UBND </w:t>
      </w:r>
      <w:r w:rsidRPr="00BC7B4A">
        <w:rPr>
          <w:iCs/>
          <w:sz w:val="28"/>
          <w:szCs w:val="28"/>
          <w:shd w:val="clear" w:color="auto" w:fill="FFFFFF"/>
        </w:rPr>
        <w:t>ngày 28/11/2008</w:t>
      </w:r>
      <w:r w:rsidRPr="00BC7B4A">
        <w:rPr>
          <w:rStyle w:val="Strong"/>
          <w:sz w:val="28"/>
          <w:szCs w:val="28"/>
        </w:rPr>
        <w:t xml:space="preserve"> </w:t>
      </w:r>
      <w:r w:rsidRPr="00BC7B4A">
        <w:rPr>
          <w:rStyle w:val="Strong"/>
          <w:b w:val="0"/>
          <w:bCs w:val="0"/>
          <w:sz w:val="28"/>
          <w:szCs w:val="28"/>
        </w:rPr>
        <w:t xml:space="preserve">của Chủ tịch UBND Tỉnh quy định vị trí, chức năng, nhiệm vụ, quyền hạn và cơ cấu tổ chức Ban Quản lý các khu công nghiệp tỉnh Hải Dương, theo đó thành lập bộ </w:t>
      </w:r>
      <w:r w:rsidRPr="00BC7B4A">
        <w:rPr>
          <w:rStyle w:val="Strong"/>
          <w:b w:val="0"/>
          <w:bCs w:val="0"/>
          <w:sz w:val="28"/>
          <w:szCs w:val="28"/>
        </w:rPr>
        <w:lastRenderedPageBreak/>
        <w:t>phận chuyên trách về quản lý đối với hoạt động xuất nhập khẩu trong phòng Quản lý doanh nghiệp của BQL để đẩy mạnh xuất khẩu của doanh nghiệp trong KCN.</w:t>
      </w:r>
    </w:p>
    <w:p w14:paraId="069A827F" w14:textId="77777777" w:rsidR="008A25BF" w:rsidRPr="00BC7B4A" w:rsidRDefault="008A25BF" w:rsidP="00A052D8">
      <w:pPr>
        <w:tabs>
          <w:tab w:val="left" w:pos="1134"/>
        </w:tabs>
        <w:spacing w:before="120" w:after="120"/>
        <w:ind w:firstLine="720"/>
        <w:rPr>
          <w:sz w:val="28"/>
          <w:szCs w:val="28"/>
        </w:rPr>
      </w:pPr>
      <w:r w:rsidRPr="00BC7B4A">
        <w:rPr>
          <w:sz w:val="28"/>
          <w:szCs w:val="28"/>
          <w:lang w:val="en-US"/>
        </w:rPr>
        <w:t>+</w:t>
      </w:r>
      <w:r w:rsidRPr="00BC7B4A">
        <w:rPr>
          <w:sz w:val="28"/>
          <w:szCs w:val="28"/>
        </w:rPr>
        <w:t xml:space="preserve"> Quyết định </w:t>
      </w:r>
      <w:r w:rsidRPr="00BC7B4A">
        <w:rPr>
          <w:sz w:val="28"/>
          <w:szCs w:val="28"/>
          <w:shd w:val="clear" w:color="auto" w:fill="FFFFFF"/>
        </w:rPr>
        <w:t>số 2181</w:t>
      </w:r>
      <w:r w:rsidRPr="00BC7B4A">
        <w:rPr>
          <w:sz w:val="28"/>
          <w:szCs w:val="28"/>
        </w:rPr>
        <w:t>/QĐ-UBND ngày 10/8/2021 của UBND tỉnh đã công bố danh mục thủ tục hành chính và phê duyệt quy trình nội bộ giải quyết thủ tục hành chính thuộc thẩm quyền giải quyết của Ban Quản lý các khu công nghiệp tỉnh Hải Dương. Tuy nhiên, cần tiếp tục rà soát các thủ tục hành chính liên quan theo hướng tích hợp thủ tục có thể đơn giản hóa, giảm bớt và loại bỏ những thủ tục không cần thiết.</w:t>
      </w:r>
    </w:p>
    <w:p w14:paraId="75C7CC50" w14:textId="77777777" w:rsidR="008A25BF" w:rsidRPr="00BC7B4A" w:rsidRDefault="008A25BF" w:rsidP="00A052D8">
      <w:pPr>
        <w:spacing w:before="120" w:after="120"/>
        <w:ind w:firstLine="720"/>
        <w:rPr>
          <w:sz w:val="28"/>
          <w:szCs w:val="28"/>
        </w:rPr>
      </w:pPr>
      <w:bookmarkStart w:id="158" w:name="_Toc101045483"/>
      <w:r w:rsidRPr="00BC7B4A">
        <w:rPr>
          <w:sz w:val="28"/>
          <w:szCs w:val="28"/>
          <w:lang w:val="en-US"/>
        </w:rPr>
        <w:t xml:space="preserve">- </w:t>
      </w:r>
      <w:r w:rsidRPr="00BC7B4A">
        <w:rPr>
          <w:sz w:val="28"/>
          <w:szCs w:val="28"/>
        </w:rPr>
        <w:t>Chủ động ứng dụng công nghệ thông tin trong quản lý, thúc đẩy xuất khẩu</w:t>
      </w:r>
      <w:r w:rsidRPr="00BC7B4A">
        <w:rPr>
          <w:sz w:val="28"/>
          <w:szCs w:val="28"/>
          <w:lang w:val="en-US"/>
        </w:rPr>
        <w:t xml:space="preserve"> của doanh nghiệp trong KCN</w:t>
      </w:r>
      <w:r w:rsidRPr="00BC7B4A">
        <w:rPr>
          <w:sz w:val="28"/>
          <w:szCs w:val="28"/>
        </w:rPr>
        <w:t xml:space="preserve"> trên địa bàn tỉnh</w:t>
      </w:r>
      <w:bookmarkEnd w:id="158"/>
      <w:r w:rsidRPr="00BC7B4A">
        <w:rPr>
          <w:sz w:val="28"/>
          <w:szCs w:val="28"/>
        </w:rPr>
        <w:t xml:space="preserve"> </w:t>
      </w:r>
    </w:p>
    <w:p w14:paraId="0CF61718" w14:textId="77777777" w:rsidR="008A25BF" w:rsidRPr="00BC7B4A" w:rsidRDefault="008A25BF" w:rsidP="00A052D8">
      <w:pPr>
        <w:tabs>
          <w:tab w:val="left" w:pos="1134"/>
        </w:tabs>
        <w:spacing w:before="120" w:after="120"/>
        <w:ind w:firstLine="720"/>
        <w:rPr>
          <w:sz w:val="28"/>
          <w:szCs w:val="28"/>
        </w:rPr>
      </w:pPr>
      <w:r w:rsidRPr="00BC7B4A">
        <w:rPr>
          <w:sz w:val="28"/>
          <w:szCs w:val="28"/>
        </w:rPr>
        <w:t xml:space="preserve">Trong bối cảnh CMCN 4.0, thực hiện chuyển đổi số, ứng dụng công nghệ thông tin là chìa khóa để nâng cao hiệu quả quản lý, thúc đẩy xuất khẩu các khu công nghiệp trên địa bàn tỉnh. Ứng dụng phần mềm quản lý tiên tiến hiện đại trong các KCN giúp giảm thời gian, tăng độ chính xác trong việc xử lý các thủ tục, quản lý nhân sự tốt hơn, kiểm soát các vấn đề tối ưu. Công nghệ số làm tăng tốc độ phát triển cho các KCN và tăng khả năng cạnh tranh của các KCN. Bằng các công cụ trong phần mềm trực tuyến, nhân lực quản lý dễ dàng giao việc và theo dõi tiến độ công việc cho nhân viên. Trong quá trình hoạt động nếu có phát sinh hay cần sự điều chỉnh công việc thì việc này cũng được thao tác dễ dàng. Đặc biệt, nó giúp cho sự kết nối giữa cơ quan QLNN với các doanh nghiệp được thường xuyên, không bị hạn chế thời gian, địa điểm theo cách quản lý cũ. Để các phầm mềm quản lý trong các KCN phát huy tối đa hiệu quả cần lắp đặt và nâng cấp hệ thống truyền tải internet, máy tính ở các KCN. Đặc biệt cần nâng cao trình độ công nghệ thông tin cho đội ngũ cán bộ làm công tác quản lý ở các KCN. Cần đào tạo, phát triển bộ phận chuyên về hoạt động công nghệ thông tin ở các KCN để có thể ứng dụng </w:t>
      </w:r>
      <w:r w:rsidRPr="00BC7B4A">
        <w:rPr>
          <w:sz w:val="28"/>
          <w:szCs w:val="28"/>
        </w:rPr>
        <w:lastRenderedPageBreak/>
        <w:t>những phần mềm quản lý tiên tiến ở khu vực và trên thế giới vào hoạt động ở các KCN.</w:t>
      </w:r>
    </w:p>
    <w:p w14:paraId="6377986F" w14:textId="77777777" w:rsidR="008A25BF" w:rsidRPr="00BC7B4A" w:rsidRDefault="008A25BF" w:rsidP="00A052D8">
      <w:pPr>
        <w:tabs>
          <w:tab w:val="left" w:pos="1134"/>
        </w:tabs>
        <w:spacing w:before="120" w:after="120"/>
        <w:ind w:firstLine="720"/>
        <w:rPr>
          <w:sz w:val="28"/>
          <w:szCs w:val="28"/>
          <w:lang w:val="en-US"/>
        </w:rPr>
      </w:pPr>
      <w:r w:rsidRPr="00BC7B4A">
        <w:rPr>
          <w:sz w:val="28"/>
          <w:szCs w:val="28"/>
        </w:rPr>
        <w:t>- Nghiên cứu phương pháp ứng dụng CNTT để giảm bớt thời gian xử lý thủ tục, hồ sơ và xây dựng phiếu hướng dẫn doanh nghiệp hoàn thiện hồ sơ. Hiện tại, đối với dự án đầu tư thuộc thẩm quyền chấp thuận chủ trương đầu tư của Ban Quản lý là 25 ngày làm việc và đối với Dự án đầu tư thuộc thẩm quyền chấp thuận chủ trương đầu tư của UBND cấp tỉnh là 32 ngày làm việc kể từ ngày nhận đủ hồ sơ hợp lệ theo quy định.</w:t>
      </w:r>
    </w:p>
    <w:p w14:paraId="00B4C33C" w14:textId="7E1FC40B" w:rsidR="008A25BF" w:rsidRPr="00BC7B4A" w:rsidRDefault="002424C1" w:rsidP="00A052D8">
      <w:pPr>
        <w:spacing w:before="120" w:after="120"/>
        <w:ind w:firstLine="720"/>
        <w:rPr>
          <w:i/>
          <w:sz w:val="28"/>
          <w:szCs w:val="28"/>
          <w:lang w:val="en-US"/>
        </w:rPr>
      </w:pPr>
      <w:r w:rsidRPr="00BC7B4A">
        <w:rPr>
          <w:i/>
          <w:sz w:val="28"/>
          <w:szCs w:val="28"/>
        </w:rPr>
        <w:t>4.3</w:t>
      </w:r>
      <w:r w:rsidR="0011562A" w:rsidRPr="00BC7B4A">
        <w:rPr>
          <w:i/>
          <w:sz w:val="28"/>
          <w:szCs w:val="28"/>
        </w:rPr>
        <w:t>.1.</w:t>
      </w:r>
      <w:r w:rsidR="008A25BF" w:rsidRPr="00BC7B4A">
        <w:rPr>
          <w:i/>
          <w:sz w:val="28"/>
          <w:szCs w:val="28"/>
          <w:lang w:val="en-US"/>
        </w:rPr>
        <w:t>5</w:t>
      </w:r>
      <w:r w:rsidR="0011562A" w:rsidRPr="00BC7B4A">
        <w:rPr>
          <w:i/>
          <w:sz w:val="28"/>
          <w:szCs w:val="28"/>
        </w:rPr>
        <w:t>.</w:t>
      </w:r>
      <w:r w:rsidR="008A25BF" w:rsidRPr="00BC7B4A">
        <w:rPr>
          <w:i/>
          <w:sz w:val="28"/>
          <w:szCs w:val="28"/>
          <w:lang w:val="en-US"/>
        </w:rPr>
        <w:t xml:space="preserve"> Các giải pháp hỗ trợ hoạt động xuất khẩu của doanh nghiệp trong KCN </w:t>
      </w:r>
    </w:p>
    <w:p w14:paraId="5A9DA8FE" w14:textId="2A810736" w:rsidR="008A25BF" w:rsidRPr="00BC7B4A" w:rsidRDefault="008A25BF" w:rsidP="00A052D8">
      <w:pPr>
        <w:spacing w:before="120" w:after="120"/>
        <w:ind w:firstLine="720"/>
        <w:rPr>
          <w:sz w:val="28"/>
          <w:szCs w:val="28"/>
          <w:lang w:val="en-US"/>
        </w:rPr>
      </w:pPr>
      <w:bookmarkStart w:id="159" w:name="_Toc90354497"/>
      <w:bookmarkStart w:id="160" w:name="_Toc101045485"/>
      <w:r w:rsidRPr="00BC7B4A">
        <w:rPr>
          <w:sz w:val="28"/>
          <w:szCs w:val="28"/>
          <w:lang w:val="en-US"/>
        </w:rPr>
        <w:t>- Tích cực h</w:t>
      </w:r>
      <w:r w:rsidRPr="00BC7B4A">
        <w:rPr>
          <w:sz w:val="28"/>
          <w:szCs w:val="28"/>
        </w:rPr>
        <w:t xml:space="preserve">ỗ trợ </w:t>
      </w:r>
      <w:r w:rsidRPr="00BC7B4A">
        <w:rPr>
          <w:sz w:val="28"/>
          <w:szCs w:val="28"/>
          <w:lang w:val="en-US"/>
        </w:rPr>
        <w:t xml:space="preserve">hoạt động </w:t>
      </w:r>
      <w:r w:rsidRPr="00BC7B4A">
        <w:rPr>
          <w:sz w:val="28"/>
          <w:szCs w:val="28"/>
        </w:rPr>
        <w:t xml:space="preserve">xúc tiến </w:t>
      </w:r>
      <w:bookmarkEnd w:id="159"/>
      <w:bookmarkEnd w:id="160"/>
      <w:r w:rsidRPr="00BC7B4A">
        <w:rPr>
          <w:sz w:val="28"/>
          <w:szCs w:val="28"/>
          <w:lang w:val="en-US"/>
        </w:rPr>
        <w:t>xuất khẩu</w:t>
      </w:r>
    </w:p>
    <w:p w14:paraId="6D68FFE6" w14:textId="77777777" w:rsidR="008A25BF" w:rsidRPr="00BC7B4A" w:rsidRDefault="008A25BF" w:rsidP="00A052D8">
      <w:pPr>
        <w:tabs>
          <w:tab w:val="left" w:pos="0"/>
          <w:tab w:val="left" w:pos="1134"/>
        </w:tabs>
        <w:spacing w:before="120" w:after="120"/>
        <w:ind w:firstLine="720"/>
        <w:rPr>
          <w:sz w:val="28"/>
          <w:szCs w:val="28"/>
        </w:rPr>
      </w:pPr>
      <w:r w:rsidRPr="00BC7B4A">
        <w:rPr>
          <w:sz w:val="28"/>
          <w:szCs w:val="28"/>
        </w:rPr>
        <w:t>Tỉnh cần đẩy mạnh hoạt động xúc tiến thương mại, tăng cường và nâng cao hiệu quả các hoạt động xúc tiến thương mại. Bên cạnh đó, cần đổi mới công tác tổ chức các chương trình xúc tiến thương mại theo hướng chú trọng vào khâu tổ chức và cung cấp thông tin thị trường, tổ chức các chương trình lớn nhằm quảng bá hình ảnh của doanh nghiệp xuất khẩu trong các KCN, đặc biệt là vào các thị trường nhập khẩu lớn, thị trường có nhiều tiềm năng đối với hàng hóa xuất khẩu, đồng thời qua đó thúc đẩy thu hút đầu tư nước ngoài vào các KCN trên địa bàn Tỉnh.</w:t>
      </w:r>
    </w:p>
    <w:p w14:paraId="702DFC69" w14:textId="77777777" w:rsidR="008A25BF" w:rsidRPr="00BC7B4A" w:rsidRDefault="008A25BF" w:rsidP="00A052D8">
      <w:pPr>
        <w:tabs>
          <w:tab w:val="left" w:pos="0"/>
          <w:tab w:val="left" w:pos="1134"/>
        </w:tabs>
        <w:spacing w:before="120" w:after="120"/>
        <w:ind w:firstLine="720"/>
        <w:rPr>
          <w:sz w:val="28"/>
          <w:szCs w:val="28"/>
        </w:rPr>
      </w:pPr>
      <w:r w:rsidRPr="00BC7B4A">
        <w:rPr>
          <w:sz w:val="28"/>
          <w:szCs w:val="28"/>
        </w:rPr>
        <w:t xml:space="preserve">Cần tranh thủ sự hỗ trợ kinh phí từ Chương trình xúc tiến thương mại Quốc gia để tạo điều kiện cho các doanh nghiệp xuất khẩu da giày được tham gia các chương trình xúc tiến thương mại thường niên có uy tín. </w:t>
      </w:r>
    </w:p>
    <w:p w14:paraId="2F392A87" w14:textId="77777777" w:rsidR="008A25BF" w:rsidRPr="00BC7B4A" w:rsidRDefault="008A25BF" w:rsidP="00A052D8">
      <w:pPr>
        <w:tabs>
          <w:tab w:val="left" w:pos="0"/>
          <w:tab w:val="left" w:pos="1134"/>
        </w:tabs>
        <w:spacing w:before="120" w:after="120"/>
        <w:ind w:firstLine="720"/>
        <w:rPr>
          <w:sz w:val="28"/>
          <w:szCs w:val="28"/>
        </w:rPr>
      </w:pPr>
      <w:r w:rsidRPr="00BC7B4A">
        <w:rPr>
          <w:sz w:val="28"/>
          <w:szCs w:val="28"/>
        </w:rPr>
        <w:t xml:space="preserve">Hỗ trợ doanh nghiệp xuất khẩu trong KCN tiếp cận thông tin về thị trường, đặc biệt là các thị trường có các chuỗi cung ứng hoạt động hiệu quả, có sự tham gia của các công ty xuyên quốc gia. Đồng thời, tăng cường tổ chức phổ biến các biểu thuế theo cam kết trong CPTPP, EVFTA để doanh </w:t>
      </w:r>
      <w:r w:rsidRPr="00BC7B4A">
        <w:rPr>
          <w:sz w:val="28"/>
          <w:szCs w:val="28"/>
        </w:rPr>
        <w:lastRenderedPageBreak/>
        <w:t>nghiệp nắm bắt và chủ động có các giải pháp thực thi và tận dụng những ưu đãi hiệu quả.</w:t>
      </w:r>
    </w:p>
    <w:p w14:paraId="3F21438D" w14:textId="32FE690D" w:rsidR="008A25BF" w:rsidRPr="00BC7B4A" w:rsidRDefault="008A25BF" w:rsidP="00A052D8">
      <w:pPr>
        <w:tabs>
          <w:tab w:val="left" w:pos="1134"/>
        </w:tabs>
        <w:spacing w:before="120" w:after="120"/>
        <w:ind w:firstLine="720"/>
        <w:rPr>
          <w:sz w:val="28"/>
          <w:szCs w:val="28"/>
        </w:rPr>
      </w:pPr>
      <w:r w:rsidRPr="00BC7B4A">
        <w:rPr>
          <w:sz w:val="28"/>
          <w:szCs w:val="28"/>
        </w:rPr>
        <w:t>Hỗ trợ doanh nghiệp trong KCN tìm kiếm đối tác và thị trường xuất khẩu thông qua các chương trình xúc tiến thương mại của Tỉnh, tìm kiếm, giới thiệu các nhà đầu tư sản xuất, xuất khẩu trong các KCN của Tỉnh, công ty nhập khẩu nước ngoài tiềm năng.</w:t>
      </w:r>
    </w:p>
    <w:p w14:paraId="7A294F23" w14:textId="018C0FA4" w:rsidR="008A25BF" w:rsidRPr="00BC7B4A" w:rsidRDefault="008A25BF" w:rsidP="00A052D8">
      <w:pPr>
        <w:spacing w:before="120" w:after="120"/>
        <w:ind w:firstLine="720"/>
        <w:rPr>
          <w:sz w:val="28"/>
          <w:szCs w:val="28"/>
        </w:rPr>
      </w:pPr>
      <w:bookmarkStart w:id="161" w:name="_Toc101045486"/>
      <w:r w:rsidRPr="00BC7B4A">
        <w:rPr>
          <w:sz w:val="28"/>
          <w:szCs w:val="28"/>
          <w:lang w:val="en-US"/>
        </w:rPr>
        <w:t>- Đẩy nhanh quá trình</w:t>
      </w:r>
      <w:r w:rsidRPr="00BC7B4A">
        <w:rPr>
          <w:sz w:val="28"/>
          <w:szCs w:val="28"/>
        </w:rPr>
        <w:t xml:space="preserve"> cải cách thủ tục hải quan, xuất nhập khẩu</w:t>
      </w:r>
      <w:bookmarkEnd w:id="161"/>
    </w:p>
    <w:p w14:paraId="1DCDE688" w14:textId="77777777" w:rsidR="008A25BF" w:rsidRPr="00BC7B4A" w:rsidRDefault="008A25BF" w:rsidP="00A052D8">
      <w:pPr>
        <w:tabs>
          <w:tab w:val="left" w:pos="1134"/>
        </w:tabs>
        <w:spacing w:before="120" w:after="120"/>
        <w:ind w:firstLine="720"/>
        <w:rPr>
          <w:sz w:val="28"/>
          <w:szCs w:val="28"/>
        </w:rPr>
      </w:pPr>
      <w:r w:rsidRPr="00BC7B4A">
        <w:rPr>
          <w:sz w:val="28"/>
          <w:szCs w:val="28"/>
        </w:rPr>
        <w:t xml:space="preserve">Tiếp tục hiện đại hóa hệ thống hải quan, thực hiện hải quan một cửa, hải quan điện tử, trong đó có việc phát triển mạnh mẽ hình thức đại lý hải quan bằng việc gia tăng số lượng đại lý hải quan và xây dựng chế độ ưu tiên về thủ tục hải quan cho các lô hàng xuất nhập khẩu do đại lý hải quan đứng tên khai, như miễn kiểm hồ sơ và miễn kiểm hàng hóa đối với các tờ khai do đại lý hải quan đứng tên, đóng dấu. </w:t>
      </w:r>
    </w:p>
    <w:p w14:paraId="7F11A9C6" w14:textId="77777777" w:rsidR="008A25BF" w:rsidRPr="00BC7B4A" w:rsidRDefault="008A25BF" w:rsidP="00A052D8">
      <w:pPr>
        <w:tabs>
          <w:tab w:val="left" w:pos="1134"/>
        </w:tabs>
        <w:spacing w:before="120" w:after="120"/>
        <w:ind w:firstLine="720"/>
        <w:rPr>
          <w:sz w:val="28"/>
          <w:szCs w:val="28"/>
        </w:rPr>
      </w:pPr>
      <w:r w:rsidRPr="00BC7B4A">
        <w:rPr>
          <w:sz w:val="28"/>
          <w:szCs w:val="28"/>
        </w:rPr>
        <w:t>Hướng dẫn thông tin cho doanh nghiệp trong KCN các đầu mối, bộ phận hỗ trợ giải đáp thông tin, vướng mắc của doanh nghiệp; Thông tin kịp thời và đầy đủ chính sách, văn bản hướng dẫn thực thi các quy định về hải quan cho doanh nghiệp, các đại lý làm TTHQ uy tín trên cổng thông tin điện tử hải quan, tại các hội nghị đối thoại để doanh nghiệp tiếp cận. Tổ chức các buổi làm việc, hội thảo chuyên đề doanh nghiệp tham gia đánh giá các ứng dụng dịch vụ công về lĩnh vực hải quan nhằm gia tăng tiện ích cho doanh nghiệp trong quá trình làm thủ tục hải quan. Thực hiện các giải pháp hỗ trợ, tạo thuận lợi cho DN ở phạm vi cấp ngành, cấp cục và cấp chi cục, đồng thời chsu trọng đến việc nâng cao năng lực và trách nhiệm công vụ của cán bộ hải quan, phục tốt nhất cho doanh nghiệp xuất khẩu trong KCN.</w:t>
      </w:r>
    </w:p>
    <w:p w14:paraId="1DF782DA" w14:textId="76C53193" w:rsidR="007656F6" w:rsidRPr="00BC7B4A" w:rsidRDefault="00C529E8" w:rsidP="00A052D8">
      <w:pPr>
        <w:spacing w:before="120" w:after="120"/>
        <w:ind w:firstLine="720"/>
        <w:rPr>
          <w:i/>
          <w:sz w:val="28"/>
          <w:szCs w:val="28"/>
          <w:lang w:val="en-US"/>
        </w:rPr>
      </w:pPr>
      <w:bookmarkStart w:id="162" w:name="_Toc101045479"/>
      <w:bookmarkEnd w:id="152"/>
      <w:r w:rsidRPr="00BC7B4A">
        <w:rPr>
          <w:i/>
          <w:sz w:val="28"/>
          <w:szCs w:val="28"/>
        </w:rPr>
        <w:t>4.3</w:t>
      </w:r>
      <w:r w:rsidR="0011562A" w:rsidRPr="00BC7B4A">
        <w:rPr>
          <w:i/>
          <w:sz w:val="28"/>
          <w:szCs w:val="28"/>
        </w:rPr>
        <w:t>.1.</w:t>
      </w:r>
      <w:r w:rsidR="007656F6" w:rsidRPr="00BC7B4A">
        <w:rPr>
          <w:i/>
          <w:sz w:val="28"/>
          <w:szCs w:val="28"/>
          <w:lang w:val="en-US"/>
        </w:rPr>
        <w:t>6</w:t>
      </w:r>
      <w:r w:rsidR="0011562A" w:rsidRPr="00BC7B4A">
        <w:rPr>
          <w:i/>
          <w:sz w:val="28"/>
          <w:szCs w:val="28"/>
        </w:rPr>
        <w:t xml:space="preserve">. </w:t>
      </w:r>
      <w:r w:rsidR="007656F6" w:rsidRPr="00BC7B4A">
        <w:rPr>
          <w:i/>
          <w:sz w:val="28"/>
          <w:szCs w:val="28"/>
          <w:lang w:val="en-US"/>
        </w:rPr>
        <w:t>Các giải pháp khác</w:t>
      </w:r>
    </w:p>
    <w:p w14:paraId="3D7B4EAA" w14:textId="060BDB21" w:rsidR="0011562A" w:rsidRPr="00BC7B4A" w:rsidRDefault="007656F6" w:rsidP="00A052D8">
      <w:pPr>
        <w:spacing w:before="120" w:after="120"/>
        <w:ind w:firstLine="720"/>
        <w:rPr>
          <w:sz w:val="28"/>
          <w:szCs w:val="28"/>
        </w:rPr>
      </w:pPr>
      <w:r w:rsidRPr="00BC7B4A">
        <w:rPr>
          <w:sz w:val="28"/>
          <w:szCs w:val="28"/>
          <w:lang w:val="en-US"/>
        </w:rPr>
        <w:lastRenderedPageBreak/>
        <w:t xml:space="preserve">- </w:t>
      </w:r>
      <w:r w:rsidR="0011562A" w:rsidRPr="00BC7B4A">
        <w:rPr>
          <w:sz w:val="28"/>
          <w:szCs w:val="28"/>
        </w:rPr>
        <w:t xml:space="preserve">Hỗ trợ các doanh nghiệp nhỏ và vừa </w:t>
      </w:r>
      <w:r w:rsidR="008909CA" w:rsidRPr="00BC7B4A">
        <w:rPr>
          <w:sz w:val="28"/>
          <w:szCs w:val="28"/>
          <w:lang w:val="en-US"/>
        </w:rPr>
        <w:t xml:space="preserve">trong KCN </w:t>
      </w:r>
      <w:r w:rsidR="0011562A" w:rsidRPr="00BC7B4A">
        <w:rPr>
          <w:sz w:val="28"/>
          <w:szCs w:val="28"/>
        </w:rPr>
        <w:t>tham gia hoạt động xuất khẩu</w:t>
      </w:r>
      <w:bookmarkEnd w:id="162"/>
    </w:p>
    <w:p w14:paraId="174B9500" w14:textId="77777777" w:rsidR="00C529E8" w:rsidRPr="00BC7B4A" w:rsidRDefault="00C529E8" w:rsidP="00A052D8">
      <w:pPr>
        <w:tabs>
          <w:tab w:val="left" w:pos="1134"/>
        </w:tabs>
        <w:spacing w:before="120" w:after="120"/>
        <w:ind w:firstLine="720"/>
        <w:rPr>
          <w:sz w:val="28"/>
          <w:szCs w:val="28"/>
        </w:rPr>
      </w:pPr>
      <w:r w:rsidRPr="00BC7B4A">
        <w:rPr>
          <w:sz w:val="28"/>
          <w:szCs w:val="28"/>
        </w:rPr>
        <w:t xml:space="preserve">Trong thời gian qua, </w:t>
      </w:r>
      <w:r w:rsidRPr="00BC7B4A">
        <w:rPr>
          <w:sz w:val="28"/>
          <w:szCs w:val="28"/>
          <w:lang w:val="en-US"/>
        </w:rPr>
        <w:t>tỉnh Hải Dương đã</w:t>
      </w:r>
      <w:r w:rsidRPr="00BC7B4A">
        <w:rPr>
          <w:sz w:val="28"/>
          <w:szCs w:val="28"/>
        </w:rPr>
        <w:t xml:space="preserve"> quan tâm chủ yếu đến thu hút các doanh nghiệp FDI vào đầu tư trong các KCN. Để đẩy mạnh xuất khẩu của các doanh nghiệp trong KCN, cần thu hút cả các doanh nghiệp trong nước nhằm đa dạng hóa các ngành hàng xuất khẩu. Mặc dù các doanh nghiệp trong nước hầu hết là loại hình doanh nghiệp nhỏ và vừa, nhưng đây là nhóm doanh nghiệp đóng góp lớn vào GDP của </w:t>
      </w:r>
      <w:r w:rsidRPr="00BC7B4A">
        <w:rPr>
          <w:sz w:val="28"/>
          <w:szCs w:val="28"/>
          <w:lang w:val="en-US"/>
        </w:rPr>
        <w:t>t</w:t>
      </w:r>
      <w:r w:rsidRPr="00BC7B4A">
        <w:rPr>
          <w:sz w:val="28"/>
          <w:szCs w:val="28"/>
        </w:rPr>
        <w:t>ỉnh. Để huy động các doanh nghiệp sản xuất</w:t>
      </w:r>
      <w:r w:rsidRPr="00BC7B4A">
        <w:rPr>
          <w:sz w:val="28"/>
          <w:szCs w:val="28"/>
          <w:lang w:val="en-US"/>
        </w:rPr>
        <w:t>,</w:t>
      </w:r>
      <w:r w:rsidRPr="00BC7B4A">
        <w:rPr>
          <w:sz w:val="28"/>
          <w:szCs w:val="28"/>
        </w:rPr>
        <w:t xml:space="preserve"> xuất khẩu trong nước vào KCN, trước tiên chính quyền tỉnh cần vận dụng các chính sách chung của chính phủ vào điều kiện đặc thủ của Tỉnh để ban hành các chính sách khuyến khích cụ thể như: các chính sách như giảm thuế, hỗ trợ về công nghệ, nhân lực, hỗ trợ về kết cấu hạ tầng. Đồng thời, đẩy mạnh hoạt động tuyên truyền để các doanh nghiệp trong nước hiểu được vị trí, vai trò và lợi ích của họ khi tham gia hoạt động sản xuất, xuất khẩu trong các KCN của tỉnh theo hướng tập trung, hiện đại.</w:t>
      </w:r>
    </w:p>
    <w:p w14:paraId="3E85A2EE" w14:textId="3E12B1F9" w:rsidR="0011562A" w:rsidRPr="00BC7B4A" w:rsidRDefault="0011562A" w:rsidP="00A052D8">
      <w:pPr>
        <w:pStyle w:val="BodyTextIndent"/>
        <w:tabs>
          <w:tab w:val="left" w:pos="0"/>
          <w:tab w:val="left" w:pos="284"/>
          <w:tab w:val="left" w:pos="1134"/>
        </w:tabs>
        <w:spacing w:before="120" w:line="360" w:lineRule="auto"/>
        <w:ind w:left="0" w:firstLine="720"/>
        <w:jc w:val="both"/>
        <w:rPr>
          <w:rFonts w:ascii="Times New Roman" w:hAnsi="Times New Roman"/>
          <w:sz w:val="28"/>
          <w:szCs w:val="28"/>
        </w:rPr>
      </w:pPr>
      <w:r w:rsidRPr="00BC7B4A">
        <w:rPr>
          <w:rFonts w:ascii="Times New Roman" w:hAnsi="Times New Roman"/>
          <w:sz w:val="28"/>
          <w:szCs w:val="28"/>
        </w:rPr>
        <w:t>Thị trường xuất khẩu của các doanh nghiệp trong KCN ph</w:t>
      </w:r>
      <w:r w:rsidR="00C529E8" w:rsidRPr="00BC7B4A">
        <w:rPr>
          <w:rFonts w:ascii="Times New Roman" w:hAnsi="Times New Roman"/>
          <w:sz w:val="28"/>
          <w:szCs w:val="28"/>
        </w:rPr>
        <w:t>ầ</w:t>
      </w:r>
      <w:r w:rsidRPr="00BC7B4A">
        <w:rPr>
          <w:rFonts w:ascii="Times New Roman" w:hAnsi="Times New Roman"/>
          <w:sz w:val="28"/>
          <w:szCs w:val="28"/>
        </w:rPr>
        <w:t xml:space="preserve">n lớn là các nước có phát triển có yêu cầu rất cao trong việc đáp ứng các tiêu chuẩn, quy chuẩn hàng hóa, đòi hỏi các doanh nghiệp trong nước hoạt động trong KCN, chủ yếu là DNNVV, phải áp dụng các hệ thống quản lý chất lượng quốc tế, Tỉnh cần có những chỉ đạo định hướng và cam kết hỗ trợ cho các doanh nghiệp thực sự có chương trình triển khai áp dụng các hệ thống quản lý chất lượng quốc tế, nhất là trong điều kiện hiện nay. Đây là vấn đề </w:t>
      </w:r>
      <w:r w:rsidR="00C529E8" w:rsidRPr="00BC7B4A">
        <w:rPr>
          <w:rFonts w:ascii="Times New Roman" w:hAnsi="Times New Roman"/>
          <w:sz w:val="28"/>
          <w:szCs w:val="28"/>
        </w:rPr>
        <w:t>rất</w:t>
      </w:r>
      <w:r w:rsidRPr="00BC7B4A">
        <w:rPr>
          <w:rFonts w:ascii="Times New Roman" w:hAnsi="Times New Roman"/>
          <w:sz w:val="28"/>
          <w:szCs w:val="28"/>
        </w:rPr>
        <w:t xml:space="preserve"> quan trọng mà bản thân các doanh nghiệp khó giải quyết được nếu không có sự hỗ trợ của Nhà nước. Do vậy, Tỉnh cần có một chính sách hỗ trợ thông tin, kết nối giữa các tổ chức cấp chứng nhận tiêu chuẩn quốc tế với các doanh nghiệp trong nước hoạt động sản xuất, xuất khẩu trong KCN có áp dụng các hệ thống quản lý chất lượng quốc tế. Bên cạnh đó, cần có những chính sách ưu đãi cho </w:t>
      </w:r>
      <w:r w:rsidRPr="00BC7B4A">
        <w:rPr>
          <w:rFonts w:ascii="Times New Roman" w:hAnsi="Times New Roman"/>
          <w:sz w:val="28"/>
          <w:szCs w:val="28"/>
        </w:rPr>
        <w:lastRenderedPageBreak/>
        <w:t>các doanh nghiệp trong thời gian đầu triển khai áp dụng các hệ thống quản lý chất lượng quốc tế vì trong điều kiện của các doanh nghiệp hiện nay, để xây dựng một hệ thống quản lý chất lượng theo chuẩn quốc tế, các doanh nghiệp cần phải thay đổi rất nhiều vấn đề, từ cách thức tổ chức đến việc xây dựng hệ thống hồ sơ tài liệu.</w:t>
      </w:r>
    </w:p>
    <w:p w14:paraId="27C84FC4" w14:textId="77777777" w:rsidR="0011562A" w:rsidRPr="00BC7B4A" w:rsidRDefault="0011562A" w:rsidP="00A052D8">
      <w:pPr>
        <w:pStyle w:val="BodyTextIndent"/>
        <w:tabs>
          <w:tab w:val="left" w:pos="0"/>
          <w:tab w:val="left" w:pos="284"/>
          <w:tab w:val="left" w:pos="1134"/>
        </w:tabs>
        <w:spacing w:before="120" w:line="360" w:lineRule="auto"/>
        <w:ind w:left="0" w:firstLine="720"/>
        <w:jc w:val="both"/>
        <w:rPr>
          <w:rFonts w:ascii="Times New Roman" w:hAnsi="Times New Roman"/>
          <w:sz w:val="28"/>
          <w:szCs w:val="28"/>
        </w:rPr>
      </w:pPr>
      <w:r w:rsidRPr="00BC7B4A">
        <w:rPr>
          <w:rFonts w:ascii="Times New Roman" w:hAnsi="Times New Roman"/>
          <w:sz w:val="28"/>
          <w:szCs w:val="28"/>
        </w:rPr>
        <w:t>Nhiều doanh nghiệp trong nước hoạt động xuất khẩu tại các KCN trên địa bàn Tỉnh hiện nay thuộc loại hình DNNVV. Doanh nghiệp nhập nguyên phụ liệu để sản xuất và gia công giày dép theo cam kết trong các FTA như EVFTA và CPTPP để bán sản phẩm xuất khẩu thì được miễn thuế nhập khẩu, hoàn thuế VAT, nhưng nếu dùng nguyên liệu trong nước thì các doanh nghiệp phải chịu thuế VAT. Như vậy, Nhà nước cần sửa đổi các qui định để không tạo sự phân biệt giữa các doanh nghiệp trong ngành.</w:t>
      </w:r>
    </w:p>
    <w:p w14:paraId="4AA8DABC" w14:textId="77777777" w:rsidR="0011562A" w:rsidRPr="00BC7B4A" w:rsidRDefault="0011562A" w:rsidP="00A052D8">
      <w:pPr>
        <w:pStyle w:val="BodyTextIndent"/>
        <w:tabs>
          <w:tab w:val="left" w:pos="0"/>
          <w:tab w:val="left" w:pos="284"/>
          <w:tab w:val="left" w:pos="1134"/>
        </w:tabs>
        <w:spacing w:before="120" w:line="360" w:lineRule="auto"/>
        <w:ind w:left="0" w:firstLine="720"/>
        <w:jc w:val="both"/>
        <w:rPr>
          <w:rFonts w:ascii="Times New Roman" w:hAnsi="Times New Roman"/>
          <w:sz w:val="28"/>
          <w:szCs w:val="28"/>
        </w:rPr>
      </w:pPr>
      <w:r w:rsidRPr="00BC7B4A">
        <w:rPr>
          <w:rFonts w:ascii="Times New Roman" w:hAnsi="Times New Roman"/>
          <w:sz w:val="28"/>
          <w:szCs w:val="28"/>
        </w:rPr>
        <w:t>Ngoài ra, đối với các doanh nghiệp nhận gia công cho các hàng lớn của nước ngoài thường được ứng trước một khoản tiền gia công. Trong khi đó, các doanh nghiệp DNNVV trong KCN phải bỏ toàn bộ chi phí thuê công nhân làm và được thanh toán sau khi hoàn thành gia công, nên cần có chính sách tín dụng ưu đãi cho loại hình doanh nghiệp này theo qui định của Luật hỗ trợ DNNVV và các văn bản hướng dẫn thực hiện.</w:t>
      </w:r>
    </w:p>
    <w:p w14:paraId="1807A14B" w14:textId="634B20BC" w:rsidR="0011562A" w:rsidRPr="00BC7B4A" w:rsidRDefault="007656F6" w:rsidP="00A052D8">
      <w:pPr>
        <w:spacing w:before="120" w:after="120"/>
        <w:ind w:firstLine="720"/>
        <w:rPr>
          <w:i/>
          <w:sz w:val="28"/>
          <w:szCs w:val="28"/>
          <w:lang w:val="en-US"/>
        </w:rPr>
      </w:pPr>
      <w:bookmarkStart w:id="163" w:name="_Toc101045484"/>
      <w:r w:rsidRPr="00BC7B4A">
        <w:rPr>
          <w:i/>
          <w:sz w:val="28"/>
          <w:szCs w:val="28"/>
          <w:lang w:val="en-US"/>
        </w:rPr>
        <w:t>-</w:t>
      </w:r>
      <w:r w:rsidR="0011562A" w:rsidRPr="00BC7B4A">
        <w:rPr>
          <w:i/>
          <w:sz w:val="28"/>
          <w:szCs w:val="28"/>
        </w:rPr>
        <w:t xml:space="preserve"> Hoàn thiện môi trường kinh doanh và khuyến khích doanh nghiệp đầu tư phát triển logistics </w:t>
      </w:r>
      <w:bookmarkEnd w:id="163"/>
      <w:r w:rsidR="008909CA" w:rsidRPr="00BC7B4A">
        <w:rPr>
          <w:i/>
          <w:sz w:val="28"/>
          <w:szCs w:val="28"/>
          <w:lang w:val="en-US"/>
        </w:rPr>
        <w:t>phục vụ xuất khẩu của các doanh nghiệp trong KCN</w:t>
      </w:r>
    </w:p>
    <w:p w14:paraId="77C36A32" w14:textId="5F2BBF41" w:rsidR="0011562A" w:rsidRPr="00BC7B4A" w:rsidRDefault="0011562A" w:rsidP="00A052D8">
      <w:pPr>
        <w:tabs>
          <w:tab w:val="left" w:pos="1134"/>
        </w:tabs>
        <w:spacing w:before="120" w:after="120"/>
        <w:ind w:firstLine="720"/>
        <w:rPr>
          <w:sz w:val="28"/>
          <w:szCs w:val="28"/>
          <w:lang w:val="en-US"/>
        </w:rPr>
      </w:pPr>
      <w:r w:rsidRPr="00BC7B4A">
        <w:rPr>
          <w:sz w:val="28"/>
          <w:szCs w:val="28"/>
        </w:rPr>
        <w:t xml:space="preserve">Đẩy mạnh xuất khẩu của các doanh nghiệp trong </w:t>
      </w:r>
      <w:r w:rsidR="008909CA" w:rsidRPr="00BC7B4A">
        <w:rPr>
          <w:sz w:val="28"/>
          <w:szCs w:val="28"/>
          <w:lang w:val="en-US"/>
        </w:rPr>
        <w:t>KCN</w:t>
      </w:r>
      <w:r w:rsidRPr="00BC7B4A">
        <w:rPr>
          <w:sz w:val="28"/>
          <w:szCs w:val="28"/>
        </w:rPr>
        <w:t xml:space="preserve"> không thể đạt hiệu quả nếu thiếu một hệ thống cơ sở hạ tầng và doanh nghiệp cung cấp dịch vụ logistics. Một vấn đề cấp thiết đặt ra là Tỉnh cùng các cơ quan chức năng địa phương cần tiếp tục hoàn thiện cơ chế chính sách mang tính đột phá, cụ thể khuyến khích các doanh nghiệp tham gia hiệu quả vào các hoạt động logistics và tạo môi trường logistics cho các doanh nghiệp. Bên cạnh ban hành các văn bản pháp lý cụ thể hỗ trợ cho hệ thống logistics phát triển, chính </w:t>
      </w:r>
      <w:r w:rsidRPr="00BC7B4A">
        <w:rPr>
          <w:sz w:val="28"/>
          <w:szCs w:val="28"/>
        </w:rPr>
        <w:lastRenderedPageBreak/>
        <w:t>quyền Tỉnh cũng cần có chính sách hỗ trợ các doanh nghiệp tư nhân khi tham gia vào chuổi cung ứng, cũng như sử dụng các dịch vụ logistics do các</w:t>
      </w:r>
      <w:bookmarkStart w:id="164" w:name="page63"/>
      <w:bookmarkEnd w:id="164"/>
      <w:r w:rsidRPr="00BC7B4A">
        <w:rPr>
          <w:sz w:val="28"/>
          <w:szCs w:val="28"/>
        </w:rPr>
        <w:t xml:space="preserve"> doanh nghiệp trong nước cung cấp. Các chính sách này có thể bao gồm những ưu đãi thuế, tiếp cận vốn, các chính sách hỗ trợ doanh nghiệp logistics đối với việc đầu tư các phương tiện vận tải, bảo quản, phát triển mạng lưới, chính sách ưu đãi về đào tạo và phát triển nguồn nhân lực logistics </w:t>
      </w:r>
      <w:r w:rsidR="007656F6" w:rsidRPr="00BC7B4A">
        <w:rPr>
          <w:sz w:val="28"/>
          <w:szCs w:val="28"/>
        </w:rPr>
        <w:t>và các ưu đãi đất đai, vốn va</w:t>
      </w:r>
      <w:r w:rsidR="007656F6" w:rsidRPr="00BC7B4A">
        <w:rPr>
          <w:sz w:val="28"/>
          <w:szCs w:val="28"/>
          <w:lang w:val="en-US"/>
        </w:rPr>
        <w:t>y.</w:t>
      </w:r>
    </w:p>
    <w:p w14:paraId="1A18F998" w14:textId="52403558" w:rsidR="0011562A" w:rsidRPr="00BC7B4A" w:rsidRDefault="0003393B" w:rsidP="00A052D8">
      <w:pPr>
        <w:pStyle w:val="BodyText3"/>
        <w:tabs>
          <w:tab w:val="clear" w:pos="720"/>
        </w:tabs>
        <w:spacing w:before="120" w:after="120"/>
        <w:ind w:left="0" w:firstLine="720"/>
        <w:outlineLvl w:val="2"/>
        <w:rPr>
          <w:b/>
          <w:bCs/>
          <w:i/>
          <w:iCs/>
          <w:sz w:val="28"/>
          <w:szCs w:val="28"/>
          <w:lang w:val="en-US"/>
        </w:rPr>
      </w:pPr>
      <w:bookmarkStart w:id="165" w:name="_Toc90243240"/>
      <w:bookmarkStart w:id="166" w:name="_Toc91090688"/>
      <w:bookmarkStart w:id="167" w:name="_Toc101045487"/>
      <w:bookmarkStart w:id="168" w:name="_Toc147418790"/>
      <w:bookmarkEnd w:id="143"/>
      <w:r w:rsidRPr="00BC7B4A">
        <w:rPr>
          <w:b/>
          <w:bCs/>
          <w:i/>
          <w:iCs/>
          <w:sz w:val="28"/>
          <w:szCs w:val="28"/>
          <w:lang w:val="en-US"/>
        </w:rPr>
        <w:t>4.3.2</w:t>
      </w:r>
      <w:r w:rsidR="0011562A" w:rsidRPr="00BC7B4A">
        <w:rPr>
          <w:b/>
          <w:bCs/>
          <w:i/>
          <w:iCs/>
          <w:sz w:val="28"/>
          <w:szCs w:val="28"/>
          <w:lang w:val="en-US"/>
        </w:rPr>
        <w:t>. Giải pháp đối với doanh nghiệp</w:t>
      </w:r>
      <w:bookmarkEnd w:id="165"/>
      <w:bookmarkEnd w:id="166"/>
      <w:bookmarkEnd w:id="167"/>
      <w:bookmarkEnd w:id="168"/>
      <w:r w:rsidR="0011562A" w:rsidRPr="00BC7B4A">
        <w:rPr>
          <w:b/>
          <w:bCs/>
          <w:i/>
          <w:iCs/>
          <w:sz w:val="28"/>
          <w:szCs w:val="28"/>
          <w:lang w:val="en-US"/>
        </w:rPr>
        <w:t xml:space="preserve"> </w:t>
      </w:r>
    </w:p>
    <w:p w14:paraId="4B2BED85" w14:textId="2C7B491E" w:rsidR="0011562A" w:rsidRPr="00BC7B4A" w:rsidRDefault="0003393B" w:rsidP="00A052D8">
      <w:pPr>
        <w:spacing w:before="120" w:after="120"/>
        <w:ind w:firstLine="720"/>
        <w:rPr>
          <w:i/>
          <w:sz w:val="28"/>
          <w:szCs w:val="28"/>
        </w:rPr>
      </w:pPr>
      <w:bookmarkStart w:id="169" w:name="_Toc91006420"/>
      <w:bookmarkStart w:id="170" w:name="_Toc101045488"/>
      <w:bookmarkStart w:id="171" w:name="_Hlk101431486"/>
      <w:r w:rsidRPr="00BC7B4A">
        <w:rPr>
          <w:i/>
          <w:sz w:val="28"/>
          <w:szCs w:val="28"/>
        </w:rPr>
        <w:t>4.3.</w:t>
      </w:r>
      <w:r w:rsidR="0011562A" w:rsidRPr="00BC7B4A">
        <w:rPr>
          <w:i/>
          <w:sz w:val="28"/>
          <w:szCs w:val="28"/>
        </w:rPr>
        <w:t xml:space="preserve">2.1. </w:t>
      </w:r>
      <w:r w:rsidRPr="00BC7B4A">
        <w:rPr>
          <w:i/>
          <w:sz w:val="28"/>
          <w:szCs w:val="28"/>
        </w:rPr>
        <w:t>N</w:t>
      </w:r>
      <w:r w:rsidR="0011562A" w:rsidRPr="00BC7B4A">
        <w:rPr>
          <w:i/>
          <w:sz w:val="28"/>
          <w:szCs w:val="28"/>
        </w:rPr>
        <w:t xml:space="preserve">âng cao năng lực cạnh tranh của </w:t>
      </w:r>
      <w:bookmarkEnd w:id="169"/>
      <w:r w:rsidR="0011562A" w:rsidRPr="00BC7B4A">
        <w:rPr>
          <w:i/>
          <w:sz w:val="28"/>
          <w:szCs w:val="28"/>
        </w:rPr>
        <w:t>hàng hóa xuất khẩu</w:t>
      </w:r>
      <w:bookmarkEnd w:id="170"/>
    </w:p>
    <w:p w14:paraId="6F43F515" w14:textId="0125C760" w:rsidR="0011562A" w:rsidRPr="00BC7B4A" w:rsidRDefault="0011562A" w:rsidP="00A052D8">
      <w:pPr>
        <w:spacing w:before="120" w:after="120"/>
        <w:ind w:firstLine="720"/>
        <w:rPr>
          <w:sz w:val="28"/>
          <w:szCs w:val="28"/>
        </w:rPr>
      </w:pPr>
      <w:r w:rsidRPr="00BC7B4A">
        <w:rPr>
          <w:sz w:val="28"/>
          <w:szCs w:val="28"/>
        </w:rPr>
        <w:t xml:space="preserve">Các doanh nghiệp xuất khẩu trong KCN trên địa bản </w:t>
      </w:r>
      <w:r w:rsidR="0003393B" w:rsidRPr="00BC7B4A">
        <w:rPr>
          <w:sz w:val="28"/>
          <w:szCs w:val="28"/>
          <w:lang w:val="en-US"/>
        </w:rPr>
        <w:t>t</w:t>
      </w:r>
      <w:r w:rsidRPr="00BC7B4A">
        <w:rPr>
          <w:sz w:val="28"/>
          <w:szCs w:val="28"/>
        </w:rPr>
        <w:t xml:space="preserve">ỉnh cần đẩy mạnh đầu tư nâng cấp máy móc, thiết bị nhằm nâng cao chất lượng sản phẩm, giảm sự phụ thuộc vào nguyên liệu nhập khẩu, đáp ứng nhu cầu sản xuất hàng hóa xuất khẩu. Có thể thành lập bộ phận chuyên trách nắm nhu cầu của các đối tác nhập khẩu để có hướng đầu tư và tổ chức sản xuất hợp lý. Tìm hiểu các yêu cầu về quy định kỹ thuật, vệ sinh an toàn thực phẩm đáp ứng thị trường nhập khẩu, đặc biệt là các quy định về an toàn sức khỏe còn người và môi trường. </w:t>
      </w:r>
    </w:p>
    <w:p w14:paraId="1D1E2ACE" w14:textId="73325E7E" w:rsidR="0011562A" w:rsidRPr="00BC7B4A" w:rsidRDefault="0011562A" w:rsidP="00A052D8">
      <w:pPr>
        <w:spacing w:before="120" w:after="120"/>
        <w:ind w:firstLine="720"/>
        <w:rPr>
          <w:sz w:val="28"/>
          <w:szCs w:val="28"/>
        </w:rPr>
      </w:pPr>
      <w:r w:rsidRPr="00BC7B4A">
        <w:rPr>
          <w:sz w:val="28"/>
          <w:szCs w:val="28"/>
        </w:rPr>
        <w:t>Kết hợp phát triển sản xuất nguyên phụ liệu trong nước với việc tranh thủ đàm phán để giành quyền chủ động chọn nhà cung cấp, đàm phán được tham gia vào chuỗi sản xuất toàn cầu do các doanh nghiệp lớn nắm giữ.</w:t>
      </w:r>
    </w:p>
    <w:p w14:paraId="295CE433" w14:textId="77777777" w:rsidR="0011562A" w:rsidRPr="00BC7B4A" w:rsidRDefault="0011562A" w:rsidP="00A052D8">
      <w:pPr>
        <w:spacing w:before="120" w:after="120"/>
        <w:ind w:firstLine="720"/>
        <w:rPr>
          <w:sz w:val="28"/>
          <w:szCs w:val="28"/>
        </w:rPr>
      </w:pPr>
      <w:r w:rsidRPr="00BC7B4A">
        <w:rPr>
          <w:sz w:val="28"/>
          <w:szCs w:val="28"/>
        </w:rPr>
        <w:t xml:space="preserve">Xây dựng hệ thống quản lý chất lượng hàng xuất khẩu. Để đảm bảo chất lượng hàng xuất khẩu, giữ uy tín trên thị trường thế giới, cần xây dựng áp dụng các hệ thống quản lý chất lượng quốc tế như ISO 9000, ISO 14000, HACCP, SA 8000…  Để đẩy mạnh xuất khẩu hàng hóa của các doanh nghiệp trong KCN chiếm lĩnh và phát triển trên thị trường thế giới, cần giảm tỷ lệ sản phẩm gia công, phát triển các thương hiệu, nhãn hiệu có uy tín, chất lượng </w:t>
      </w:r>
      <w:r w:rsidRPr="00BC7B4A">
        <w:rPr>
          <w:sz w:val="28"/>
          <w:szCs w:val="28"/>
        </w:rPr>
        <w:lastRenderedPageBreak/>
        <w:t>cao của thì việc áp dụng các hệ thống quản lý chất lượng quốc tế phải trở thành yêu cầu bắt buộc hiện nay.</w:t>
      </w:r>
    </w:p>
    <w:p w14:paraId="6BAB3751" w14:textId="77777777" w:rsidR="0011562A" w:rsidRPr="00BC7B4A" w:rsidRDefault="0011562A" w:rsidP="00A052D8">
      <w:pPr>
        <w:spacing w:before="120" w:after="120"/>
        <w:ind w:firstLine="720"/>
        <w:rPr>
          <w:sz w:val="28"/>
          <w:szCs w:val="28"/>
        </w:rPr>
      </w:pPr>
      <w:r w:rsidRPr="00BC7B4A">
        <w:rPr>
          <w:sz w:val="28"/>
          <w:szCs w:val="28"/>
        </w:rPr>
        <w:t>Trong những năm tới, gia công xuất khẩu vẫn là một lĩnh vực quan trọng trong xuất khẩu hàng hóa của Tỉnh, một mặt xuất phát từ xu hướng chuyển dịch sản xuất tất yếu của ngành công nghiệp này trên thế giới, mặt khác do sản xuất hàng hóa đối với một số doanh nghiệp gia công xuất khẩu như dệt may, da giày của Việt Nam chưa đủ “nội lực” để xuất khẩu trực tiếp. Trong điều kiện hiện nay, gia công là bước đi quan trọng để mạnh xuất khẩu hàng hóa của các doanh nghiệp trong KCN bằng những ưu thế riêng biệt như giá rẻ, chất lượng tốt, giao hàng đúng hạn… Đồng thời, thông qua gia công xuất khẩu để học hỏi kinh nghiệm, tiếp thu công nghệ của các nước khác và tích luỹ đổi mới trang thiết bị, tạo cơ sở vật chất để chuyển dần sang xuất khẩu trực tiếp.</w:t>
      </w:r>
    </w:p>
    <w:p w14:paraId="22760082" w14:textId="77777777" w:rsidR="0011562A" w:rsidRPr="00BC7B4A" w:rsidRDefault="0011562A" w:rsidP="00A052D8">
      <w:pPr>
        <w:spacing w:before="120" w:after="120"/>
        <w:ind w:firstLine="720"/>
        <w:rPr>
          <w:sz w:val="28"/>
          <w:szCs w:val="28"/>
        </w:rPr>
      </w:pPr>
      <w:r w:rsidRPr="00BC7B4A">
        <w:rPr>
          <w:sz w:val="28"/>
          <w:szCs w:val="28"/>
        </w:rPr>
        <w:t>Các doanh nghiệp trong KCN phải có sự hợp tác, liên kết để tạo ra lợi thế cạnh tranh với các địa phương khác cũng như các nước trong khu vực, tạo điều kiện đàm phán với khách hàng để có đơn giá gia công. Mặt khác, từng doanh nghiệp cần quan tâm đầu tư về công nghệ sản xuất, đầu tư trang thiết bị máy móc, đầu tư nghiên cứu mẫu mã và chuẩn bị cho sự xúc tiến thương mại để khi có được những đơn hàng tốt đáp ứng yêu cầu doanh nghiệp nước ngoài.</w:t>
      </w:r>
    </w:p>
    <w:p w14:paraId="23FE4C3A" w14:textId="77777777" w:rsidR="0011562A" w:rsidRPr="00BC7B4A" w:rsidRDefault="0011562A" w:rsidP="00A052D8">
      <w:pPr>
        <w:spacing w:before="120" w:after="120"/>
        <w:ind w:firstLine="720"/>
        <w:rPr>
          <w:sz w:val="28"/>
          <w:szCs w:val="28"/>
        </w:rPr>
      </w:pPr>
      <w:r w:rsidRPr="00BC7B4A">
        <w:rPr>
          <w:sz w:val="28"/>
          <w:szCs w:val="28"/>
        </w:rPr>
        <w:t>Cải thiện chất lượng sản phẩm, kiểm tra chặt chẽ chất lượng nguyên phụ liệu, tạo đối tác cung cấp nguyên phụ liệu ổn định, đúng hạn, bảo quản tốt nguyên phụ liệu, tránh xuống phẩm cấp, đặc biệt là khâu bảo quản nguyên liệu và hàng hóa chờ xuất khẩu.</w:t>
      </w:r>
    </w:p>
    <w:p w14:paraId="6DBF0E1B" w14:textId="77777777" w:rsidR="0011562A" w:rsidRPr="00BC7B4A" w:rsidRDefault="0011562A" w:rsidP="00A052D8">
      <w:pPr>
        <w:spacing w:before="120" w:after="120"/>
        <w:ind w:firstLine="720"/>
        <w:rPr>
          <w:sz w:val="28"/>
          <w:szCs w:val="28"/>
        </w:rPr>
      </w:pPr>
      <w:r w:rsidRPr="00BC7B4A">
        <w:rPr>
          <w:sz w:val="28"/>
          <w:szCs w:val="28"/>
        </w:rPr>
        <w:t xml:space="preserve">Tuân thủ  nghiêm ngặt yêu cầu của đối tác đặt hàng về nguyên phụ liệu, công nghệ, quy trình sản xuất theo đúng mẫu hàng và tài liệu kỹ thuật do bên </w:t>
      </w:r>
      <w:r w:rsidRPr="00BC7B4A">
        <w:rPr>
          <w:sz w:val="28"/>
          <w:szCs w:val="28"/>
        </w:rPr>
        <w:lastRenderedPageBreak/>
        <w:t>đặt hàng cung cấp về mã hàng, quy cách kỹ thuật, nhãn mác, đóng gói bao bì…Tuân thủ đúng quy trình kiểm tra chất lượng trước khi xuất khẩu.</w:t>
      </w:r>
    </w:p>
    <w:p w14:paraId="558D151F" w14:textId="77777777" w:rsidR="0011562A" w:rsidRPr="00BC7B4A" w:rsidRDefault="0011562A" w:rsidP="00A052D8">
      <w:pPr>
        <w:spacing w:before="120" w:after="120"/>
        <w:ind w:firstLine="720"/>
        <w:rPr>
          <w:sz w:val="28"/>
          <w:szCs w:val="28"/>
        </w:rPr>
      </w:pPr>
      <w:r w:rsidRPr="00BC7B4A">
        <w:rPr>
          <w:sz w:val="28"/>
          <w:szCs w:val="28"/>
        </w:rPr>
        <w:t xml:space="preserve">Nghiên cứu phát triển, thiết kế mẫu mã, kiểu dáng sản phẩm trong bối cạnh cạnh tranh gay gắt giữa các nhà xuất khẩu quốc tế hiện nay. Trong bối cảnh đó, giá trị mẫu mốt, kiểu dáng của sản phẩm xuất khẩu chiếm một tỷ lệ ngày càng lớn trong chuỗi giá trị sản phẩm, tạo nên sức cạnh tranh mạnh mẽ cho sản phẩm xuất khẩu. Điều này giúp cho các doanh nghiệp trong KCN trên địa bàn Tỉnh phát triển theo hướng tự chủ, không phụ thuộc vào khách đặt hàng nước ngoài, nhờ đó nâng cao khả năng sản xuất kinh doanh, thực hiện đa dạng hoá, đa phương hoá phương thức kinh doanh, thị trường kinh doanh. </w:t>
      </w:r>
      <w:bookmarkStart w:id="172" w:name="_Toc91006421"/>
    </w:p>
    <w:p w14:paraId="20703515" w14:textId="2BC27185" w:rsidR="0011562A" w:rsidRPr="00BC7B4A" w:rsidRDefault="0003393B" w:rsidP="00A052D8">
      <w:pPr>
        <w:spacing w:before="120" w:after="120"/>
        <w:ind w:firstLine="720"/>
        <w:rPr>
          <w:i/>
          <w:sz w:val="28"/>
          <w:szCs w:val="28"/>
        </w:rPr>
      </w:pPr>
      <w:bookmarkStart w:id="173" w:name="_Toc101045489"/>
      <w:r w:rsidRPr="00BC7B4A">
        <w:rPr>
          <w:i/>
          <w:sz w:val="28"/>
          <w:szCs w:val="28"/>
        </w:rPr>
        <w:t>4.3.2</w:t>
      </w:r>
      <w:r w:rsidR="0011562A" w:rsidRPr="00BC7B4A">
        <w:rPr>
          <w:i/>
          <w:sz w:val="28"/>
          <w:szCs w:val="28"/>
        </w:rPr>
        <w:t>.2. Giải pháp về phát triển thị trường</w:t>
      </w:r>
      <w:bookmarkEnd w:id="172"/>
      <w:r w:rsidR="0011562A" w:rsidRPr="00BC7B4A">
        <w:rPr>
          <w:i/>
          <w:sz w:val="28"/>
          <w:szCs w:val="28"/>
        </w:rPr>
        <w:t xml:space="preserve"> xuất khẩu</w:t>
      </w:r>
      <w:bookmarkEnd w:id="173"/>
    </w:p>
    <w:p w14:paraId="0BB132E9" w14:textId="77777777" w:rsidR="0011562A" w:rsidRPr="00BC7B4A" w:rsidRDefault="0011562A" w:rsidP="00A052D8">
      <w:pPr>
        <w:spacing w:before="120" w:after="120"/>
        <w:ind w:firstLine="720"/>
        <w:rPr>
          <w:sz w:val="28"/>
          <w:szCs w:val="28"/>
        </w:rPr>
      </w:pPr>
      <w:r w:rsidRPr="00BC7B4A">
        <w:rPr>
          <w:sz w:val="28"/>
          <w:szCs w:val="28"/>
        </w:rPr>
        <w:t>Đẩy mạnh hoạt động nghiên cứu thị trường, thu thập các thông tin về thị trường (nhu cầu của thị trường, thông tin dự báo thị trường; nhu cầu và thị hiếu của người tiêu dùng; các quy định pháp lý hay thể chế hải quan của nước nhập khẩu, hệ thống tiêu thụ sản phẩm...).</w:t>
      </w:r>
    </w:p>
    <w:p w14:paraId="27FAC4AD" w14:textId="77777777" w:rsidR="0011562A" w:rsidRPr="00BC7B4A" w:rsidRDefault="0011562A" w:rsidP="00A052D8">
      <w:pPr>
        <w:spacing w:before="120" w:after="120"/>
        <w:ind w:firstLine="720"/>
        <w:rPr>
          <w:sz w:val="28"/>
          <w:szCs w:val="28"/>
        </w:rPr>
      </w:pPr>
      <w:r w:rsidRPr="00BC7B4A">
        <w:rPr>
          <w:sz w:val="28"/>
          <w:szCs w:val="28"/>
        </w:rPr>
        <w:t>Đẩy mạnh hợp tác với cơ quan Thương vụ Việt Nam ở nước ngoài trong việc nghiên cứu và thu thập thông tin về thị trường xuất khẩu sản phẩm.</w:t>
      </w:r>
    </w:p>
    <w:p w14:paraId="5A57E4E2" w14:textId="77777777" w:rsidR="0011562A" w:rsidRPr="00BC7B4A" w:rsidRDefault="0011562A" w:rsidP="00A052D8">
      <w:pPr>
        <w:spacing w:before="120" w:after="120"/>
        <w:ind w:firstLine="720"/>
        <w:rPr>
          <w:sz w:val="28"/>
          <w:szCs w:val="28"/>
        </w:rPr>
      </w:pPr>
      <w:r w:rsidRPr="00BC7B4A">
        <w:rPr>
          <w:sz w:val="28"/>
          <w:szCs w:val="28"/>
        </w:rPr>
        <w:t>Xây dựng chiến lược kinh doanh, phát triển thị trường. Duy trì và phát triển thị trường xuất khẩu truyền thống, tích cực tìm kiếm cơ hội gặp gỡ đối tác mới, tìm kiếm thị trường mới. Đa dạng hóa các cách thức tìm kiếm thị trường như tích cực tham gia các hội chợ, triển lãm hay thông qua các sàn giao dịch thương mại điện tử để tìm kiếm, mở rộng thị trường xuất khẩu.</w:t>
      </w:r>
    </w:p>
    <w:p w14:paraId="78F4893D" w14:textId="77777777" w:rsidR="0011562A" w:rsidRPr="00BC7B4A" w:rsidRDefault="0011562A" w:rsidP="00A052D8">
      <w:pPr>
        <w:spacing w:before="120" w:after="120"/>
        <w:ind w:firstLine="720"/>
        <w:rPr>
          <w:sz w:val="28"/>
          <w:szCs w:val="28"/>
        </w:rPr>
      </w:pPr>
      <w:r w:rsidRPr="00BC7B4A">
        <w:rPr>
          <w:sz w:val="28"/>
          <w:szCs w:val="28"/>
        </w:rPr>
        <w:t>Cần nắm bắt các thông tin về đối thủ cạnh tranh tại thị trường xuất khẩu, đặc biệt là các đối thủ đến từ thị trường các nước đang phát triển nhằm biết được điểm mạnh, điểm yếu của đối thủ, từ đó đưa ra các chiến lược thích hợp nhằm giành được lợi thế tại thị trường xuất khẩu .</w:t>
      </w:r>
    </w:p>
    <w:p w14:paraId="5841F2E1" w14:textId="77777777" w:rsidR="0011562A" w:rsidRPr="00BC7B4A" w:rsidRDefault="0011562A" w:rsidP="00A052D8">
      <w:pPr>
        <w:spacing w:before="120" w:after="120"/>
        <w:ind w:firstLine="720"/>
        <w:rPr>
          <w:sz w:val="28"/>
          <w:szCs w:val="28"/>
        </w:rPr>
      </w:pPr>
      <w:r w:rsidRPr="00BC7B4A">
        <w:rPr>
          <w:sz w:val="28"/>
          <w:szCs w:val="28"/>
        </w:rPr>
        <w:lastRenderedPageBreak/>
        <w:t>Tận dụng ưu đãi từ các FTA như EVFTA, CPTPP, UKFTA, RCEP… để xuất khẩu sản phẩm của doanh nghiệp, đưa Hải Dương trở thành trung tâm sản xuất hàng hóa xuất khẩu của cả nước. Do đó, các doanh nghiệp cần tìm hiểu về nội dung cam kết liên quan đến mặt hàng xuất khẩu của mình trên các khía cạnh: thuế quan, quy tắc xuất xứ, biện pháp kỹ thuật, biện pháp phòng vệ. Ngoài ra, cần đánh giá được tác động của các cam kết đối với hoạt động kinh doanh của doanh nghiệp cũng như đối với các đối tác và đối thủ cạnh tranh.</w:t>
      </w:r>
    </w:p>
    <w:p w14:paraId="750F762E" w14:textId="2C4430F1" w:rsidR="0011562A" w:rsidRPr="00BC7B4A" w:rsidRDefault="0003393B" w:rsidP="00A052D8">
      <w:pPr>
        <w:spacing w:before="120" w:after="120"/>
        <w:ind w:firstLine="720"/>
        <w:rPr>
          <w:i/>
          <w:sz w:val="28"/>
          <w:szCs w:val="28"/>
        </w:rPr>
      </w:pPr>
      <w:bookmarkStart w:id="174" w:name="_Toc91006422"/>
      <w:bookmarkStart w:id="175" w:name="_Toc101045490"/>
      <w:r w:rsidRPr="00BC7B4A">
        <w:rPr>
          <w:i/>
          <w:sz w:val="28"/>
          <w:szCs w:val="28"/>
        </w:rPr>
        <w:t>4.3</w:t>
      </w:r>
      <w:r w:rsidR="0011562A" w:rsidRPr="00BC7B4A">
        <w:rPr>
          <w:i/>
          <w:sz w:val="28"/>
          <w:szCs w:val="28"/>
        </w:rPr>
        <w:t xml:space="preserve">.2.3. Giải pháp phát triển và tăng cường liên kết </w:t>
      </w:r>
      <w:bookmarkEnd w:id="174"/>
      <w:bookmarkEnd w:id="175"/>
    </w:p>
    <w:p w14:paraId="6D35B7BF" w14:textId="7903FC62" w:rsidR="0011562A" w:rsidRPr="00BC7B4A" w:rsidRDefault="0011562A" w:rsidP="00A052D8">
      <w:pPr>
        <w:spacing w:before="120" w:after="120"/>
        <w:ind w:firstLine="720"/>
        <w:rPr>
          <w:sz w:val="28"/>
          <w:szCs w:val="28"/>
        </w:rPr>
      </w:pPr>
      <w:r w:rsidRPr="00BC7B4A">
        <w:rPr>
          <w:sz w:val="28"/>
          <w:szCs w:val="28"/>
        </w:rPr>
        <w:t>Cùng với hỗ trợ của Nhà nước, vấn đề quyết định sự thành công vẫn là ở bản thân mỗi doanh nghiệp. Do vậy, các doanh nghiệp trong KCN</w:t>
      </w:r>
      <w:r w:rsidR="007656F6" w:rsidRPr="00BC7B4A">
        <w:rPr>
          <w:sz w:val="28"/>
          <w:szCs w:val="28"/>
          <w:lang w:val="en-US"/>
        </w:rPr>
        <w:t xml:space="preserve"> cần</w:t>
      </w:r>
      <w:r w:rsidRPr="00BC7B4A">
        <w:rPr>
          <w:sz w:val="28"/>
          <w:szCs w:val="28"/>
        </w:rPr>
        <w:t xml:space="preserve"> chủ động nắm bắt cơ hội, tận dụng tối đa sự hỗ trợ của Nhà nước để nâng cao năng lực thiết kế sản phẩm trong môi trường hội nhập và phát triển. Doanh nghiệp cần chủ động nâng cao nhận thức về tầm quan trọng của thiết kế, phát triển sản phẩm trong hoạt động sản xuất, kinh doanh, đồng thời chủ động tìm kiếm, phối hợp với các nhà thiết kế chuyên nghiệp để sản xuất nhưng sản phẩm đáp ứng tiêu chuẩn và thị hiếu của khách hàng. </w:t>
      </w:r>
    </w:p>
    <w:p w14:paraId="40D71019" w14:textId="77777777" w:rsidR="0011562A" w:rsidRPr="00BC7B4A" w:rsidRDefault="0011562A" w:rsidP="00A052D8">
      <w:pPr>
        <w:spacing w:before="120" w:after="120"/>
        <w:ind w:firstLine="720"/>
        <w:rPr>
          <w:sz w:val="28"/>
          <w:szCs w:val="28"/>
        </w:rPr>
      </w:pPr>
      <w:r w:rsidRPr="00BC7B4A">
        <w:rPr>
          <w:sz w:val="28"/>
          <w:szCs w:val="28"/>
        </w:rPr>
        <w:t>Hợp tác với các nhà thiết kế chuyên nghiệp để sáng tạo mẫu mã, manh tính đột phá đòi hỏi người thiết kế phải có kiến thức chuyên ngành, có thị hiếu thẩm mỹ, có thực tiễn xã hội, có kiến thức về thị trường; chủ động liên doanh liên kết với các trường chuyên ngành thiết kế công nghiệp…</w:t>
      </w:r>
    </w:p>
    <w:p w14:paraId="159176B6" w14:textId="44C7194C" w:rsidR="0011562A" w:rsidRPr="00BC7B4A" w:rsidRDefault="0003393B" w:rsidP="00A052D8">
      <w:pPr>
        <w:spacing w:before="120" w:after="120"/>
        <w:ind w:firstLine="720"/>
        <w:rPr>
          <w:i/>
          <w:sz w:val="28"/>
          <w:szCs w:val="28"/>
        </w:rPr>
      </w:pPr>
      <w:bookmarkStart w:id="176" w:name="_Toc101045491"/>
      <w:r w:rsidRPr="00BC7B4A">
        <w:rPr>
          <w:i/>
          <w:sz w:val="28"/>
          <w:szCs w:val="28"/>
        </w:rPr>
        <w:t>4.3</w:t>
      </w:r>
      <w:r w:rsidR="0011562A" w:rsidRPr="00BC7B4A">
        <w:rPr>
          <w:i/>
          <w:sz w:val="28"/>
          <w:szCs w:val="28"/>
        </w:rPr>
        <w:t>.2.4. Xây dựng các phương án đáp ứng hợp đồng xuất khẩu thông qua tăng cường kết nối giữa doanh nghiệp xuất khẩu với doanh nghiệp cung cấp dịch vụ logistics</w:t>
      </w:r>
      <w:bookmarkEnd w:id="176"/>
    </w:p>
    <w:p w14:paraId="0883DF9D" w14:textId="77777777" w:rsidR="0011562A" w:rsidRPr="00BC7B4A" w:rsidRDefault="0011562A" w:rsidP="00A052D8">
      <w:pPr>
        <w:spacing w:before="120" w:after="120"/>
        <w:ind w:firstLine="720"/>
        <w:rPr>
          <w:sz w:val="28"/>
          <w:szCs w:val="28"/>
        </w:rPr>
      </w:pPr>
      <w:r w:rsidRPr="00BC7B4A">
        <w:rPr>
          <w:sz w:val="28"/>
          <w:szCs w:val="28"/>
        </w:rPr>
        <w:t xml:space="preserve">Doanh nghiệp xuất khẩu trong KCN cần tăng cường liên kết theo ngành hàng xuất khẩu, giữa doanh nghiệp với hộ sản xuất, doanh nghiệp cung ứng </w:t>
      </w:r>
      <w:r w:rsidRPr="00BC7B4A">
        <w:rPr>
          <w:sz w:val="28"/>
          <w:szCs w:val="28"/>
        </w:rPr>
        <w:lastRenderedPageBreak/>
        <w:t>nguyên vật liệu. Việc liên kết này là vấn đề then chốt, trên cơ sở đảm bảo lợi ích của các bên. Doanh nghiệp bao tiêu sản phẩm, thu mua với giá cả đảm</w:t>
      </w:r>
      <w:bookmarkStart w:id="177" w:name="page135"/>
      <w:bookmarkEnd w:id="177"/>
      <w:r w:rsidRPr="00BC7B4A">
        <w:rPr>
          <w:sz w:val="28"/>
          <w:szCs w:val="28"/>
        </w:rPr>
        <w:t xml:space="preserve"> bảo cho cung ứng nguyên vật liệu có lãi để yên tâm sản xuất. Nhờ vậy, doanh nghiệp sẽ được đảm bảo nguồn nguyên liệu chế biến đạt chất lượng cho quá trình thực hiện các hợp đồng xuất khẩu.</w:t>
      </w:r>
    </w:p>
    <w:p w14:paraId="4626460D" w14:textId="77777777" w:rsidR="0011562A" w:rsidRPr="00BC7B4A" w:rsidRDefault="0011562A" w:rsidP="00A052D8">
      <w:pPr>
        <w:spacing w:before="120" w:after="120"/>
        <w:ind w:firstLine="720"/>
        <w:rPr>
          <w:sz w:val="28"/>
          <w:szCs w:val="28"/>
        </w:rPr>
      </w:pPr>
      <w:r w:rsidRPr="00BC7B4A">
        <w:rPr>
          <w:sz w:val="28"/>
          <w:szCs w:val="28"/>
        </w:rPr>
        <w:t>Cần thống nhất những cơ chế phù hợp trong xây dựng các liên kết nhằm đảm bảo hài hòa lợi ích giữa các bên tham gia. Không vì giảm chi phí mà ảnh hưởng đến dịch vụ, sản phẩm (hàng thiếu chất lượng, vi phạm các quy định về an toàn vệ sinh thực phẩm). Cần phải có sự kết hợp giữa thời gian, chi phí hợp lý giữa các khâu trong chuỗi cung ứng và đáp ứng các điều khoản trong hợp đồng xuất khẩu.</w:t>
      </w:r>
    </w:p>
    <w:p w14:paraId="455A4D85" w14:textId="77777777" w:rsidR="0011562A" w:rsidRPr="00BC7B4A" w:rsidRDefault="0011562A" w:rsidP="00A052D8">
      <w:pPr>
        <w:spacing w:before="120" w:after="120"/>
        <w:ind w:firstLine="720"/>
        <w:rPr>
          <w:sz w:val="28"/>
          <w:szCs w:val="28"/>
        </w:rPr>
      </w:pPr>
      <w:r w:rsidRPr="00BC7B4A">
        <w:rPr>
          <w:sz w:val="28"/>
          <w:szCs w:val="28"/>
        </w:rPr>
        <w:t>Các doanh nghiệp xuất khẩu cần đẩy mạnh sử dụng các dịch vụ logistics thuê ngoài để nâng cao hiệu quả sản xuất kinh doanh, thay đổi tập quán mua bán trong xuất khẩu hàng hóa của các doanh nghiệp nhằm đẩy mạnh xuất khẩu của doanh nghiệp trong KCN.</w:t>
      </w:r>
    </w:p>
    <w:p w14:paraId="307366EC" w14:textId="77777777" w:rsidR="0003393B" w:rsidRPr="00BC7B4A" w:rsidRDefault="0011562A" w:rsidP="00A052D8">
      <w:pPr>
        <w:spacing w:before="120" w:after="120"/>
        <w:ind w:firstLine="720"/>
        <w:rPr>
          <w:sz w:val="28"/>
          <w:szCs w:val="28"/>
          <w:lang w:val="en-US"/>
        </w:rPr>
      </w:pPr>
      <w:r w:rsidRPr="00BC7B4A">
        <w:rPr>
          <w:sz w:val="28"/>
          <w:szCs w:val="28"/>
        </w:rPr>
        <w:t>Đối với các doanh nghiệp hoạt động logistics trong KCN, cần nâng cao khả năng cạnh tranh sản phẩm dịch vụ logistics của các doanh nghiệp, khắc phục những yếu kém nội tại của doanh nghiệp logistics; Tăng cường hợp tác, liên kết giữa các doanh nghiệp logistics; Các doanh nghiệp logistics cần tạo lợi thế cạnh tranh riêng biệt về dịch vụ logistics, hình thành các doanh nghiệp logistics theo ngành hàng để hỗ trợ tốt nhất cho doanh nghiệp xuất khẩu trong KCN.</w:t>
      </w:r>
      <w:bookmarkStart w:id="178" w:name="_Toc101045492"/>
      <w:bookmarkStart w:id="179" w:name="_Toc91006423"/>
    </w:p>
    <w:p w14:paraId="3818929C" w14:textId="4768A154" w:rsidR="0003393B" w:rsidRPr="00BC7B4A" w:rsidRDefault="0003393B" w:rsidP="00A052D8">
      <w:pPr>
        <w:spacing w:before="120" w:after="120"/>
        <w:ind w:firstLine="720"/>
        <w:rPr>
          <w:i/>
          <w:sz w:val="28"/>
          <w:szCs w:val="28"/>
          <w:lang w:val="en-US"/>
        </w:rPr>
      </w:pPr>
      <w:r w:rsidRPr="00BC7B4A">
        <w:rPr>
          <w:i/>
          <w:sz w:val="28"/>
          <w:szCs w:val="28"/>
          <w:lang w:val="en-US"/>
        </w:rPr>
        <w:t>4.3</w:t>
      </w:r>
      <w:r w:rsidR="0011562A" w:rsidRPr="00BC7B4A">
        <w:rPr>
          <w:i/>
          <w:sz w:val="28"/>
          <w:szCs w:val="28"/>
        </w:rPr>
        <w:t>.2.5. Nhanh chóng nắm bắt các cơ chế, chính sách của Nhà nước để thực thi và tận dụng những ưu đãi chính sách đối với doanh nghiệp trong KCN</w:t>
      </w:r>
      <w:bookmarkEnd w:id="178"/>
    </w:p>
    <w:p w14:paraId="75CC23B6" w14:textId="21BD4AF5" w:rsidR="0011562A" w:rsidRPr="00BC7B4A" w:rsidRDefault="0011562A" w:rsidP="00A052D8">
      <w:pPr>
        <w:spacing w:before="120" w:after="120"/>
        <w:ind w:firstLine="720"/>
        <w:rPr>
          <w:sz w:val="28"/>
          <w:szCs w:val="28"/>
        </w:rPr>
      </w:pPr>
      <w:r w:rsidRPr="00BC7B4A">
        <w:rPr>
          <w:sz w:val="28"/>
          <w:szCs w:val="28"/>
        </w:rPr>
        <w:lastRenderedPageBreak/>
        <w:t xml:space="preserve">Rà soát và đánh giá mô hình kinh doanh, đặc biệt khi các đối tác dự định giao hàng hóa nhập khẩu cho bên gia công lại, nhằm xác định chính sách miễn thuế phù hợp áp dụng cho hàng hóa nhập khẩu/xuất khẩu; </w:t>
      </w:r>
    </w:p>
    <w:p w14:paraId="3382E69E" w14:textId="77777777" w:rsidR="0011562A" w:rsidRPr="00BC7B4A" w:rsidRDefault="0011562A" w:rsidP="00A052D8">
      <w:pPr>
        <w:spacing w:before="120" w:after="120"/>
        <w:ind w:firstLine="720"/>
        <w:rPr>
          <w:sz w:val="28"/>
          <w:szCs w:val="28"/>
        </w:rPr>
      </w:pPr>
      <w:r w:rsidRPr="00BC7B4A">
        <w:rPr>
          <w:sz w:val="28"/>
          <w:szCs w:val="28"/>
        </w:rPr>
        <w:t>Thành lập phòng pháp chế hoặc thuê công ty tư vấn luật về trách nhiệm và nghĩa vụ của các doanh nghiệp gia công mới trong mô hình kinh doanh dự kiến để phù hợp với quy định hiện hành của Hải quan Việt Nam, thủ tục hoàn thuế, ví dụ như theo Nghị định số 18/2021/NĐ-CP sửa đổi, bổ sung một số điều của Nghị định 134/2016/NĐ-CP ngày 01/09/2016 hướng dẫn thi hành Luật thuế xuất khẩu, thuế nhập khẩu, trong trường hợp doanh nghiệp đã bị Hải quan ấn định thuế đối với các hàng hóa nhập khẩu để sản xuất xuất khẩu sau đó thuê tổ chức, cá nhân tại Việt Nam gia công lại. Bộ phận pháp chế hoặc công ty luật sẽ giúp doanh nghiệp rà soát hoặc đánh giá những lợi ích từ các chính sách ưu đãi đối với doanh nghiệp trong KCN cũng như các yêu cầu về kiểm tra giám sát hải quan để được xác nhận đáp ứng điều kiện của doanh nghiệp và thông báo các thủ tục cần thiết để tuân thủ đúng qui định pháp luật.</w:t>
      </w:r>
    </w:p>
    <w:p w14:paraId="3FD60BA6" w14:textId="77777777" w:rsidR="0011562A" w:rsidRPr="00BC7B4A" w:rsidRDefault="0011562A" w:rsidP="00A052D8">
      <w:pPr>
        <w:spacing w:before="120" w:after="120"/>
        <w:ind w:firstLine="720"/>
        <w:rPr>
          <w:sz w:val="28"/>
          <w:szCs w:val="28"/>
        </w:rPr>
      </w:pPr>
      <w:r w:rsidRPr="00BC7B4A">
        <w:rPr>
          <w:sz w:val="28"/>
          <w:szCs w:val="28"/>
        </w:rPr>
        <w:t xml:space="preserve">Tận dụng các cơ chế ưu đãi từ chương trình phát triển công nghiệp, chương trình xúc tiến thương mại của Tỉnh, sự hỗ trợ từ các Quỹ, nguồn kinh phí khác dành cho nghiên cứu, phát triển và đào tạo. Doanh nghiệp được xem xét hỗ trợ một phần kinh phí nghiên cứu và phát triển từ Chương trình phát triển công nghiệp hỗ trợ đối với trường hợp tự đầu tư nghiên cứu và phát triển công nghệ có kết quả ứng dụng mang lại hiệu quả cao; được hỗ trợ tối đa đến 50% kinh phí đối với Dự án sản xuất thử nghiệm các sản phẩm công nghiệp hỗ trợ phục vụ xuất khẩu. </w:t>
      </w:r>
    </w:p>
    <w:p w14:paraId="1189A764" w14:textId="7E07D854" w:rsidR="0011562A" w:rsidRPr="00BC7B4A" w:rsidRDefault="0003393B" w:rsidP="00A052D8">
      <w:pPr>
        <w:spacing w:before="120" w:after="120"/>
        <w:ind w:firstLine="720"/>
        <w:rPr>
          <w:i/>
          <w:sz w:val="28"/>
          <w:szCs w:val="28"/>
        </w:rPr>
      </w:pPr>
      <w:bookmarkStart w:id="180" w:name="_Toc101045493"/>
      <w:r w:rsidRPr="00BC7B4A">
        <w:rPr>
          <w:i/>
          <w:sz w:val="28"/>
          <w:szCs w:val="28"/>
        </w:rPr>
        <w:t>4.3</w:t>
      </w:r>
      <w:r w:rsidR="0011562A" w:rsidRPr="00BC7B4A">
        <w:rPr>
          <w:i/>
          <w:sz w:val="28"/>
          <w:szCs w:val="28"/>
        </w:rPr>
        <w:t>.2.6. Giải pháp về đào tạo và phát triển nguồn nhân lực</w:t>
      </w:r>
      <w:bookmarkEnd w:id="179"/>
      <w:bookmarkEnd w:id="180"/>
    </w:p>
    <w:p w14:paraId="68E750C3" w14:textId="77777777" w:rsidR="0011562A" w:rsidRPr="00BC7B4A" w:rsidRDefault="0011562A" w:rsidP="00A052D8">
      <w:pPr>
        <w:spacing w:before="120" w:after="120"/>
        <w:ind w:firstLine="720"/>
        <w:rPr>
          <w:sz w:val="28"/>
          <w:szCs w:val="28"/>
        </w:rPr>
      </w:pPr>
      <w:r w:rsidRPr="00BC7B4A">
        <w:rPr>
          <w:sz w:val="28"/>
          <w:szCs w:val="28"/>
        </w:rPr>
        <w:t xml:space="preserve">Đối với việc phát triển nguồn nhân lực để đáp ứng nguồn nhân lực làm việc trong KCN là hết sức cần thiết và cấp bách, là một vấn đề rất khó đối với cả doanh nghiệp xuất khẩu và doanh nghiệp cung cấp dịch vụ liên quan đến </w:t>
      </w:r>
      <w:r w:rsidRPr="00BC7B4A">
        <w:rPr>
          <w:sz w:val="28"/>
          <w:szCs w:val="28"/>
        </w:rPr>
        <w:lastRenderedPageBreak/>
        <w:t xml:space="preserve">xuất khẩu hàng hóa. Nguồn nhân lực tốt là một đảm bảo cho sự phát triển lâu dài và bền vững. Đội ngũ công nhân đang làm việc cũng cần phải được tham gia khóa đào tạo lại để thích nghi với môi trường sản xuất mới với công nghệ hiện đại. </w:t>
      </w:r>
    </w:p>
    <w:p w14:paraId="0D1233D7" w14:textId="77777777" w:rsidR="0011562A" w:rsidRPr="00BC7B4A" w:rsidRDefault="0011562A" w:rsidP="00A052D8">
      <w:pPr>
        <w:spacing w:before="120" w:after="120"/>
        <w:ind w:firstLine="720"/>
        <w:rPr>
          <w:sz w:val="28"/>
          <w:szCs w:val="28"/>
        </w:rPr>
      </w:pPr>
      <w:r w:rsidRPr="00BC7B4A">
        <w:rPr>
          <w:sz w:val="28"/>
          <w:szCs w:val="28"/>
        </w:rPr>
        <w:t>Xây dựng kế hoạch hỗ trợ, khuyến khích cho khâu thiết kế và sản xuất hàng mẫu, đầu tư đào tạo đội ngũ cán bộ đủ khả năng thiết kế mẫu mã, kiểu dáng sản phẩm, đồng thời có chính sách hỗ trợ bảo đảm việc làm, tạo nguồn thu nhập ổn định cho người lao động, khắc phục tình trạng thiếu lao động do các kỹ sư công nghệ và công nhân có tay nghề cao chuyển chuyển việc.</w:t>
      </w:r>
    </w:p>
    <w:p w14:paraId="0E5B8145" w14:textId="77777777" w:rsidR="0011562A" w:rsidRPr="00BC7B4A" w:rsidRDefault="0011562A" w:rsidP="00A052D8">
      <w:pPr>
        <w:spacing w:before="120" w:after="120"/>
        <w:ind w:firstLine="720"/>
        <w:rPr>
          <w:sz w:val="28"/>
          <w:szCs w:val="28"/>
        </w:rPr>
      </w:pPr>
      <w:r w:rsidRPr="00BC7B4A">
        <w:rPr>
          <w:sz w:val="28"/>
          <w:szCs w:val="28"/>
        </w:rPr>
        <w:t>Để đẩy mạnh xuất khẩu của các doanh nghiệp trong KCN hiện nay, cần ưu tiên hợp lý việc đào tạo để có được những cán bộ giỏi về marketing xuất khẩu, thương mại quốc tế... để tiếp cận với thị trường các nước phát triển. Cần đào tạo được một đội ngũ cán bộ giỏi không chỉ đủ mạnh về chuyên môn mà còn phải là người có trách nhiệm cao trong trong công việc, tâm huyết với nghề, với doanh nghiệp:</w:t>
      </w:r>
    </w:p>
    <w:p w14:paraId="677AF673" w14:textId="77777777" w:rsidR="0011562A" w:rsidRPr="00BC7B4A" w:rsidRDefault="0011562A" w:rsidP="00A052D8">
      <w:pPr>
        <w:spacing w:before="120" w:after="120"/>
        <w:ind w:firstLine="720"/>
        <w:rPr>
          <w:sz w:val="28"/>
          <w:szCs w:val="28"/>
        </w:rPr>
      </w:pPr>
      <w:r w:rsidRPr="00BC7B4A">
        <w:rPr>
          <w:sz w:val="28"/>
          <w:szCs w:val="28"/>
        </w:rPr>
        <w:t>Đối với công nhân, thường xuyên tổ chức huấn luyện, đào tạo nâng cao tay nghề để sử dụng có hiệu quả hệ thống thiết bị, công nghệ sản xuất mới, đáp ứng được những yêu cầu đẩy mạnh xuất khẩu của doanh nghiệp.</w:t>
      </w:r>
    </w:p>
    <w:p w14:paraId="734D976E" w14:textId="77777777" w:rsidR="0011562A" w:rsidRPr="00BC7B4A" w:rsidRDefault="0011562A" w:rsidP="00A052D8">
      <w:pPr>
        <w:spacing w:before="120" w:after="120"/>
        <w:ind w:firstLine="720"/>
        <w:rPr>
          <w:sz w:val="28"/>
          <w:szCs w:val="28"/>
        </w:rPr>
      </w:pPr>
      <w:r w:rsidRPr="00BC7B4A">
        <w:rPr>
          <w:sz w:val="28"/>
          <w:szCs w:val="28"/>
        </w:rPr>
        <w:t>Đối với đội ngũ quản lý doanh nghiệp, phải được đào tạo qua các trường quản lý kinh tế, quản trị doanh nghiệp. Những cán bộ trẻ có năng lực cần được gửi đi đào tạo tại các nước phát triển. Thường xuyên tổ chức tham quan, học hỏi các doanh nghiệp điển hình trong ngành, các mô hình quản lý tốt của các liên doanh, mô hình quản lý tốt ở ngoài nước.</w:t>
      </w:r>
    </w:p>
    <w:p w14:paraId="02B74842" w14:textId="77777777" w:rsidR="0011562A" w:rsidRPr="00BC7B4A" w:rsidRDefault="0011562A" w:rsidP="00A052D8">
      <w:pPr>
        <w:spacing w:before="120" w:after="120"/>
        <w:ind w:firstLine="720"/>
        <w:rPr>
          <w:sz w:val="28"/>
          <w:szCs w:val="28"/>
        </w:rPr>
      </w:pPr>
      <w:r w:rsidRPr="00BC7B4A">
        <w:rPr>
          <w:sz w:val="28"/>
          <w:szCs w:val="28"/>
        </w:rPr>
        <w:t xml:space="preserve">Xây dựng kế hoạch đào tạo lao động của doanh nghiệp trong KCN và ký kết hợp đồng các tổ chức đào tạo, dạy nghề trong địa bàn Tỉnh tham gia đào tạo theo nhu cầu của doanh nghiệp. Doanh nghiệp tự tổ chức đào tạo bằng </w:t>
      </w:r>
      <w:r w:rsidRPr="00BC7B4A">
        <w:rPr>
          <w:sz w:val="28"/>
          <w:szCs w:val="28"/>
        </w:rPr>
        <w:lastRenderedPageBreak/>
        <w:t>cách đầu tư kinh phí, tuyển chọn nhân lực để đào tạo theo nhu cầu của mình, sau khi đào tạo sẽ ưu tiên tuyển dụng và phục vụ có thời hạn cho doanh nghiệp... Các hình thức khuyến khích có thể là trợ cấp chi phí đào tạo, miễn thuế hoặc hoàn trả sau.</w:t>
      </w:r>
    </w:p>
    <w:p w14:paraId="4C5BB1AA" w14:textId="77777777" w:rsidR="0011562A" w:rsidRPr="00BC7B4A" w:rsidRDefault="0011562A" w:rsidP="00A052D8">
      <w:pPr>
        <w:spacing w:before="120" w:after="120"/>
        <w:ind w:firstLine="720"/>
        <w:rPr>
          <w:sz w:val="28"/>
          <w:szCs w:val="28"/>
        </w:rPr>
      </w:pPr>
      <w:r w:rsidRPr="00BC7B4A">
        <w:rPr>
          <w:sz w:val="28"/>
          <w:szCs w:val="28"/>
        </w:rPr>
        <w:t>Ngoài những chính sách về đào tạo, nâng cao tay nghề cho người lao động, vấn đề cải thiện điều kiện làm việc của người lao động; ổn định, chăm lo và cải thiện đời sống của người lao động, nhất là lao động nữ qua cơ chế lương thưởng, nhà ở, bảo đảm quyền lợi, sự gắn bó lâu dài của người lao động đối với ngành nghề cũng là vấn đề cần quan tâm.</w:t>
      </w:r>
    </w:p>
    <w:p w14:paraId="74BBAE9C" w14:textId="2F029374" w:rsidR="0011562A" w:rsidRPr="00BC7B4A" w:rsidRDefault="009A3608" w:rsidP="00A052D8">
      <w:pPr>
        <w:spacing w:before="120" w:after="120"/>
        <w:ind w:firstLine="720"/>
        <w:rPr>
          <w:i/>
          <w:sz w:val="28"/>
          <w:szCs w:val="28"/>
          <w:lang w:val="en-US"/>
        </w:rPr>
      </w:pPr>
      <w:bookmarkStart w:id="181" w:name="_Toc101045494"/>
      <w:bookmarkStart w:id="182" w:name="_Toc91006424"/>
      <w:r w:rsidRPr="00BC7B4A">
        <w:rPr>
          <w:i/>
          <w:sz w:val="28"/>
          <w:szCs w:val="28"/>
        </w:rPr>
        <w:t>4.3.</w:t>
      </w:r>
      <w:r w:rsidR="0011562A" w:rsidRPr="00BC7B4A">
        <w:rPr>
          <w:i/>
          <w:sz w:val="28"/>
          <w:szCs w:val="28"/>
        </w:rPr>
        <w:t xml:space="preserve">2.7. Giải pháp huy động </w:t>
      </w:r>
      <w:bookmarkEnd w:id="181"/>
      <w:r w:rsidR="00BC7B4A" w:rsidRPr="00BC7B4A">
        <w:rPr>
          <w:i/>
          <w:sz w:val="28"/>
          <w:szCs w:val="28"/>
          <w:lang w:val="en-US"/>
        </w:rPr>
        <w:t>tài chính</w:t>
      </w:r>
    </w:p>
    <w:p w14:paraId="5F267E12" w14:textId="77777777" w:rsidR="0011562A" w:rsidRPr="00BC7B4A" w:rsidRDefault="0011562A" w:rsidP="00A052D8">
      <w:pPr>
        <w:spacing w:before="120" w:after="120"/>
        <w:ind w:firstLine="720"/>
        <w:rPr>
          <w:sz w:val="28"/>
          <w:szCs w:val="28"/>
        </w:rPr>
      </w:pPr>
      <w:r w:rsidRPr="00BC7B4A">
        <w:rPr>
          <w:sz w:val="28"/>
          <w:szCs w:val="28"/>
        </w:rPr>
        <w:t xml:space="preserve">Ngoài những ưu đãi về tín dụng đầu tư của ngân hàng đối với các doanh nghiệp hoạt động trong KCN, đặc biệt là các DNNVV có thể thực hiện phương thức thuê tài chính để đầu tư cho máy móc, trang thiết bị. Trong xu thế phát triển kinh tế-xã hội hiện nay, vai trò của cho thuê tài chính ngày càng trở nên phổ biến hơn. Việc cho thuê tài chính giúp cho các đơn vị có thể tiến hành tái đầu tư nhưng không cần bỏ ra một nguồn vốn lớn.Với hoạt động này các đơn vị có thể huy động được 20% nguồn vốn cho đầu tư thông qua việc thuê các thiết bị cần thiết. Lãnh đạo các doanh nghiệp cần định hướng chiến lược đầu tư với chi phí cố định thấp thông qua sử dụng giải pháp này để nâng cao trình độ công nghệ, máy móc, thiết bị cho hoạt động của doanh nghiệp trong KCN. Trên thực tế, đây là mô hình rất phù hợp, nhưng chưa được các doanh nghiệp tận dụng. </w:t>
      </w:r>
    </w:p>
    <w:p w14:paraId="62BF6BDA" w14:textId="2A6220DE" w:rsidR="0011562A" w:rsidRPr="00BC7B4A" w:rsidRDefault="009A3608" w:rsidP="00A052D8">
      <w:pPr>
        <w:spacing w:before="120" w:after="120"/>
        <w:ind w:firstLine="720"/>
        <w:rPr>
          <w:i/>
          <w:sz w:val="28"/>
          <w:szCs w:val="28"/>
        </w:rPr>
      </w:pPr>
      <w:bookmarkStart w:id="183" w:name="_Toc101045495"/>
      <w:r w:rsidRPr="00BC7B4A">
        <w:rPr>
          <w:i/>
          <w:sz w:val="28"/>
          <w:szCs w:val="28"/>
        </w:rPr>
        <w:t>4.3</w:t>
      </w:r>
      <w:r w:rsidR="0011562A" w:rsidRPr="00BC7B4A">
        <w:rPr>
          <w:i/>
          <w:sz w:val="28"/>
          <w:szCs w:val="28"/>
        </w:rPr>
        <w:t>.2.8. Giải pháp về phát triển khoa học và công nghệ</w:t>
      </w:r>
      <w:bookmarkEnd w:id="182"/>
      <w:bookmarkEnd w:id="183"/>
    </w:p>
    <w:p w14:paraId="649978F0" w14:textId="77777777" w:rsidR="0011562A" w:rsidRPr="00BC7B4A" w:rsidRDefault="0011562A" w:rsidP="00A052D8">
      <w:pPr>
        <w:spacing w:before="120" w:after="120"/>
        <w:ind w:firstLine="720"/>
        <w:rPr>
          <w:sz w:val="28"/>
          <w:szCs w:val="28"/>
        </w:rPr>
      </w:pPr>
      <w:r w:rsidRPr="00BC7B4A">
        <w:rPr>
          <w:sz w:val="28"/>
          <w:szCs w:val="28"/>
        </w:rPr>
        <w:t xml:space="preserve">Đẩy mạnh đầu tư trang thiết bị hiện đại, đổi mới công nghệ gắn với thị trường nhằm tăng năng suất, chất lượng và khả năng cạnh tranh của sản phẩm và sản phẩm xuất khẩu, đổi mới công nghệ, thiết bị để sản xuất các sản phẩm </w:t>
      </w:r>
      <w:r w:rsidRPr="00BC7B4A">
        <w:rPr>
          <w:sz w:val="28"/>
          <w:szCs w:val="28"/>
        </w:rPr>
        <w:lastRenderedPageBreak/>
        <w:t>xuất khẩu có chất lượng, giá trị gia tăng cao. Chủ động đầu tư áp dụng công nghệ tiên tiến vào sản xuất, mua thiết bị, công nghệ tiến tiến của các nước phát triển, nhận chuyển giao công nghệ của các công ty hàng đầu thế giới.</w:t>
      </w:r>
    </w:p>
    <w:p w14:paraId="6EC17ADB" w14:textId="77777777" w:rsidR="0011562A" w:rsidRPr="00BC7B4A" w:rsidRDefault="0011562A" w:rsidP="00A052D8">
      <w:pPr>
        <w:spacing w:before="120" w:after="120"/>
        <w:ind w:firstLine="720"/>
        <w:rPr>
          <w:sz w:val="28"/>
          <w:szCs w:val="28"/>
        </w:rPr>
      </w:pPr>
      <w:r w:rsidRPr="00BC7B4A">
        <w:rPr>
          <w:sz w:val="28"/>
          <w:szCs w:val="28"/>
        </w:rPr>
        <w:t>Đẩy mạnh xuất khẩu của doanh nghiệp trong KCN trong bối cảnh CMCN4.0 hiện nay đòi hỏi các doanh nghiệp phải cập nhật các phần mềm quản lý tiên tiến trong hoạt động kinh doanh, xuất khẩu… Thực tế cho thấy, nhiều doanh nghiệp do nhiều nguyên nhân vẫn chưa chủ động đầu tư cho việc đầu tư trang bị các trang thiết bị, phần mềm quản lý phục vụ hoạt động xuất khẩu. Do vậy, doanh nghiệp cần thông qua làm việc, tiếp xúc với cơ quan quản lý nhà nước về KH-CN và các tập đoàn sản xuất thiết bị công nghệ mới, tham gia các buổi hội thảo, tọa đàm để các bên giao lưu, hợp tác, liên kết với nhau về chia sẻ công nghệ, kết nối các ứng dụng hỗ trợ tìm kiếm thông tin thị trường xuất khẩu.</w:t>
      </w:r>
    </w:p>
    <w:p w14:paraId="0F932470" w14:textId="77777777" w:rsidR="0011562A" w:rsidRPr="00BC7B4A" w:rsidRDefault="0011562A" w:rsidP="00A052D8">
      <w:pPr>
        <w:spacing w:before="120" w:after="120"/>
        <w:ind w:firstLine="720"/>
        <w:rPr>
          <w:sz w:val="28"/>
          <w:szCs w:val="28"/>
        </w:rPr>
      </w:pPr>
      <w:r w:rsidRPr="00BC7B4A">
        <w:rPr>
          <w:sz w:val="28"/>
          <w:szCs w:val="28"/>
        </w:rPr>
        <w:t>Các doanh nghiệp cần xây dựng cho mình những chiến lược hợp lý để hoạt động SXKD của mình trong các KCN phát huy hiệu quả, góp phần đẩy mạnh xuất khẩu của doanh nghiệp trong các KCN. Các doanh nghiệp cần đưa ra phương hướng, mục tiêu khả thi, phù hợp với năng lực của doanh nghiệp, kêu gọi sự hỗ trợ hoặc liên kết từ nhà nước hay các doanh nghiệp, tổ chức khác để đầu tư cho công nghệ hiện đại, học hỏi kinh nghiệm trong và ngoài nước, đào tạo nhân lực chất lượng đủ khả năng ứng dụng công nghệ mới.</w:t>
      </w:r>
    </w:p>
    <w:bookmarkEnd w:id="171"/>
    <w:p w14:paraId="5896A94D" w14:textId="77777777" w:rsidR="008909CA" w:rsidRPr="00BC7B4A" w:rsidRDefault="008909CA" w:rsidP="00A052D8">
      <w:pPr>
        <w:spacing w:before="120" w:after="120"/>
        <w:ind w:firstLine="720"/>
        <w:rPr>
          <w:b/>
          <w:bCs/>
          <w:sz w:val="28"/>
          <w:szCs w:val="28"/>
          <w:lang w:val="en-US"/>
        </w:rPr>
      </w:pPr>
      <w:r w:rsidRPr="00BC7B4A">
        <w:rPr>
          <w:sz w:val="28"/>
          <w:szCs w:val="28"/>
        </w:rPr>
        <w:br w:type="page"/>
      </w:r>
    </w:p>
    <w:p w14:paraId="48D08055" w14:textId="72B6598F" w:rsidR="003C5F2A" w:rsidRPr="00BC7B4A" w:rsidRDefault="007A7F20" w:rsidP="00A052D8">
      <w:pPr>
        <w:pStyle w:val="Heading1"/>
      </w:pPr>
      <w:bookmarkStart w:id="184" w:name="_Toc147418791"/>
      <w:r w:rsidRPr="00BC7B4A">
        <w:lastRenderedPageBreak/>
        <w:t>KẾT LUẬN</w:t>
      </w:r>
      <w:bookmarkEnd w:id="184"/>
    </w:p>
    <w:p w14:paraId="21FBC804" w14:textId="77777777" w:rsidR="00D81040" w:rsidRPr="00BC7B4A" w:rsidRDefault="00D81040" w:rsidP="00A052D8">
      <w:pPr>
        <w:spacing w:before="120" w:after="120"/>
        <w:ind w:firstLine="720"/>
        <w:rPr>
          <w:sz w:val="28"/>
          <w:szCs w:val="28"/>
          <w:lang w:val="de-DE"/>
        </w:rPr>
      </w:pPr>
      <w:r w:rsidRPr="00BC7B4A">
        <w:rPr>
          <w:sz w:val="28"/>
          <w:szCs w:val="28"/>
          <w:lang w:val="de-DE"/>
        </w:rPr>
        <w:t xml:space="preserve">Việc xây dựng và phát triển các khu công nghiệp trên địa bàn tỉnh Hải Dương là một chủ trương đúng đắn nhằm đưa Hải Dương tiến nhanh đến mục tiêu trở thành tỉnh công nghiệp theo hướng hiện đại. Những năm qua, hoạt động thu hút đầu tư phát triển các khu công nghiệp cũng như thu hút doanh nghiệp vào sản xuất, kinh doanh tại các khu công nghiệp được tỉnh Hải Dương thực hiện rất tốt. </w:t>
      </w:r>
    </w:p>
    <w:p w14:paraId="0E64DDC6" w14:textId="55E1B723" w:rsidR="00D81040" w:rsidRPr="00BC7B4A" w:rsidRDefault="00D81040" w:rsidP="00A052D8">
      <w:pPr>
        <w:spacing w:before="120" w:after="120"/>
        <w:ind w:firstLine="720"/>
        <w:rPr>
          <w:sz w:val="28"/>
          <w:szCs w:val="28"/>
          <w:lang w:val="de-DE"/>
        </w:rPr>
      </w:pPr>
      <w:r w:rsidRPr="00BC7B4A">
        <w:rPr>
          <w:sz w:val="28"/>
          <w:szCs w:val="28"/>
          <w:lang w:val="de-DE"/>
        </w:rPr>
        <w:t>Các doanh nghiệp trong khu công nghiệp ở Hải Dương đã góp phần không nhỏ vào phát triển kinh tế - xã hội của tỉnh nói chung, vào tổng kim ngạch xuất khẩu của tỉnh nói riêng. Thời gian qua, hoạt động xuất kh</w:t>
      </w:r>
      <w:r w:rsidR="004B76F1" w:rsidRPr="00BC7B4A">
        <w:rPr>
          <w:sz w:val="28"/>
          <w:szCs w:val="28"/>
          <w:lang w:val="de-DE"/>
        </w:rPr>
        <w:t>ẩ</w:t>
      </w:r>
      <w:r w:rsidRPr="00BC7B4A">
        <w:rPr>
          <w:sz w:val="28"/>
          <w:szCs w:val="28"/>
          <w:lang w:val="de-DE"/>
        </w:rPr>
        <w:t xml:space="preserve">u của các doanh nghiệp trong khu công nghiệm trên địa bàn tỉnh Hải Dương được khuyến khích, tạo điều kiện. Tuy nhiên cần phải có những giải pháp đồng bộ, mạnh mẽ và đột phá nhằm đẩy mạnh xuất khẩu của các doanh nghiêp trong khu công nghiệp trên địa bàn tỉnh. Góp phần thực hiện mục tiêu đó, luận án kinh tế với đề tài </w:t>
      </w:r>
      <w:r w:rsidRPr="00BC7B4A">
        <w:rPr>
          <w:i/>
          <w:sz w:val="28"/>
          <w:szCs w:val="28"/>
          <w:lang w:val="de-DE"/>
        </w:rPr>
        <w:t>"</w:t>
      </w:r>
      <w:r w:rsidRPr="00BC7B4A">
        <w:rPr>
          <w:b/>
          <w:i/>
          <w:sz w:val="28"/>
          <w:szCs w:val="28"/>
          <w:lang w:val="de-DE"/>
        </w:rPr>
        <w:t xml:space="preserve">Giải pháp đẩy mạnh xuất khẩu của các doanh nghiệp trong khu công nghiệp: nghiên cứu thực tiễn tỉnh Hải Dương" </w:t>
      </w:r>
      <w:r w:rsidRPr="00BC7B4A">
        <w:rPr>
          <w:sz w:val="28"/>
          <w:szCs w:val="28"/>
          <w:lang w:val="de-DE"/>
        </w:rPr>
        <w:t>đã cố gắng giải quyết những vấn đề sau:</w:t>
      </w:r>
    </w:p>
    <w:p w14:paraId="4E9CC04F" w14:textId="548FE543" w:rsidR="00D81040" w:rsidRPr="00BC7B4A" w:rsidRDefault="00D81040" w:rsidP="00A052D8">
      <w:pPr>
        <w:spacing w:before="120" w:after="120"/>
        <w:ind w:firstLine="720"/>
        <w:rPr>
          <w:sz w:val="28"/>
          <w:szCs w:val="28"/>
          <w:lang w:val="de-DE"/>
        </w:rPr>
      </w:pPr>
      <w:r w:rsidRPr="00BC7B4A">
        <w:rPr>
          <w:i/>
          <w:sz w:val="28"/>
          <w:szCs w:val="28"/>
          <w:lang w:val="de-DE"/>
        </w:rPr>
        <w:t xml:space="preserve"> Thứ nhất,</w:t>
      </w:r>
      <w:r w:rsidRPr="00BC7B4A">
        <w:rPr>
          <w:sz w:val="28"/>
          <w:szCs w:val="28"/>
          <w:lang w:val="de-DE"/>
        </w:rPr>
        <w:t xml:space="preserve"> đề cập và phân tích một số khái niệm liên quan như: xuất khẩu, khu công nghiêp, doanh nghiệp trong khu công nghiệp,... nhằm rút ra khái niệm </w:t>
      </w:r>
      <w:r w:rsidRPr="00BC7B4A">
        <w:rPr>
          <w:i/>
          <w:sz w:val="28"/>
          <w:szCs w:val="28"/>
          <w:lang w:val="de-DE"/>
        </w:rPr>
        <w:t>đẩy mạnh xuất khẩu của các doanh nghiệp trong khu công nghiệp</w:t>
      </w:r>
      <w:r w:rsidRPr="00BC7B4A">
        <w:rPr>
          <w:sz w:val="28"/>
          <w:szCs w:val="28"/>
          <w:lang w:val="de-DE"/>
        </w:rPr>
        <w:t>. Bên cạnh đó, luận án cũng đã chỉ rõ vai  trò và nội dung của đẩy mạnh xuất khẩu của các doanh nghiệp trong khu công nghiệp.</w:t>
      </w:r>
    </w:p>
    <w:p w14:paraId="6E8A6632" w14:textId="7908276A" w:rsidR="00D81040" w:rsidRPr="00BC7B4A" w:rsidRDefault="00D81040" w:rsidP="00A052D8">
      <w:pPr>
        <w:spacing w:before="120" w:after="120"/>
        <w:ind w:firstLine="720"/>
        <w:rPr>
          <w:sz w:val="28"/>
          <w:szCs w:val="28"/>
          <w:lang w:val="de-DE"/>
        </w:rPr>
      </w:pPr>
      <w:r w:rsidRPr="00BC7B4A">
        <w:rPr>
          <w:i/>
          <w:sz w:val="28"/>
          <w:szCs w:val="28"/>
          <w:lang w:val="de-DE"/>
        </w:rPr>
        <w:t>Thứ hai,</w:t>
      </w:r>
      <w:r w:rsidRPr="00BC7B4A">
        <w:rPr>
          <w:sz w:val="28"/>
          <w:szCs w:val="28"/>
          <w:lang w:val="de-DE"/>
        </w:rPr>
        <w:t xml:space="preserve"> qua việc phân tích, bình luận thực trạng xuất khẩu, thúc đẩy xuất khẩu cho các doanh nghiệp trong khu công nghiêp luận án rút ra những thành công, hạn chế của quá trình thúc đẩy xuất khẩu cho các doanh nghiệp trong khu công nghiệp trên địa bàn tỉnh Hải Dương, chỉ ra nguyên nhân của bất cập, hạn chế.</w:t>
      </w:r>
    </w:p>
    <w:p w14:paraId="027B79DC" w14:textId="5C342385" w:rsidR="00D81040" w:rsidRPr="00BC7B4A" w:rsidRDefault="00D81040" w:rsidP="00A052D8">
      <w:pPr>
        <w:spacing w:before="120" w:after="120"/>
        <w:ind w:firstLine="720"/>
        <w:rPr>
          <w:sz w:val="28"/>
          <w:szCs w:val="28"/>
          <w:lang w:val="de-DE"/>
        </w:rPr>
      </w:pPr>
      <w:r w:rsidRPr="00BC7B4A">
        <w:rPr>
          <w:i/>
          <w:sz w:val="28"/>
          <w:szCs w:val="28"/>
          <w:lang w:val="de-DE"/>
        </w:rPr>
        <w:lastRenderedPageBreak/>
        <w:t xml:space="preserve">Thứ ba, </w:t>
      </w:r>
      <w:r w:rsidRPr="00BC7B4A">
        <w:rPr>
          <w:sz w:val="28"/>
          <w:szCs w:val="28"/>
          <w:lang w:val="de-DE"/>
        </w:rPr>
        <w:t xml:space="preserve">Luận án đã đề cập đến bối cảnh, </w:t>
      </w:r>
      <w:r w:rsidR="004B76F1" w:rsidRPr="00BC7B4A">
        <w:rPr>
          <w:sz w:val="28"/>
          <w:szCs w:val="28"/>
          <w:lang w:val="de-DE"/>
        </w:rPr>
        <w:t>xây dựng định hướng</w:t>
      </w:r>
      <w:r w:rsidRPr="00BC7B4A">
        <w:rPr>
          <w:sz w:val="28"/>
          <w:szCs w:val="28"/>
          <w:lang w:val="de-DE"/>
        </w:rPr>
        <w:t xml:space="preserve"> đối với  việc đẩy mạnh xuất khẩu của các doanh nghiệp trong khu công nghiệp ở tỉnh Hải Dương</w:t>
      </w:r>
    </w:p>
    <w:p w14:paraId="330FC237" w14:textId="77777777" w:rsidR="00D81040" w:rsidRPr="00BC7B4A" w:rsidRDefault="00D81040" w:rsidP="00A052D8">
      <w:pPr>
        <w:spacing w:before="120" w:after="120"/>
        <w:ind w:firstLine="720"/>
        <w:rPr>
          <w:sz w:val="28"/>
          <w:szCs w:val="28"/>
          <w:lang w:val="de-DE"/>
        </w:rPr>
      </w:pPr>
      <w:r w:rsidRPr="00BC7B4A">
        <w:rPr>
          <w:i/>
          <w:sz w:val="28"/>
          <w:szCs w:val="28"/>
          <w:lang w:val="de-DE"/>
        </w:rPr>
        <w:t>Thứ tư,</w:t>
      </w:r>
      <w:r w:rsidRPr="00BC7B4A">
        <w:rPr>
          <w:sz w:val="28"/>
          <w:szCs w:val="28"/>
          <w:lang w:val="de-DE"/>
        </w:rPr>
        <w:t xml:space="preserve"> qua nghiên cứu lý luận, phân tích và đánh giá thực trạng, luận án đã đề xuất những giải pháp nhằm đẩy mạnh xuất khẩu của các doanh nghiệp trong khu công nghiệp trên địa bàn tỉnh Hải Dương trong thời gian tới. </w:t>
      </w:r>
    </w:p>
    <w:p w14:paraId="78ECF343" w14:textId="393000C0" w:rsidR="003C5F2A" w:rsidRPr="00BC7B4A" w:rsidRDefault="00D81040" w:rsidP="00A052D8">
      <w:pPr>
        <w:spacing w:before="120" w:after="120"/>
        <w:ind w:firstLine="720"/>
        <w:rPr>
          <w:bCs/>
          <w:sz w:val="28"/>
          <w:szCs w:val="28"/>
          <w:lang w:val="en-US"/>
        </w:rPr>
      </w:pPr>
      <w:r w:rsidRPr="00BC7B4A">
        <w:rPr>
          <w:sz w:val="28"/>
          <w:szCs w:val="28"/>
          <w:lang w:val="de-DE"/>
        </w:rPr>
        <w:t>Chủ đề nghiên cứu của luận án là một chủ đề khá phức tạp, để giải quyết thấu đáo vấn đề này cần đầy đủ các điều kiện liên quan</w:t>
      </w:r>
      <w:r w:rsidRPr="00BC7B4A">
        <w:rPr>
          <w:spacing w:val="-4"/>
          <w:sz w:val="28"/>
          <w:szCs w:val="28"/>
          <w:lang w:val="de-DE"/>
        </w:rPr>
        <w:t>. Tuy nhiên, do giới hạn về tài liệu, thời gian nghiên cứu, kiến thức chuyên sâu và kinh nghiệm thực tiễn, luận án không tránh khỏi những tồn tại, thiếu sót cần tiếp tục bổ sung, chỉnh sửa. Nghiên cứu sinh rất mong nhận được ý kiến đóng góp của các thầy, cô, các nhà khoa học cũng như những người làm công tác quản lý để luận án này được hoàn thiện hơn.</w:t>
      </w:r>
    </w:p>
    <w:p w14:paraId="094A9069" w14:textId="77777777" w:rsidR="00D81040" w:rsidRPr="009B41C6" w:rsidRDefault="00D81040" w:rsidP="00FB6B4B">
      <w:pPr>
        <w:ind w:firstLine="720"/>
        <w:rPr>
          <w:bCs/>
          <w:sz w:val="28"/>
          <w:szCs w:val="28"/>
          <w:lang w:val="en-US"/>
        </w:rPr>
      </w:pPr>
      <w:bookmarkStart w:id="185" w:name="_Toc9828201"/>
      <w:r w:rsidRPr="009B41C6">
        <w:rPr>
          <w:lang w:val="en-US"/>
        </w:rPr>
        <w:br w:type="page"/>
      </w:r>
    </w:p>
    <w:p w14:paraId="0B2F0187" w14:textId="5ED76BAC" w:rsidR="003C5F2A" w:rsidRPr="009B41C6" w:rsidRDefault="003C5F2A" w:rsidP="00A052D8">
      <w:pPr>
        <w:pStyle w:val="Heading1"/>
      </w:pPr>
      <w:bookmarkStart w:id="186" w:name="_Toc147418792"/>
      <w:r w:rsidRPr="009B41C6">
        <w:lastRenderedPageBreak/>
        <w:t>DANH MỤC CÁC CÔNG TRÌNH ĐÃ CÔNG BỐ</w:t>
      </w:r>
      <w:bookmarkEnd w:id="185"/>
      <w:bookmarkEnd w:id="186"/>
    </w:p>
    <w:p w14:paraId="6B512BE2" w14:textId="733FC23F" w:rsidR="003C5F2A" w:rsidRPr="009B41C6" w:rsidRDefault="003C5F2A" w:rsidP="00A052D8">
      <w:pPr>
        <w:pStyle w:val="ListParagraph"/>
        <w:numPr>
          <w:ilvl w:val="0"/>
          <w:numId w:val="8"/>
        </w:numPr>
        <w:tabs>
          <w:tab w:val="left" w:pos="284"/>
          <w:tab w:val="left" w:pos="426"/>
          <w:tab w:val="left" w:pos="1843"/>
          <w:tab w:val="left" w:pos="1985"/>
        </w:tabs>
        <w:spacing w:before="120" w:after="120"/>
        <w:ind w:left="0" w:firstLine="0"/>
        <w:rPr>
          <w:sz w:val="28"/>
          <w:szCs w:val="28"/>
        </w:rPr>
      </w:pPr>
      <w:r w:rsidRPr="009B41C6">
        <w:rPr>
          <w:sz w:val="28"/>
          <w:szCs w:val="28"/>
          <w:lang w:val="en-US"/>
        </w:rPr>
        <w:t>Đặng Xuân Thưởng</w:t>
      </w:r>
      <w:r w:rsidRPr="009B41C6">
        <w:rPr>
          <w:sz w:val="28"/>
          <w:szCs w:val="28"/>
        </w:rPr>
        <w:t xml:space="preserve"> (</w:t>
      </w:r>
      <w:r w:rsidRPr="009B41C6">
        <w:rPr>
          <w:sz w:val="28"/>
          <w:szCs w:val="28"/>
          <w:lang w:val="en-US"/>
        </w:rPr>
        <w:t>2022</w:t>
      </w:r>
      <w:r w:rsidRPr="009B41C6">
        <w:rPr>
          <w:sz w:val="28"/>
          <w:szCs w:val="28"/>
        </w:rPr>
        <w:t xml:space="preserve">),  </w:t>
      </w:r>
      <w:r w:rsidRPr="009B41C6">
        <w:rPr>
          <w:i/>
          <w:sz w:val="28"/>
          <w:szCs w:val="28"/>
          <w:lang w:val="en-US"/>
        </w:rPr>
        <w:t>Một số đánh giá về hoạt động đẩy mạnh xuất khẩu của doanh nghiệp trong khu công nghiệp tỉnh Hải Dương</w:t>
      </w:r>
      <w:r w:rsidRPr="009B41C6">
        <w:rPr>
          <w:sz w:val="28"/>
          <w:szCs w:val="28"/>
        </w:rPr>
        <w:t>, Tạp chí nghiên cứu</w:t>
      </w:r>
      <w:r w:rsidRPr="009B41C6">
        <w:rPr>
          <w:sz w:val="28"/>
          <w:szCs w:val="28"/>
          <w:lang w:val="en-US"/>
        </w:rPr>
        <w:t xml:space="preserve"> Công nghiệp và</w:t>
      </w:r>
      <w:r w:rsidRPr="009B41C6">
        <w:rPr>
          <w:sz w:val="28"/>
          <w:szCs w:val="28"/>
        </w:rPr>
        <w:t xml:space="preserve"> </w:t>
      </w:r>
      <w:r w:rsidRPr="009B41C6">
        <w:rPr>
          <w:sz w:val="28"/>
          <w:szCs w:val="28"/>
          <w:lang w:val="en-US"/>
        </w:rPr>
        <w:t>T</w:t>
      </w:r>
      <w:r w:rsidRPr="009B41C6">
        <w:rPr>
          <w:sz w:val="28"/>
          <w:szCs w:val="28"/>
        </w:rPr>
        <w:t xml:space="preserve">hương mai, số </w:t>
      </w:r>
      <w:r w:rsidRPr="009B41C6">
        <w:rPr>
          <w:sz w:val="28"/>
          <w:szCs w:val="28"/>
          <w:lang w:val="en-US"/>
        </w:rPr>
        <w:t>73</w:t>
      </w:r>
      <w:r w:rsidRPr="009B41C6">
        <w:rPr>
          <w:sz w:val="28"/>
          <w:szCs w:val="28"/>
        </w:rPr>
        <w:t xml:space="preserve"> (tháng </w:t>
      </w:r>
      <w:r w:rsidRPr="009B41C6">
        <w:rPr>
          <w:sz w:val="28"/>
          <w:szCs w:val="28"/>
          <w:lang w:val="en-US"/>
        </w:rPr>
        <w:t>7</w:t>
      </w:r>
      <w:r w:rsidRPr="009B41C6">
        <w:rPr>
          <w:sz w:val="28"/>
          <w:szCs w:val="28"/>
        </w:rPr>
        <w:t>/20</w:t>
      </w:r>
      <w:r w:rsidRPr="009B41C6">
        <w:rPr>
          <w:sz w:val="28"/>
          <w:szCs w:val="28"/>
          <w:lang w:val="en-US"/>
        </w:rPr>
        <w:t>22</w:t>
      </w:r>
      <w:r w:rsidRPr="009B41C6">
        <w:rPr>
          <w:sz w:val="28"/>
          <w:szCs w:val="28"/>
        </w:rPr>
        <w:t>), Hà Nội</w:t>
      </w:r>
      <w:r w:rsidRPr="009B41C6">
        <w:rPr>
          <w:sz w:val="28"/>
          <w:szCs w:val="28"/>
          <w:lang w:val="en-US"/>
        </w:rPr>
        <w:t>;</w:t>
      </w:r>
    </w:p>
    <w:p w14:paraId="796B3990" w14:textId="1E97C96C" w:rsidR="00BF21D4" w:rsidRPr="009B41C6" w:rsidRDefault="003C5F2A" w:rsidP="00A052D8">
      <w:pPr>
        <w:pStyle w:val="ListParagraph"/>
        <w:numPr>
          <w:ilvl w:val="0"/>
          <w:numId w:val="8"/>
        </w:numPr>
        <w:tabs>
          <w:tab w:val="left" w:pos="284"/>
          <w:tab w:val="left" w:pos="426"/>
          <w:tab w:val="left" w:pos="1843"/>
        </w:tabs>
        <w:spacing w:before="120" w:after="120"/>
        <w:ind w:left="0" w:firstLine="0"/>
        <w:rPr>
          <w:sz w:val="28"/>
          <w:szCs w:val="28"/>
          <w:lang w:val="en-US"/>
        </w:rPr>
      </w:pPr>
      <w:r w:rsidRPr="009B41C6">
        <w:rPr>
          <w:sz w:val="28"/>
          <w:szCs w:val="28"/>
          <w:lang w:val="en-US"/>
        </w:rPr>
        <w:t>Đặng Xuân Thưởng</w:t>
      </w:r>
      <w:r w:rsidRPr="009B41C6">
        <w:rPr>
          <w:sz w:val="28"/>
          <w:szCs w:val="28"/>
        </w:rPr>
        <w:t xml:space="preserve"> (</w:t>
      </w:r>
      <w:r w:rsidRPr="009B41C6">
        <w:rPr>
          <w:sz w:val="28"/>
          <w:szCs w:val="28"/>
          <w:lang w:val="en-US"/>
        </w:rPr>
        <w:t>2022</w:t>
      </w:r>
      <w:r w:rsidRPr="009B41C6">
        <w:rPr>
          <w:sz w:val="28"/>
          <w:szCs w:val="28"/>
        </w:rPr>
        <w:t xml:space="preserve">),  </w:t>
      </w:r>
      <w:r w:rsidRPr="009B41C6">
        <w:rPr>
          <w:i/>
          <w:sz w:val="28"/>
          <w:szCs w:val="28"/>
          <w:lang w:val="en-US"/>
        </w:rPr>
        <w:t>Một số yêu cầu và giải pháp đẩy mạnh xuất khẩu của các doanh nghiệp trong khu công nghiệp tỉnh Hải Dương</w:t>
      </w:r>
      <w:r w:rsidRPr="009B41C6">
        <w:rPr>
          <w:sz w:val="28"/>
          <w:szCs w:val="28"/>
        </w:rPr>
        <w:t>, Tạp chí nghiên cứu</w:t>
      </w:r>
      <w:r w:rsidRPr="009B41C6">
        <w:rPr>
          <w:sz w:val="28"/>
          <w:szCs w:val="28"/>
          <w:lang w:val="en-US"/>
        </w:rPr>
        <w:t xml:space="preserve"> Công nghiệp và</w:t>
      </w:r>
      <w:r w:rsidRPr="009B41C6">
        <w:rPr>
          <w:sz w:val="28"/>
          <w:szCs w:val="28"/>
        </w:rPr>
        <w:t xml:space="preserve"> </w:t>
      </w:r>
      <w:r w:rsidRPr="009B41C6">
        <w:rPr>
          <w:sz w:val="28"/>
          <w:szCs w:val="28"/>
          <w:lang w:val="en-US"/>
        </w:rPr>
        <w:t>T</w:t>
      </w:r>
      <w:r w:rsidRPr="009B41C6">
        <w:rPr>
          <w:sz w:val="28"/>
          <w:szCs w:val="28"/>
        </w:rPr>
        <w:t xml:space="preserve">hương mai, số </w:t>
      </w:r>
      <w:r w:rsidRPr="009B41C6">
        <w:rPr>
          <w:sz w:val="28"/>
          <w:szCs w:val="28"/>
          <w:lang w:val="en-US"/>
        </w:rPr>
        <w:t>74</w:t>
      </w:r>
      <w:r w:rsidRPr="009B41C6">
        <w:rPr>
          <w:sz w:val="28"/>
          <w:szCs w:val="28"/>
        </w:rPr>
        <w:t xml:space="preserve"> (tháng </w:t>
      </w:r>
      <w:r w:rsidRPr="009B41C6">
        <w:rPr>
          <w:sz w:val="28"/>
          <w:szCs w:val="28"/>
          <w:lang w:val="en-US"/>
        </w:rPr>
        <w:t>8</w:t>
      </w:r>
      <w:r w:rsidRPr="009B41C6">
        <w:rPr>
          <w:sz w:val="28"/>
          <w:szCs w:val="28"/>
        </w:rPr>
        <w:t>/20</w:t>
      </w:r>
      <w:r w:rsidRPr="009B41C6">
        <w:rPr>
          <w:sz w:val="28"/>
          <w:szCs w:val="28"/>
          <w:lang w:val="en-US"/>
        </w:rPr>
        <w:t>22</w:t>
      </w:r>
      <w:r w:rsidRPr="009B41C6">
        <w:rPr>
          <w:sz w:val="28"/>
          <w:szCs w:val="28"/>
        </w:rPr>
        <w:t>), Hà Nội</w:t>
      </w:r>
      <w:r w:rsidRPr="009B41C6">
        <w:rPr>
          <w:sz w:val="28"/>
          <w:szCs w:val="28"/>
          <w:lang w:val="en-US"/>
        </w:rPr>
        <w:t>.</w:t>
      </w:r>
    </w:p>
    <w:p w14:paraId="4016E6F6" w14:textId="77777777" w:rsidR="00BF21D4" w:rsidRPr="009B41C6" w:rsidRDefault="00BF21D4" w:rsidP="00A052D8">
      <w:pPr>
        <w:spacing w:before="120" w:after="120"/>
        <w:rPr>
          <w:sz w:val="28"/>
          <w:szCs w:val="28"/>
          <w:lang w:val="en-US"/>
        </w:rPr>
      </w:pPr>
      <w:r w:rsidRPr="009B41C6">
        <w:rPr>
          <w:sz w:val="28"/>
          <w:szCs w:val="28"/>
          <w:lang w:val="en-US"/>
        </w:rPr>
        <w:br w:type="page"/>
      </w:r>
    </w:p>
    <w:p w14:paraId="7B16390E" w14:textId="2512077A" w:rsidR="003C5F2A" w:rsidRPr="009B41C6" w:rsidRDefault="00BF21D4" w:rsidP="00A052D8">
      <w:pPr>
        <w:pStyle w:val="Heading1"/>
      </w:pPr>
      <w:bookmarkStart w:id="187" w:name="_Toc147418793"/>
      <w:r w:rsidRPr="009B41C6">
        <w:lastRenderedPageBreak/>
        <w:t>DANH MỤC TÀI LIỆU THAM KHẢO</w:t>
      </w:r>
      <w:bookmarkEnd w:id="187"/>
    </w:p>
    <w:p w14:paraId="383AA666" w14:textId="38E41588" w:rsidR="00BF21D4" w:rsidRPr="009B41C6" w:rsidRDefault="00BF21D4" w:rsidP="00A052D8">
      <w:pPr>
        <w:spacing w:before="120" w:after="120"/>
        <w:ind w:firstLine="0"/>
        <w:rPr>
          <w:b/>
          <w:sz w:val="28"/>
          <w:szCs w:val="28"/>
        </w:rPr>
      </w:pPr>
      <w:r w:rsidRPr="009B41C6">
        <w:rPr>
          <w:b/>
          <w:sz w:val="28"/>
          <w:szCs w:val="28"/>
          <w:lang w:val="en-US"/>
        </w:rPr>
        <w:t xml:space="preserve">I. </w:t>
      </w:r>
      <w:r w:rsidRPr="009B41C6">
        <w:rPr>
          <w:b/>
          <w:sz w:val="28"/>
          <w:szCs w:val="28"/>
        </w:rPr>
        <w:t>Tài liệu tiếng Việt</w:t>
      </w:r>
    </w:p>
    <w:p w14:paraId="1425DA1F" w14:textId="2AF040B1" w:rsidR="00BF21D4" w:rsidRPr="001600E4" w:rsidRDefault="00BF21D4" w:rsidP="00A052D8">
      <w:pPr>
        <w:pStyle w:val="ListParagraph"/>
        <w:numPr>
          <w:ilvl w:val="0"/>
          <w:numId w:val="19"/>
        </w:numPr>
        <w:spacing w:before="120" w:after="120"/>
        <w:ind w:left="426" w:hanging="426"/>
        <w:rPr>
          <w:i/>
          <w:sz w:val="28"/>
          <w:szCs w:val="28"/>
        </w:rPr>
      </w:pPr>
      <w:r w:rsidRPr="009B41C6">
        <w:rPr>
          <w:sz w:val="28"/>
          <w:szCs w:val="28"/>
          <w:lang w:val="en-US"/>
        </w:rPr>
        <w:t>Ban quản lý các Khu công nghiệp tỉnh Hải Dương</w:t>
      </w:r>
      <w:r w:rsidRPr="001600E4">
        <w:rPr>
          <w:i/>
          <w:sz w:val="28"/>
          <w:szCs w:val="28"/>
          <w:lang w:val="en-US"/>
        </w:rPr>
        <w:t>, Báo cáo kết quả hoạt động các năm 2017, 2018, 2019, 2020, 2021</w:t>
      </w:r>
      <w:r w:rsidR="00315748">
        <w:rPr>
          <w:i/>
          <w:sz w:val="28"/>
          <w:szCs w:val="28"/>
          <w:lang w:val="en-US"/>
        </w:rPr>
        <w:t>,2022;</w:t>
      </w:r>
    </w:p>
    <w:p w14:paraId="0B2D9891" w14:textId="733072E8" w:rsidR="00BF21D4" w:rsidRPr="009B41C6" w:rsidRDefault="00BF21D4" w:rsidP="00A052D8">
      <w:pPr>
        <w:pStyle w:val="ListParagraph"/>
        <w:numPr>
          <w:ilvl w:val="0"/>
          <w:numId w:val="19"/>
        </w:numPr>
        <w:spacing w:before="120" w:after="120"/>
        <w:ind w:left="426" w:hanging="426"/>
        <w:rPr>
          <w:noProof/>
          <w:sz w:val="28"/>
          <w:szCs w:val="28"/>
        </w:rPr>
      </w:pPr>
      <w:r w:rsidRPr="009B41C6">
        <w:rPr>
          <w:sz w:val="28"/>
          <w:szCs w:val="28"/>
          <w:lang w:val="en-US"/>
        </w:rPr>
        <w:t>Phạm Hồng Biên (2021), Thực trạng và giải pháp thu hút đầu tư trực</w:t>
      </w:r>
      <w:r w:rsidRPr="009B41C6">
        <w:rPr>
          <w:i/>
          <w:noProof/>
          <w:sz w:val="28"/>
          <w:szCs w:val="28"/>
        </w:rPr>
        <w:t xml:space="preserve"> tiếp nước ngoài của Nhật Bản vào tỉnh Quảng Ninh nhằm thúc đẩy tăng trưởng xanh,</w:t>
      </w:r>
      <w:r w:rsidRPr="009B41C6">
        <w:rPr>
          <w:noProof/>
          <w:sz w:val="28"/>
          <w:szCs w:val="28"/>
        </w:rPr>
        <w:t xml:space="preserve"> Tạp chí Công Thương - Các kết quả nghiên cứu khoa học và ứng dụng công nghệ, Số 12/2021;</w:t>
      </w:r>
    </w:p>
    <w:p w14:paraId="6F429E78" w14:textId="21EE92CD" w:rsidR="00BF21D4" w:rsidRPr="009B41C6" w:rsidRDefault="00BF21D4" w:rsidP="00A052D8">
      <w:pPr>
        <w:pStyle w:val="ListParagraph"/>
        <w:numPr>
          <w:ilvl w:val="0"/>
          <w:numId w:val="19"/>
        </w:numPr>
        <w:tabs>
          <w:tab w:val="left" w:pos="284"/>
          <w:tab w:val="left" w:pos="426"/>
          <w:tab w:val="left" w:pos="1134"/>
        </w:tabs>
        <w:spacing w:before="120" w:after="120"/>
        <w:ind w:left="426" w:hanging="426"/>
        <w:rPr>
          <w:sz w:val="28"/>
          <w:szCs w:val="28"/>
          <w:lang w:val="en-US"/>
        </w:rPr>
      </w:pPr>
      <w:r w:rsidRPr="009B41C6">
        <w:rPr>
          <w:sz w:val="28"/>
          <w:szCs w:val="28"/>
          <w:lang w:val="de-DE"/>
        </w:rPr>
        <w:t xml:space="preserve">Đỗ Đức Bình &amp; Ngô Thị Tuyết Mai (2019), </w:t>
      </w:r>
      <w:r w:rsidRPr="009B41C6">
        <w:rPr>
          <w:i/>
          <w:sz w:val="28"/>
          <w:szCs w:val="28"/>
          <w:lang w:val="de-DE"/>
        </w:rPr>
        <w:t>Giáo trình Kinh tế quốc tế</w:t>
      </w:r>
      <w:r w:rsidRPr="009B41C6">
        <w:rPr>
          <w:sz w:val="28"/>
          <w:szCs w:val="28"/>
          <w:lang w:val="de-DE"/>
        </w:rPr>
        <w:t xml:space="preserve">, Trường Đại học Kinh tế quốc dân, NXB. </w:t>
      </w:r>
      <w:r w:rsidRPr="009B41C6">
        <w:rPr>
          <w:sz w:val="28"/>
          <w:szCs w:val="28"/>
        </w:rPr>
        <w:t>Đại học Kinh tế quốc dân</w:t>
      </w:r>
      <w:r w:rsidRPr="009B41C6">
        <w:rPr>
          <w:sz w:val="28"/>
          <w:szCs w:val="28"/>
          <w:lang w:val="en-US"/>
        </w:rPr>
        <w:t>;</w:t>
      </w:r>
    </w:p>
    <w:p w14:paraId="69C65518" w14:textId="16F547A5" w:rsidR="00BF21D4" w:rsidRPr="009B41C6" w:rsidRDefault="00BF21D4" w:rsidP="00A052D8">
      <w:pPr>
        <w:pStyle w:val="ListParagraph"/>
        <w:numPr>
          <w:ilvl w:val="0"/>
          <w:numId w:val="19"/>
        </w:numPr>
        <w:tabs>
          <w:tab w:val="left" w:pos="540"/>
        </w:tabs>
        <w:spacing w:before="120" w:after="120"/>
        <w:ind w:left="426" w:hanging="426"/>
        <w:rPr>
          <w:sz w:val="28"/>
          <w:szCs w:val="28"/>
        </w:rPr>
      </w:pPr>
      <w:r w:rsidRPr="009B41C6">
        <w:rPr>
          <w:sz w:val="28"/>
          <w:szCs w:val="28"/>
        </w:rPr>
        <w:t>Đỗ Đức Bình</w:t>
      </w:r>
      <w:r w:rsidRPr="009B41C6">
        <w:rPr>
          <w:sz w:val="28"/>
          <w:szCs w:val="28"/>
          <w:lang w:val="en-US"/>
        </w:rPr>
        <w:t xml:space="preserve"> &amp;</w:t>
      </w:r>
      <w:r w:rsidRPr="009B41C6">
        <w:rPr>
          <w:sz w:val="28"/>
          <w:szCs w:val="28"/>
        </w:rPr>
        <w:t xml:space="preserve"> Nguyễn Thường Lạng</w:t>
      </w:r>
      <w:r w:rsidRPr="009B41C6">
        <w:rPr>
          <w:sz w:val="28"/>
          <w:szCs w:val="28"/>
          <w:lang w:val="en-US"/>
        </w:rPr>
        <w:t xml:space="preserve"> (2010), </w:t>
      </w:r>
      <w:r w:rsidRPr="009B41C6">
        <w:rPr>
          <w:i/>
          <w:sz w:val="28"/>
          <w:szCs w:val="28"/>
        </w:rPr>
        <w:t xml:space="preserve">Giáo trình kinh tế </w:t>
      </w:r>
      <w:r w:rsidRPr="009B41C6">
        <w:rPr>
          <w:i/>
          <w:sz w:val="28"/>
          <w:szCs w:val="28"/>
          <w:lang w:val="en-US"/>
        </w:rPr>
        <w:t>q</w:t>
      </w:r>
      <w:r w:rsidRPr="009B41C6">
        <w:rPr>
          <w:i/>
          <w:sz w:val="28"/>
          <w:szCs w:val="28"/>
        </w:rPr>
        <w:t xml:space="preserve">uốc </w:t>
      </w:r>
      <w:r w:rsidRPr="009B41C6">
        <w:rPr>
          <w:i/>
          <w:sz w:val="28"/>
          <w:szCs w:val="28"/>
          <w:lang w:val="en-US"/>
        </w:rPr>
        <w:t>t</w:t>
      </w:r>
      <w:r w:rsidRPr="009B41C6">
        <w:rPr>
          <w:i/>
          <w:sz w:val="28"/>
          <w:szCs w:val="28"/>
        </w:rPr>
        <w:t>ế</w:t>
      </w:r>
      <w:r w:rsidRPr="009B41C6">
        <w:rPr>
          <w:i/>
          <w:sz w:val="28"/>
          <w:szCs w:val="28"/>
          <w:lang w:val="en-US"/>
        </w:rPr>
        <w:t xml:space="preserve">, </w:t>
      </w:r>
      <w:r w:rsidRPr="009B41C6">
        <w:rPr>
          <w:sz w:val="28"/>
          <w:szCs w:val="28"/>
        </w:rPr>
        <w:t>Nhà xuất bản đại học kinh tế quốc dân</w:t>
      </w:r>
      <w:r w:rsidRPr="009B41C6">
        <w:rPr>
          <w:sz w:val="28"/>
          <w:szCs w:val="28"/>
          <w:lang w:val="en-US"/>
        </w:rPr>
        <w:t>;</w:t>
      </w:r>
    </w:p>
    <w:p w14:paraId="78BB66BC" w14:textId="691A25E7" w:rsidR="00BF21D4" w:rsidRPr="009B41C6" w:rsidRDefault="00BF21D4" w:rsidP="00A052D8">
      <w:pPr>
        <w:pStyle w:val="ListParagraph"/>
        <w:numPr>
          <w:ilvl w:val="0"/>
          <w:numId w:val="19"/>
        </w:numPr>
        <w:tabs>
          <w:tab w:val="left" w:pos="284"/>
          <w:tab w:val="left" w:pos="426"/>
          <w:tab w:val="left" w:pos="1134"/>
        </w:tabs>
        <w:spacing w:before="120" w:after="120"/>
        <w:ind w:left="426" w:hanging="426"/>
        <w:rPr>
          <w:sz w:val="28"/>
          <w:szCs w:val="28"/>
          <w:lang w:val="en-US"/>
        </w:rPr>
      </w:pPr>
      <w:r w:rsidRPr="009B41C6">
        <w:rPr>
          <w:sz w:val="28"/>
          <w:szCs w:val="28"/>
        </w:rPr>
        <w:t xml:space="preserve">Nguyễn Như Bình (2018), </w:t>
      </w:r>
      <w:bookmarkStart w:id="188" w:name="_Hlk85549781"/>
      <w:r w:rsidRPr="009B41C6">
        <w:rPr>
          <w:i/>
          <w:sz w:val="28"/>
          <w:szCs w:val="28"/>
        </w:rPr>
        <w:t>Giáo trình Kinh tế học quốc tế</w:t>
      </w:r>
      <w:r w:rsidRPr="009B41C6">
        <w:rPr>
          <w:sz w:val="28"/>
          <w:szCs w:val="28"/>
        </w:rPr>
        <w:t>, NXB Lao động xã hội</w:t>
      </w:r>
      <w:bookmarkEnd w:id="188"/>
      <w:r w:rsidRPr="009B41C6">
        <w:rPr>
          <w:sz w:val="28"/>
          <w:szCs w:val="28"/>
          <w:lang w:val="en-US"/>
        </w:rPr>
        <w:t>;</w:t>
      </w:r>
    </w:p>
    <w:p w14:paraId="48614583" w14:textId="7FFC534B"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bCs/>
          <w:noProof/>
          <w:sz w:val="28"/>
          <w:szCs w:val="28"/>
        </w:rPr>
        <w:t xml:space="preserve">Kim Quang Chiêu (2019), </w:t>
      </w:r>
      <w:r w:rsidRPr="009B41C6">
        <w:rPr>
          <w:bCs/>
          <w:i/>
          <w:noProof/>
          <w:sz w:val="28"/>
          <w:szCs w:val="28"/>
        </w:rPr>
        <w:t xml:space="preserve">Thu hút đầu tư trực tiếp nước ngoài vào phát triển các khu công nghiệp của tỉnh Hưng Yên theo hướng bền vững, </w:t>
      </w:r>
      <w:r w:rsidRPr="009B41C6">
        <w:rPr>
          <w:bCs/>
          <w:noProof/>
          <w:sz w:val="28"/>
          <w:szCs w:val="28"/>
        </w:rPr>
        <w:t>Luận án tiến sĩ kinh tế;</w:t>
      </w:r>
    </w:p>
    <w:p w14:paraId="56B49F29" w14:textId="77777777"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bCs/>
          <w:noProof/>
          <w:sz w:val="28"/>
          <w:szCs w:val="28"/>
          <w:lang w:val="en-US"/>
        </w:rPr>
        <w:t>Chính phủ nước Cộng hòa xã hội chủ nghĩa Việt Nam (2022); Nghị đinh số 35/2022/NĐ-CP ngày 28 tháng 5 năm 2022 về quản lý Khu công nghiệp và Khu kinh tế</w:t>
      </w:r>
    </w:p>
    <w:p w14:paraId="6A4AC94D" w14:textId="77777777" w:rsidR="00BF21D4" w:rsidRPr="009B41C6" w:rsidRDefault="00BF21D4" w:rsidP="00A052D8">
      <w:pPr>
        <w:pStyle w:val="ListParagraph"/>
        <w:numPr>
          <w:ilvl w:val="0"/>
          <w:numId w:val="19"/>
        </w:numPr>
        <w:tabs>
          <w:tab w:val="left" w:pos="540"/>
        </w:tabs>
        <w:spacing w:before="120" w:after="120"/>
        <w:ind w:left="426" w:hanging="426"/>
        <w:rPr>
          <w:sz w:val="28"/>
          <w:szCs w:val="28"/>
        </w:rPr>
      </w:pPr>
      <w:r w:rsidRPr="009B41C6">
        <w:rPr>
          <w:sz w:val="28"/>
          <w:szCs w:val="28"/>
        </w:rPr>
        <w:t>Cục thống kê tỉnh Hải Dương (20</w:t>
      </w:r>
      <w:r w:rsidRPr="009B41C6">
        <w:rPr>
          <w:sz w:val="28"/>
          <w:szCs w:val="28"/>
          <w:lang w:val="en-US"/>
        </w:rPr>
        <w:t>21</w:t>
      </w:r>
      <w:r w:rsidRPr="009B41C6">
        <w:rPr>
          <w:sz w:val="28"/>
          <w:szCs w:val="28"/>
        </w:rPr>
        <w:t xml:space="preserve">), </w:t>
      </w:r>
      <w:r w:rsidRPr="009B41C6">
        <w:rPr>
          <w:i/>
          <w:sz w:val="28"/>
          <w:szCs w:val="28"/>
        </w:rPr>
        <w:t>Niên giám thống kê tỉnh Hải Dương</w:t>
      </w:r>
      <w:r w:rsidRPr="009B41C6">
        <w:rPr>
          <w:sz w:val="28"/>
          <w:szCs w:val="28"/>
        </w:rPr>
        <w:t>, Nxb Thống kê</w:t>
      </w:r>
      <w:r w:rsidRPr="009B41C6">
        <w:rPr>
          <w:sz w:val="28"/>
          <w:szCs w:val="28"/>
          <w:lang w:val="en-US"/>
        </w:rPr>
        <w:t>;</w:t>
      </w:r>
    </w:p>
    <w:p w14:paraId="52196DE8" w14:textId="6C46CFFD" w:rsidR="00BF21D4" w:rsidRPr="009B41C6" w:rsidRDefault="00BF21D4" w:rsidP="00A052D8">
      <w:pPr>
        <w:pStyle w:val="ListParagraph"/>
        <w:numPr>
          <w:ilvl w:val="0"/>
          <w:numId w:val="19"/>
        </w:numPr>
        <w:tabs>
          <w:tab w:val="left" w:pos="540"/>
        </w:tabs>
        <w:spacing w:before="120" w:after="120"/>
        <w:ind w:left="426" w:hanging="426"/>
        <w:rPr>
          <w:sz w:val="28"/>
          <w:szCs w:val="28"/>
        </w:rPr>
      </w:pPr>
      <w:r w:rsidRPr="009B41C6">
        <w:rPr>
          <w:sz w:val="28"/>
          <w:szCs w:val="28"/>
        </w:rPr>
        <w:t xml:space="preserve">Mai Ngọc Cường (1993), </w:t>
      </w:r>
      <w:r w:rsidRPr="009B41C6">
        <w:rPr>
          <w:i/>
          <w:iCs/>
          <w:sz w:val="28"/>
          <w:szCs w:val="28"/>
        </w:rPr>
        <w:t>Các khu chế xuất Châu Á - Thái Bình Dương và Việt</w:t>
      </w:r>
      <w:r w:rsidRPr="009B41C6">
        <w:rPr>
          <w:i/>
          <w:iCs/>
          <w:sz w:val="28"/>
          <w:szCs w:val="28"/>
          <w:lang w:val="en-US"/>
        </w:rPr>
        <w:t xml:space="preserve"> </w:t>
      </w:r>
      <w:r w:rsidRPr="009B41C6">
        <w:rPr>
          <w:i/>
          <w:iCs/>
          <w:sz w:val="28"/>
          <w:szCs w:val="28"/>
        </w:rPr>
        <w:t>Nam</w:t>
      </w:r>
      <w:r w:rsidRPr="009B41C6">
        <w:rPr>
          <w:sz w:val="28"/>
          <w:szCs w:val="28"/>
        </w:rPr>
        <w:t>; NXB Thống kê, Hà Nội</w:t>
      </w:r>
      <w:r w:rsidRPr="009B41C6">
        <w:rPr>
          <w:sz w:val="28"/>
          <w:szCs w:val="28"/>
          <w:lang w:val="en-US"/>
        </w:rPr>
        <w:t>;</w:t>
      </w:r>
    </w:p>
    <w:p w14:paraId="349A3C71" w14:textId="66E77D81"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bCs/>
          <w:noProof/>
          <w:sz w:val="28"/>
          <w:szCs w:val="28"/>
          <w:lang w:val="en-US"/>
        </w:rPr>
        <w:lastRenderedPageBreak/>
        <w:t>Phan Mạnh Cường (2014), Phát triển bền vững các khu công nghiệp tỉnh Thái Nguyên, Luận án Tiến sĩ kinh tế. Học viện chính trị quốc gia Hồ Chí Minh;</w:t>
      </w:r>
    </w:p>
    <w:p w14:paraId="1C0D88C1" w14:textId="77777777"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bCs/>
          <w:noProof/>
          <w:sz w:val="28"/>
          <w:szCs w:val="28"/>
          <w:lang w:val="en-US"/>
        </w:rPr>
        <w:t>Đảng Cộng sản Việt Nam (2012), Nghị quyết số 13 NQ/TW: Xây dựng hệ thống kết cấu hạ tầng đồng bộ nhằm đưa nước ta cơ bản trở thành nước công nghiệp theo hướng hiện đại vào năm 2020</w:t>
      </w:r>
    </w:p>
    <w:p w14:paraId="4E441573" w14:textId="77777777" w:rsidR="00BF21D4" w:rsidRPr="009B41C6" w:rsidRDefault="00BF21D4" w:rsidP="00A052D8">
      <w:pPr>
        <w:pStyle w:val="ListParagraph"/>
        <w:numPr>
          <w:ilvl w:val="0"/>
          <w:numId w:val="19"/>
        </w:numPr>
        <w:tabs>
          <w:tab w:val="left" w:pos="284"/>
          <w:tab w:val="left" w:pos="426"/>
          <w:tab w:val="left" w:pos="1134"/>
        </w:tabs>
        <w:spacing w:before="120" w:after="120"/>
        <w:ind w:left="426" w:hanging="426"/>
        <w:rPr>
          <w:sz w:val="28"/>
          <w:szCs w:val="28"/>
          <w:lang w:val="de-DE"/>
        </w:rPr>
      </w:pPr>
      <w:r w:rsidRPr="009B41C6">
        <w:rPr>
          <w:sz w:val="28"/>
          <w:szCs w:val="28"/>
          <w:lang w:val="de-DE"/>
        </w:rPr>
        <w:t xml:space="preserve">Đảng Cộng sản Việt Nam (2021), </w:t>
      </w:r>
      <w:r w:rsidRPr="009B41C6">
        <w:rPr>
          <w:i/>
          <w:iCs/>
          <w:sz w:val="28"/>
          <w:szCs w:val="28"/>
          <w:lang w:val="de-DE"/>
        </w:rPr>
        <w:t>Văn kiện Đại hội đại biểu toàn quốc lần thứ XIII</w:t>
      </w:r>
      <w:r w:rsidRPr="009B41C6">
        <w:rPr>
          <w:sz w:val="28"/>
          <w:szCs w:val="28"/>
          <w:lang w:val="de-DE"/>
        </w:rPr>
        <w:t>, NXB. Chính trị quốc gia Sự thật;</w:t>
      </w:r>
    </w:p>
    <w:p w14:paraId="24F7C59B" w14:textId="259A20B9"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Nguyên Xuân Điền (2012), </w:t>
      </w:r>
      <w:r w:rsidRPr="009B41C6">
        <w:rPr>
          <w:bCs/>
          <w:i/>
          <w:noProof/>
          <w:sz w:val="28"/>
          <w:szCs w:val="28"/>
        </w:rPr>
        <w:t>Phát triển dịch vụ hỗ trợ kinh doanh cho doanh nghiệp trong các khu công nghiệp vùng Đồng bằng Sông Hồng,</w:t>
      </w:r>
      <w:r w:rsidRPr="009B41C6">
        <w:rPr>
          <w:bCs/>
          <w:noProof/>
          <w:sz w:val="28"/>
          <w:szCs w:val="28"/>
        </w:rPr>
        <w:t xml:space="preserve"> Luận án tiến sĩ kinh tế</w:t>
      </w:r>
      <w:r w:rsidRPr="009B41C6">
        <w:rPr>
          <w:bCs/>
          <w:noProof/>
          <w:sz w:val="28"/>
          <w:szCs w:val="28"/>
          <w:lang w:val="en-US"/>
        </w:rPr>
        <w:t>;</w:t>
      </w:r>
    </w:p>
    <w:p w14:paraId="50648334" w14:textId="236984FA" w:rsidR="00BF21D4" w:rsidRPr="009B41C6" w:rsidRDefault="00BF21D4" w:rsidP="00A052D8">
      <w:pPr>
        <w:pStyle w:val="ListParagraph"/>
        <w:numPr>
          <w:ilvl w:val="0"/>
          <w:numId w:val="19"/>
        </w:numPr>
        <w:spacing w:before="120" w:after="120"/>
        <w:ind w:left="426" w:hanging="426"/>
        <w:rPr>
          <w:sz w:val="28"/>
          <w:szCs w:val="28"/>
        </w:rPr>
      </w:pPr>
      <w:r w:rsidRPr="009B41C6">
        <w:rPr>
          <w:rStyle w:val="Emphasis"/>
          <w:sz w:val="28"/>
          <w:szCs w:val="28"/>
          <w:shd w:val="clear" w:color="auto" w:fill="FBFBFB"/>
        </w:rPr>
        <w:t>Đặng Đình Đức (2019)</w:t>
      </w:r>
      <w:r w:rsidRPr="009B41C6">
        <w:rPr>
          <w:rStyle w:val="Emphasis"/>
          <w:sz w:val="28"/>
          <w:szCs w:val="28"/>
          <w:shd w:val="clear" w:color="auto" w:fill="FBFBFB"/>
          <w:lang w:val="en-US"/>
        </w:rPr>
        <w:t>,</w:t>
      </w:r>
      <w:r w:rsidRPr="009B41C6">
        <w:rPr>
          <w:rStyle w:val="Emphasis"/>
          <w:sz w:val="28"/>
          <w:szCs w:val="28"/>
          <w:shd w:val="clear" w:color="auto" w:fill="FBFBFB"/>
        </w:rPr>
        <w:t xml:space="preserve"> Phát triển các khu công nghiệp tại vùng kinh tế trọng điểm miền Trung. Tạp chí khoa học Đại học Huế: Kinh tế và Phát triển</w:t>
      </w:r>
      <w:r w:rsidRPr="009B41C6">
        <w:rPr>
          <w:rStyle w:val="Emphasis"/>
          <w:sz w:val="28"/>
          <w:szCs w:val="28"/>
          <w:shd w:val="clear" w:color="auto" w:fill="FBFBFB"/>
          <w:lang w:val="en-US"/>
        </w:rPr>
        <w:t>;</w:t>
      </w:r>
    </w:p>
    <w:p w14:paraId="3B0A4F10" w14:textId="6D5C5AEE"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bCs/>
          <w:noProof/>
          <w:sz w:val="28"/>
          <w:szCs w:val="28"/>
          <w:lang w:val="en-US"/>
        </w:rPr>
        <w:t>Lê Thế Giới (2009), Tiếp cận lý thuyết cụm công nghiệp và hệ sinh thái kinh doanh trong nghiên cứu chính sách thúc đẩy các ngành công nghiệp hỗ trợ ở Việt Nam, Tạp chí khoa học và công nghệ, Đại học Đà Nẵng, 1(30), tr.117-127;</w:t>
      </w:r>
    </w:p>
    <w:p w14:paraId="1587E53E" w14:textId="40DCB05D"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Vũ Thị Hà (2016), </w:t>
      </w:r>
      <w:r w:rsidRPr="009B41C6">
        <w:rPr>
          <w:bCs/>
          <w:i/>
          <w:noProof/>
          <w:sz w:val="28"/>
          <w:szCs w:val="28"/>
        </w:rPr>
        <w:t>Nâng cao chất lượng nguồn nhân lực cho các doanh nghiệp khu công nghiệp, khu chế xuất trên địa bàn Hà Nội</w:t>
      </w:r>
      <w:r w:rsidRPr="009B41C6">
        <w:rPr>
          <w:bCs/>
          <w:noProof/>
          <w:sz w:val="28"/>
          <w:szCs w:val="28"/>
        </w:rPr>
        <w:t>, Luận án tiến sĩ kinh tế;</w:t>
      </w:r>
    </w:p>
    <w:p w14:paraId="1972397E" w14:textId="4B10C419"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Nguyễn Thị Thu Hà (2017), </w:t>
      </w:r>
      <w:r w:rsidRPr="009B41C6">
        <w:rPr>
          <w:bCs/>
          <w:i/>
          <w:noProof/>
          <w:sz w:val="28"/>
          <w:szCs w:val="28"/>
        </w:rPr>
        <w:t xml:space="preserve">Các yếu tố ảnh hưởng tới sự hài lòng của các nhà đầu tư vào các khu công nghiệp của tỉnh Thái Nguyên, </w:t>
      </w:r>
      <w:r w:rsidRPr="009B41C6">
        <w:rPr>
          <w:bCs/>
          <w:noProof/>
          <w:sz w:val="28"/>
          <w:szCs w:val="28"/>
        </w:rPr>
        <w:t>Luận án tiến sĩ Quản trị công;</w:t>
      </w:r>
    </w:p>
    <w:p w14:paraId="4E145291" w14:textId="087A6771"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bCs/>
          <w:noProof/>
          <w:sz w:val="28"/>
          <w:szCs w:val="28"/>
        </w:rPr>
        <w:t>Trần Đình Hiệp</w:t>
      </w:r>
      <w:r w:rsidRPr="009B41C6">
        <w:rPr>
          <w:bCs/>
          <w:noProof/>
          <w:sz w:val="28"/>
          <w:szCs w:val="28"/>
          <w:lang w:val="en-US"/>
        </w:rPr>
        <w:t xml:space="preserve"> (2019)</w:t>
      </w:r>
      <w:r w:rsidRPr="009B41C6">
        <w:rPr>
          <w:bCs/>
          <w:noProof/>
          <w:sz w:val="28"/>
          <w:szCs w:val="28"/>
        </w:rPr>
        <w:t xml:space="preserve">, </w:t>
      </w:r>
      <w:r w:rsidRPr="009B41C6">
        <w:rPr>
          <w:bCs/>
          <w:i/>
          <w:noProof/>
          <w:sz w:val="28"/>
          <w:szCs w:val="28"/>
          <w:lang w:val="en-US"/>
        </w:rPr>
        <w:t>G</w:t>
      </w:r>
      <w:r w:rsidRPr="009B41C6">
        <w:rPr>
          <w:bCs/>
          <w:i/>
          <w:noProof/>
          <w:sz w:val="28"/>
          <w:szCs w:val="28"/>
        </w:rPr>
        <w:t>iải pháp thúc đẩy xuất khẩu hàng hóa của Việt Nam sang một số nước Đông Âu,</w:t>
      </w:r>
      <w:r w:rsidRPr="009B41C6">
        <w:rPr>
          <w:bCs/>
          <w:noProof/>
          <w:sz w:val="28"/>
          <w:szCs w:val="28"/>
        </w:rPr>
        <w:t xml:space="preserve"> </w:t>
      </w:r>
      <w:r w:rsidRPr="009B41C6">
        <w:rPr>
          <w:bCs/>
          <w:noProof/>
          <w:sz w:val="28"/>
          <w:szCs w:val="28"/>
          <w:lang w:val="en-US"/>
        </w:rPr>
        <w:t>Luận án tiến sĩ kinh tế, năm 2019;</w:t>
      </w:r>
    </w:p>
    <w:p w14:paraId="7CB05C90" w14:textId="0B236162"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bCs/>
          <w:noProof/>
          <w:sz w:val="28"/>
          <w:szCs w:val="28"/>
        </w:rPr>
        <w:lastRenderedPageBreak/>
        <w:t xml:space="preserve">Phi Hổ, Hà Minh Trung (2011), </w:t>
      </w:r>
      <w:r w:rsidRPr="009B41C6">
        <w:rPr>
          <w:bCs/>
          <w:i/>
          <w:noProof/>
          <w:sz w:val="28"/>
          <w:szCs w:val="28"/>
        </w:rPr>
        <w:t xml:space="preserve">Yếu tố ảnh hưởng đến sự hài lòng của nhà đầu tư nước ngoài vào các khu công nghiệp - mô hình định lượng và gợi ý chính sách, </w:t>
      </w:r>
      <w:r w:rsidRPr="009B41C6">
        <w:rPr>
          <w:bCs/>
          <w:noProof/>
          <w:sz w:val="28"/>
          <w:szCs w:val="28"/>
        </w:rPr>
        <w:t>Tạp chí Phát triển chính sách, số 254;</w:t>
      </w:r>
    </w:p>
    <w:p w14:paraId="14DC02FE" w14:textId="75DFA2DA" w:rsidR="00BF21D4" w:rsidRPr="009B41C6" w:rsidRDefault="00BF21D4" w:rsidP="00A052D8">
      <w:pPr>
        <w:pStyle w:val="ListParagraph"/>
        <w:numPr>
          <w:ilvl w:val="0"/>
          <w:numId w:val="19"/>
        </w:numPr>
        <w:tabs>
          <w:tab w:val="left" w:pos="284"/>
          <w:tab w:val="left" w:pos="426"/>
          <w:tab w:val="left" w:pos="1134"/>
        </w:tabs>
        <w:spacing w:before="120" w:after="120"/>
        <w:ind w:left="426" w:hanging="426"/>
        <w:rPr>
          <w:spacing w:val="-2"/>
          <w:sz w:val="28"/>
          <w:szCs w:val="28"/>
          <w:lang w:val="en-US"/>
        </w:rPr>
      </w:pPr>
      <w:r w:rsidRPr="009B41C6">
        <w:rPr>
          <w:spacing w:val="-2"/>
          <w:sz w:val="28"/>
          <w:szCs w:val="28"/>
        </w:rPr>
        <w:t xml:space="preserve">Đỗ Thị Hương (2009), </w:t>
      </w:r>
      <w:r w:rsidRPr="009B41C6">
        <w:rPr>
          <w:i/>
          <w:spacing w:val="-2"/>
          <w:sz w:val="28"/>
          <w:szCs w:val="28"/>
        </w:rPr>
        <w:t>Hoàn thiện hoạt động xúc tiến nhằm thúc đẩy xuất khẩu của các doanh nghiệp Việt Nam sang thị trường EU,</w:t>
      </w:r>
      <w:r w:rsidRPr="009B41C6">
        <w:rPr>
          <w:spacing w:val="-2"/>
          <w:sz w:val="28"/>
          <w:szCs w:val="28"/>
        </w:rPr>
        <w:t xml:space="preserve"> Luận án tiến sỹ kinh tế, Đại học Kinh tế Quốc dân</w:t>
      </w:r>
      <w:r w:rsidRPr="009B41C6">
        <w:rPr>
          <w:spacing w:val="-2"/>
          <w:sz w:val="28"/>
          <w:szCs w:val="28"/>
          <w:lang w:val="en-US"/>
        </w:rPr>
        <w:t>;</w:t>
      </w:r>
    </w:p>
    <w:p w14:paraId="576B755B" w14:textId="2A1085D4"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bCs/>
          <w:noProof/>
          <w:sz w:val="28"/>
          <w:szCs w:val="28"/>
          <w:lang w:val="en-US"/>
        </w:rPr>
        <w:t xml:space="preserve">Nguyễn Văn Ít, Nguyễn Ngọc Thu Thảo (2022), </w:t>
      </w:r>
      <w:r w:rsidRPr="009B41C6">
        <w:rPr>
          <w:bCs/>
          <w:i/>
          <w:noProof/>
          <w:sz w:val="28"/>
          <w:szCs w:val="28"/>
          <w:lang w:val="en-US"/>
        </w:rPr>
        <w:t>Yếu tố tác động đến hoạt động xuất khẩu của các doanh nghiệp trên địa bàn Thành phố Hồ Chí Minh,</w:t>
      </w:r>
      <w:r w:rsidRPr="009B41C6">
        <w:rPr>
          <w:bCs/>
          <w:noProof/>
          <w:sz w:val="28"/>
          <w:szCs w:val="28"/>
          <w:lang w:val="en-US"/>
        </w:rPr>
        <w:t xml:space="preserve"> Tạp chí Công Thương, số 14, tháng 6 năm 2022;</w:t>
      </w:r>
    </w:p>
    <w:p w14:paraId="50820EE8" w14:textId="2EE61E58" w:rsidR="00BF21D4" w:rsidRPr="009B41C6" w:rsidRDefault="00BF21D4" w:rsidP="00A052D8">
      <w:pPr>
        <w:pStyle w:val="ListParagraph"/>
        <w:numPr>
          <w:ilvl w:val="0"/>
          <w:numId w:val="19"/>
        </w:numPr>
        <w:spacing w:before="120" w:after="120"/>
        <w:ind w:left="426" w:hanging="426"/>
        <w:rPr>
          <w:sz w:val="28"/>
          <w:szCs w:val="28"/>
        </w:rPr>
      </w:pPr>
      <w:r w:rsidRPr="009B41C6">
        <w:rPr>
          <w:sz w:val="28"/>
          <w:szCs w:val="28"/>
        </w:rPr>
        <w:t xml:space="preserve">Nguyễn Quang Lân (1999), </w:t>
      </w:r>
      <w:r w:rsidRPr="009B41C6">
        <w:rPr>
          <w:i/>
          <w:iCs/>
          <w:sz w:val="28"/>
          <w:szCs w:val="28"/>
        </w:rPr>
        <w:t>Kinh nghiệm về khu chế xuất trên thế giới và việc</w:t>
      </w:r>
      <w:r w:rsidRPr="009B41C6">
        <w:rPr>
          <w:i/>
          <w:iCs/>
          <w:sz w:val="28"/>
          <w:szCs w:val="28"/>
          <w:lang w:val="en-US"/>
        </w:rPr>
        <w:t xml:space="preserve"> </w:t>
      </w:r>
      <w:r w:rsidRPr="009B41C6">
        <w:rPr>
          <w:i/>
          <w:iCs/>
          <w:sz w:val="28"/>
          <w:szCs w:val="28"/>
        </w:rPr>
        <w:t>hình thành các khu công nghiệp, khu chế xuất tại Hà Nội</w:t>
      </w:r>
      <w:r w:rsidRPr="009B41C6">
        <w:rPr>
          <w:sz w:val="28"/>
          <w:szCs w:val="28"/>
        </w:rPr>
        <w:t>, Tạp chí nghiên cứu</w:t>
      </w:r>
      <w:r w:rsidRPr="009B41C6">
        <w:rPr>
          <w:sz w:val="28"/>
          <w:szCs w:val="28"/>
          <w:lang w:val="en-US"/>
        </w:rPr>
        <w:t xml:space="preserve"> </w:t>
      </w:r>
      <w:r w:rsidRPr="009B41C6">
        <w:rPr>
          <w:sz w:val="28"/>
          <w:szCs w:val="28"/>
        </w:rPr>
        <w:t>và trao đổi</w:t>
      </w:r>
      <w:r w:rsidRPr="009B41C6">
        <w:rPr>
          <w:sz w:val="28"/>
          <w:szCs w:val="28"/>
          <w:lang w:val="en-US"/>
        </w:rPr>
        <w:t>;</w:t>
      </w:r>
    </w:p>
    <w:p w14:paraId="2882B4DF" w14:textId="61081F5C"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Huỳnh Thanh Nhã (2017), </w:t>
      </w:r>
      <w:r w:rsidRPr="009B41C6">
        <w:rPr>
          <w:bCs/>
          <w:i/>
          <w:noProof/>
          <w:sz w:val="28"/>
          <w:szCs w:val="28"/>
        </w:rPr>
        <w:t xml:space="preserve">Các nhân tố ảnh hưởng đến sự hài lòng của doanh nghiệp FDI về môi trường đầu tư tại tỉnh Tiền Giang, </w:t>
      </w:r>
      <w:r w:rsidRPr="009B41C6">
        <w:rPr>
          <w:bCs/>
          <w:noProof/>
          <w:sz w:val="28"/>
          <w:szCs w:val="28"/>
        </w:rPr>
        <w:t>Tạp chí Công Thương;</w:t>
      </w:r>
    </w:p>
    <w:p w14:paraId="396199A4" w14:textId="59445A07" w:rsidR="00BF21D4" w:rsidRPr="009B41C6" w:rsidRDefault="00BF21D4" w:rsidP="00A052D8">
      <w:pPr>
        <w:pStyle w:val="ListParagraph"/>
        <w:numPr>
          <w:ilvl w:val="0"/>
          <w:numId w:val="19"/>
        </w:numPr>
        <w:tabs>
          <w:tab w:val="left" w:pos="284"/>
          <w:tab w:val="left" w:pos="426"/>
          <w:tab w:val="left" w:pos="1134"/>
        </w:tabs>
        <w:spacing w:before="120" w:after="120"/>
        <w:ind w:left="426" w:hanging="426"/>
        <w:rPr>
          <w:sz w:val="28"/>
          <w:szCs w:val="28"/>
          <w:lang w:val="en-US"/>
        </w:rPr>
      </w:pPr>
      <w:r w:rsidRPr="009B41C6">
        <w:rPr>
          <w:spacing w:val="-2"/>
          <w:sz w:val="28"/>
          <w:szCs w:val="28"/>
        </w:rPr>
        <w:t xml:space="preserve">Nguyễn Thị Nhiễu (2003), </w:t>
      </w:r>
      <w:r w:rsidRPr="009B41C6">
        <w:rPr>
          <w:i/>
          <w:spacing w:val="-2"/>
          <w:sz w:val="28"/>
          <w:szCs w:val="28"/>
        </w:rPr>
        <w:t>Xúc tiến xuất khẩu của Chính phủ cho các doanh nghiệp vừa và nhỏ,</w:t>
      </w:r>
      <w:r w:rsidRPr="009B41C6">
        <w:rPr>
          <w:spacing w:val="-2"/>
          <w:sz w:val="28"/>
          <w:szCs w:val="28"/>
        </w:rPr>
        <w:t xml:space="preserve"> Nhà xuất bản Lao động – Xã hội, Hà Nội</w:t>
      </w:r>
    </w:p>
    <w:p w14:paraId="704FFF1E" w14:textId="3D081D39"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Phạm Văn Quan (2021), </w:t>
      </w:r>
      <w:r w:rsidRPr="009B41C6">
        <w:rPr>
          <w:bCs/>
          <w:i/>
          <w:noProof/>
          <w:sz w:val="28"/>
          <w:szCs w:val="28"/>
        </w:rPr>
        <w:t>Nâng cao chất lượng nguồn nhân lực trong khu công nghiệp trong bối cảnh hội nhập</w:t>
      </w:r>
      <w:r w:rsidRPr="009B41C6">
        <w:rPr>
          <w:bCs/>
          <w:noProof/>
          <w:sz w:val="28"/>
          <w:szCs w:val="28"/>
        </w:rPr>
        <w:t>, Tạp chí Tài chính Doanh nghiệp, số tháng 4/2021;</w:t>
      </w:r>
    </w:p>
    <w:p w14:paraId="47FB1A3C" w14:textId="4ADCD11A" w:rsidR="00BF21D4" w:rsidRPr="009B41C6" w:rsidRDefault="00BF21D4" w:rsidP="00A052D8">
      <w:pPr>
        <w:pStyle w:val="ListParagraph"/>
        <w:numPr>
          <w:ilvl w:val="0"/>
          <w:numId w:val="19"/>
        </w:numPr>
        <w:spacing w:before="120" w:after="120"/>
        <w:ind w:left="426" w:hanging="426"/>
        <w:rPr>
          <w:noProof/>
          <w:sz w:val="28"/>
          <w:szCs w:val="28"/>
        </w:rPr>
      </w:pPr>
      <w:r w:rsidRPr="009B41C6">
        <w:rPr>
          <w:noProof/>
          <w:sz w:val="28"/>
          <w:szCs w:val="28"/>
        </w:rPr>
        <w:t>Lê Hùng Sơn</w:t>
      </w:r>
      <w:r w:rsidRPr="009B41C6">
        <w:rPr>
          <w:noProof/>
          <w:sz w:val="28"/>
          <w:szCs w:val="28"/>
          <w:lang w:val="en-US"/>
        </w:rPr>
        <w:t xml:space="preserve"> (2020)</w:t>
      </w:r>
      <w:r w:rsidRPr="009B41C6">
        <w:rPr>
          <w:noProof/>
          <w:sz w:val="28"/>
          <w:szCs w:val="28"/>
        </w:rPr>
        <w:t xml:space="preserve">, </w:t>
      </w:r>
      <w:r w:rsidRPr="009B41C6">
        <w:rPr>
          <w:i/>
          <w:noProof/>
          <w:sz w:val="28"/>
          <w:szCs w:val="28"/>
        </w:rPr>
        <w:t xml:space="preserve">Nghiên cứu thu hút vốn đầu tư nước ngoài vào tỉnh Quảng Ninh trong bối cảnh phát triển mới, </w:t>
      </w:r>
      <w:r w:rsidRPr="009B41C6">
        <w:rPr>
          <w:noProof/>
          <w:sz w:val="28"/>
          <w:szCs w:val="28"/>
        </w:rPr>
        <w:t>Luận án tiến sĩ kinh tế, năm 2020.</w:t>
      </w:r>
    </w:p>
    <w:p w14:paraId="072A3EB3" w14:textId="066055A5"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Lê Quang Thắng (2015), </w:t>
      </w:r>
      <w:r w:rsidRPr="009B41C6">
        <w:rPr>
          <w:bCs/>
          <w:i/>
          <w:noProof/>
          <w:sz w:val="28"/>
          <w:szCs w:val="28"/>
        </w:rPr>
        <w:t xml:space="preserve">Xuất khẩu hàng hóa của Việt Nam sang thị trường Trung Đông, </w:t>
      </w:r>
      <w:r w:rsidRPr="009B41C6">
        <w:rPr>
          <w:bCs/>
          <w:noProof/>
          <w:sz w:val="28"/>
          <w:szCs w:val="28"/>
        </w:rPr>
        <w:t>Luận án tiến sĩ kinh tế;</w:t>
      </w:r>
    </w:p>
    <w:p w14:paraId="7AB416C4" w14:textId="34E41047"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lastRenderedPageBreak/>
        <w:t xml:space="preserve">Trịnh Văn Thiện (2017), </w:t>
      </w:r>
      <w:r w:rsidRPr="009B41C6">
        <w:rPr>
          <w:bCs/>
          <w:i/>
          <w:noProof/>
          <w:sz w:val="28"/>
          <w:szCs w:val="28"/>
        </w:rPr>
        <w:t xml:space="preserve">Phát triển các khu công nghiệp theo hướng bền vững: Trường hợp tỉnh Hải Dương , </w:t>
      </w:r>
      <w:r w:rsidRPr="009B41C6">
        <w:rPr>
          <w:bCs/>
          <w:noProof/>
          <w:sz w:val="28"/>
          <w:szCs w:val="28"/>
        </w:rPr>
        <w:t>Luận án tiến sĩ kinh tế;</w:t>
      </w:r>
    </w:p>
    <w:p w14:paraId="69DA50D1" w14:textId="77777777" w:rsidR="00BF21D4" w:rsidRPr="009B41C6" w:rsidRDefault="00BF21D4" w:rsidP="00A052D8">
      <w:pPr>
        <w:pStyle w:val="ListParagraph"/>
        <w:numPr>
          <w:ilvl w:val="0"/>
          <w:numId w:val="19"/>
        </w:numPr>
        <w:tabs>
          <w:tab w:val="left" w:pos="284"/>
          <w:tab w:val="left" w:pos="426"/>
          <w:tab w:val="left" w:pos="1134"/>
        </w:tabs>
        <w:spacing w:before="120" w:after="120"/>
        <w:ind w:left="426" w:hanging="426"/>
        <w:rPr>
          <w:rFonts w:eastAsia="Calibri"/>
          <w:i/>
          <w:sz w:val="28"/>
          <w:szCs w:val="28"/>
          <w:lang w:val="de-DE"/>
        </w:rPr>
      </w:pPr>
      <w:r w:rsidRPr="009B41C6">
        <w:rPr>
          <w:sz w:val="28"/>
          <w:szCs w:val="28"/>
          <w:lang w:val="de-DE"/>
        </w:rPr>
        <w:t xml:space="preserve">Thủ tướng Chính phủ (2022), </w:t>
      </w:r>
      <w:r w:rsidRPr="009B41C6">
        <w:rPr>
          <w:rFonts w:eastAsia="Calibri"/>
          <w:i/>
          <w:sz w:val="28"/>
          <w:szCs w:val="28"/>
          <w:lang w:val="de-DE"/>
        </w:rPr>
        <w:t>Quyết định phê duyệt chiến lược xuất nhập khẩu hàng hóa đến năm 2030;</w:t>
      </w:r>
    </w:p>
    <w:p w14:paraId="775B4640" w14:textId="6C92D47F"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Hoàng Thị Thúy (2017), </w:t>
      </w:r>
      <w:r w:rsidRPr="009B41C6">
        <w:rPr>
          <w:bCs/>
          <w:i/>
          <w:noProof/>
          <w:sz w:val="28"/>
          <w:szCs w:val="28"/>
        </w:rPr>
        <w:t xml:space="preserve">Giải pháp đẩy mạnh xuất khẩu hàng hóa Việt Nam sang thị trường Châu Âu, </w:t>
      </w:r>
      <w:r w:rsidRPr="009B41C6">
        <w:rPr>
          <w:bCs/>
          <w:noProof/>
          <w:sz w:val="28"/>
          <w:szCs w:val="28"/>
        </w:rPr>
        <w:t>Tạp chí Công Thương;</w:t>
      </w:r>
    </w:p>
    <w:p w14:paraId="03A30DC6" w14:textId="5BB1CC78" w:rsidR="00BF21D4" w:rsidRPr="009B41C6" w:rsidRDefault="00BF21D4" w:rsidP="00A052D8">
      <w:pPr>
        <w:pStyle w:val="ListParagraph"/>
        <w:numPr>
          <w:ilvl w:val="0"/>
          <w:numId w:val="19"/>
        </w:numPr>
        <w:spacing w:before="120" w:after="120"/>
        <w:ind w:left="426" w:hanging="426"/>
        <w:rPr>
          <w:noProof/>
          <w:sz w:val="28"/>
          <w:szCs w:val="28"/>
        </w:rPr>
      </w:pPr>
      <w:r w:rsidRPr="009B41C6">
        <w:rPr>
          <w:noProof/>
          <w:sz w:val="28"/>
          <w:szCs w:val="28"/>
        </w:rPr>
        <w:t xml:space="preserve">Đỗ Văn Trung (2021), </w:t>
      </w:r>
      <w:r w:rsidRPr="009B41C6">
        <w:rPr>
          <w:i/>
          <w:noProof/>
          <w:sz w:val="28"/>
          <w:szCs w:val="28"/>
        </w:rPr>
        <w:t>Giải pháp thu hút đầu tư trực tiếp nước ngoài vào Việt Nam,</w:t>
      </w:r>
      <w:r w:rsidRPr="009B41C6">
        <w:rPr>
          <w:noProof/>
          <w:sz w:val="28"/>
          <w:szCs w:val="28"/>
        </w:rPr>
        <w:t xml:space="preserve"> Tạp chí Tài Chính;</w:t>
      </w:r>
    </w:p>
    <w:p w14:paraId="21541676" w14:textId="0EFA455F" w:rsidR="00BF21D4" w:rsidRPr="009B41C6" w:rsidRDefault="00BF21D4" w:rsidP="00A052D8">
      <w:pPr>
        <w:pStyle w:val="ListParagraph"/>
        <w:numPr>
          <w:ilvl w:val="0"/>
          <w:numId w:val="19"/>
        </w:numPr>
        <w:spacing w:before="120" w:after="120"/>
        <w:ind w:left="426" w:hanging="426"/>
        <w:rPr>
          <w:b/>
          <w:sz w:val="28"/>
          <w:szCs w:val="28"/>
        </w:rPr>
      </w:pPr>
      <w:r w:rsidRPr="009B41C6">
        <w:rPr>
          <w:noProof/>
          <w:sz w:val="28"/>
          <w:szCs w:val="28"/>
        </w:rPr>
        <w:t xml:space="preserve">Nguyễn Chơn Trung (2004), </w:t>
      </w:r>
      <w:r w:rsidRPr="009B41C6">
        <w:rPr>
          <w:i/>
          <w:noProof/>
          <w:sz w:val="28"/>
          <w:szCs w:val="28"/>
        </w:rPr>
        <w:t>Phát triển các khu công nghiệp, khu chế xuất trong quá trình công nghiệp hoá, hiện đại hoá</w:t>
      </w:r>
      <w:r w:rsidRPr="009B41C6">
        <w:rPr>
          <w:noProof/>
          <w:sz w:val="28"/>
          <w:szCs w:val="28"/>
        </w:rPr>
        <w:t>, NXB chính trị quốc gia;</w:t>
      </w:r>
    </w:p>
    <w:p w14:paraId="31EE62D1" w14:textId="344D05A7" w:rsidR="00BF21D4" w:rsidRPr="009B41C6" w:rsidRDefault="00BF21D4" w:rsidP="00A052D8">
      <w:pPr>
        <w:pStyle w:val="ListParagraph"/>
        <w:numPr>
          <w:ilvl w:val="0"/>
          <w:numId w:val="19"/>
        </w:numPr>
        <w:tabs>
          <w:tab w:val="left" w:pos="284"/>
          <w:tab w:val="left" w:pos="426"/>
          <w:tab w:val="left" w:pos="1134"/>
        </w:tabs>
        <w:spacing w:before="120" w:after="120"/>
        <w:ind w:left="426" w:hanging="426"/>
        <w:rPr>
          <w:sz w:val="28"/>
          <w:szCs w:val="28"/>
          <w:lang w:val="en-US"/>
        </w:rPr>
      </w:pPr>
      <w:r w:rsidRPr="009B41C6">
        <w:rPr>
          <w:sz w:val="28"/>
          <w:szCs w:val="28"/>
        </w:rPr>
        <w:t xml:space="preserve">Đặng Quốc Tuấn (2010), </w:t>
      </w:r>
      <w:r w:rsidRPr="009B41C6">
        <w:rPr>
          <w:i/>
          <w:sz w:val="28"/>
          <w:szCs w:val="28"/>
        </w:rPr>
        <w:t>Tác động của thương mại quốc tế đối với phát triển kinh tế Việt Nam</w:t>
      </w:r>
      <w:r w:rsidRPr="009B41C6">
        <w:rPr>
          <w:sz w:val="28"/>
          <w:szCs w:val="28"/>
        </w:rPr>
        <w:t>, Luận án Tiến sĩ Kinh tế, Viện Chiến lược phát triển</w:t>
      </w:r>
      <w:r w:rsidRPr="009B41C6">
        <w:rPr>
          <w:sz w:val="28"/>
          <w:szCs w:val="28"/>
          <w:lang w:val="en-US"/>
        </w:rPr>
        <w:t>;</w:t>
      </w:r>
    </w:p>
    <w:p w14:paraId="2151BD60" w14:textId="08E2B8B1" w:rsidR="00BF21D4" w:rsidRPr="009B41C6" w:rsidRDefault="00BF21D4" w:rsidP="00A052D8">
      <w:pPr>
        <w:pStyle w:val="ListParagraph"/>
        <w:numPr>
          <w:ilvl w:val="0"/>
          <w:numId w:val="19"/>
        </w:numPr>
        <w:spacing w:before="120" w:after="120"/>
        <w:ind w:left="426" w:hanging="426"/>
        <w:rPr>
          <w:bCs/>
          <w:noProof/>
          <w:sz w:val="28"/>
          <w:szCs w:val="28"/>
          <w:lang w:val="en-US"/>
        </w:rPr>
      </w:pPr>
      <w:r w:rsidRPr="009B41C6">
        <w:rPr>
          <w:noProof/>
          <w:sz w:val="28"/>
          <w:szCs w:val="28"/>
        </w:rPr>
        <w:t xml:space="preserve">Nguyễn Quang Vinh – Vũ Văn Trường (2020), </w:t>
      </w:r>
      <w:r w:rsidRPr="009B41C6">
        <w:rPr>
          <w:i/>
          <w:noProof/>
          <w:sz w:val="28"/>
          <w:szCs w:val="28"/>
        </w:rPr>
        <w:t xml:space="preserve">Hiệu quả hoạt động thu hút đầu tư trực tiếp nước ngoài tại các khu công nghiệp tỉnh Bà Rịa - Vũng Tàu, </w:t>
      </w:r>
      <w:r w:rsidRPr="009B41C6">
        <w:rPr>
          <w:bCs/>
          <w:noProof/>
          <w:sz w:val="28"/>
          <w:szCs w:val="28"/>
        </w:rPr>
        <w:t>Tạp chí Công Thương - Các kết quả nghiên cứu khoa học và ứng dụng công nghệ, Số 10, tháng 5/2020;</w:t>
      </w:r>
    </w:p>
    <w:p w14:paraId="57DAD05C" w14:textId="77777777" w:rsidR="00BF21D4" w:rsidRPr="009B41C6" w:rsidRDefault="00BF21D4" w:rsidP="00A052D8">
      <w:pPr>
        <w:spacing w:before="120" w:after="120"/>
        <w:ind w:left="426" w:hanging="426"/>
        <w:rPr>
          <w:b/>
          <w:sz w:val="28"/>
          <w:szCs w:val="28"/>
        </w:rPr>
      </w:pPr>
      <w:r w:rsidRPr="009B41C6">
        <w:rPr>
          <w:b/>
          <w:sz w:val="28"/>
          <w:szCs w:val="28"/>
        </w:rPr>
        <w:t>II. Tài liệu Tiếng Anh</w:t>
      </w:r>
    </w:p>
    <w:p w14:paraId="00783404" w14:textId="77777777"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Howard Stein (2008), </w:t>
      </w:r>
      <w:r w:rsidRPr="009B41C6">
        <w:rPr>
          <w:bCs/>
          <w:i/>
          <w:noProof/>
          <w:sz w:val="28"/>
          <w:szCs w:val="28"/>
        </w:rPr>
        <w:t>“Africa, Industrial Policy and Export Processing Zones: Lessons from Asia” (Châu Phi, Chính sách Công nghiệp và Khu chế xuất: Bài học từ châu Á);</w:t>
      </w:r>
    </w:p>
    <w:p w14:paraId="1E7021B9" w14:textId="77777777" w:rsidR="00BF21D4" w:rsidRPr="009B41C6" w:rsidRDefault="00BF21D4" w:rsidP="00A052D8">
      <w:pPr>
        <w:pStyle w:val="ListParagraph"/>
        <w:numPr>
          <w:ilvl w:val="0"/>
          <w:numId w:val="19"/>
        </w:numPr>
        <w:spacing w:before="120" w:after="120"/>
        <w:ind w:left="426" w:hanging="426"/>
        <w:rPr>
          <w:bCs/>
          <w:i/>
          <w:noProof/>
          <w:sz w:val="28"/>
          <w:szCs w:val="28"/>
          <w:lang w:val="en-US"/>
        </w:rPr>
      </w:pPr>
      <w:r w:rsidRPr="009B41C6">
        <w:rPr>
          <w:bCs/>
          <w:noProof/>
          <w:sz w:val="28"/>
          <w:szCs w:val="28"/>
        </w:rPr>
        <w:t xml:space="preserve">Hubert Thieriot, Dave Sawyer (2015), </w:t>
      </w:r>
      <w:r w:rsidRPr="009B41C6">
        <w:rPr>
          <w:bCs/>
          <w:i/>
          <w:noProof/>
          <w:sz w:val="28"/>
          <w:szCs w:val="28"/>
        </w:rPr>
        <w:t>Development of Eco-efficient industrial parks in China: A review ( Phát triển các khu công nghiệp hiệu quả sinh thái ở Trung Quốc: Một rà soát đánh giá);</w:t>
      </w:r>
    </w:p>
    <w:p w14:paraId="4ECA6663" w14:textId="77777777" w:rsidR="00BF21D4" w:rsidRPr="009B41C6" w:rsidRDefault="00BF21D4" w:rsidP="00A052D8">
      <w:pPr>
        <w:pStyle w:val="ListParagraph"/>
        <w:numPr>
          <w:ilvl w:val="0"/>
          <w:numId w:val="19"/>
        </w:numPr>
        <w:spacing w:before="120" w:after="120"/>
        <w:ind w:left="426" w:hanging="426"/>
        <w:rPr>
          <w:bCs/>
          <w:i/>
          <w:noProof/>
          <w:sz w:val="28"/>
          <w:szCs w:val="28"/>
          <w:lang w:val="en-US"/>
        </w:rPr>
      </w:pPr>
      <w:r w:rsidRPr="009B41C6">
        <w:rPr>
          <w:bCs/>
          <w:noProof/>
          <w:sz w:val="28"/>
          <w:szCs w:val="28"/>
        </w:rPr>
        <w:lastRenderedPageBreak/>
        <w:t xml:space="preserve">Izumi &amp; Kenichi Ohno (2015), </w:t>
      </w:r>
      <w:r w:rsidRPr="009B41C6">
        <w:rPr>
          <w:bCs/>
          <w:i/>
          <w:noProof/>
          <w:sz w:val="28"/>
          <w:szCs w:val="28"/>
        </w:rPr>
        <w:t>“Industrial Zone Development: Key Issues from the Experiences of Japanese Industrial Zone Developers in Vietnam &amp; Thailand” (Phát triển khu công nghiệp: Các nội dung chính từ kinh nghiệm của các nhà phát triển khu công nghiệp Nhật Bản tại Việt Nam và Thái Lan);</w:t>
      </w:r>
    </w:p>
    <w:p w14:paraId="45C6C170" w14:textId="77777777" w:rsidR="00BF21D4" w:rsidRPr="009B41C6" w:rsidRDefault="00BF21D4" w:rsidP="00A052D8">
      <w:pPr>
        <w:pStyle w:val="ListParagraph"/>
        <w:numPr>
          <w:ilvl w:val="0"/>
          <w:numId w:val="19"/>
        </w:numPr>
        <w:spacing w:before="120" w:after="120"/>
        <w:ind w:left="426" w:hanging="426"/>
        <w:rPr>
          <w:bCs/>
          <w:i/>
          <w:noProof/>
          <w:sz w:val="28"/>
          <w:szCs w:val="28"/>
          <w:lang w:val="en-US"/>
        </w:rPr>
      </w:pPr>
      <w:r w:rsidRPr="009B41C6">
        <w:rPr>
          <w:bCs/>
          <w:noProof/>
          <w:sz w:val="28"/>
          <w:szCs w:val="28"/>
        </w:rPr>
        <w:t xml:space="preserve">Japan International Cooperation Agency (JICA) (2013), </w:t>
      </w:r>
      <w:r w:rsidRPr="009B41C6">
        <w:rPr>
          <w:bCs/>
          <w:i/>
          <w:noProof/>
          <w:sz w:val="28"/>
          <w:szCs w:val="28"/>
        </w:rPr>
        <w:t>“Implementation plan for industrial park development in Dehsabz South Area, phase 1 of kabul new city (KNC), (Kế hoạch thực hiện phát triển khu công nghiệp tại khu vực Nam Dehsabz. giai đoạn 1 của thành phố mới kabul (KNC);</w:t>
      </w:r>
    </w:p>
    <w:p w14:paraId="74F7C345" w14:textId="77777777" w:rsidR="00BF21D4" w:rsidRPr="009B41C6" w:rsidRDefault="00BF21D4" w:rsidP="00A052D8">
      <w:pPr>
        <w:pStyle w:val="ListParagraph"/>
        <w:numPr>
          <w:ilvl w:val="0"/>
          <w:numId w:val="19"/>
        </w:numPr>
        <w:spacing w:before="120" w:after="120"/>
        <w:ind w:left="426" w:hanging="426"/>
        <w:rPr>
          <w:bCs/>
          <w:i/>
          <w:noProof/>
          <w:sz w:val="28"/>
          <w:szCs w:val="28"/>
          <w:lang w:val="en-US"/>
        </w:rPr>
      </w:pPr>
      <w:r w:rsidRPr="009B41C6">
        <w:rPr>
          <w:sz w:val="26"/>
          <w:szCs w:val="26"/>
        </w:rPr>
        <w:t xml:space="preserve">John J. Wild, Kenneth L. Wild (2012), </w:t>
      </w:r>
      <w:r w:rsidRPr="009B41C6">
        <w:rPr>
          <w:i/>
          <w:sz w:val="26"/>
          <w:szCs w:val="26"/>
        </w:rPr>
        <w:t xml:space="preserve">International Business – The challenges of globalization, </w:t>
      </w:r>
      <w:r w:rsidRPr="009B41C6">
        <w:rPr>
          <w:sz w:val="26"/>
          <w:szCs w:val="26"/>
        </w:rPr>
        <w:t>Pearson.</w:t>
      </w:r>
    </w:p>
    <w:p w14:paraId="600B293F" w14:textId="77777777" w:rsidR="00BF21D4" w:rsidRPr="009B41C6" w:rsidRDefault="00BF21D4" w:rsidP="00A052D8">
      <w:pPr>
        <w:pStyle w:val="ListParagraph"/>
        <w:numPr>
          <w:ilvl w:val="0"/>
          <w:numId w:val="19"/>
        </w:numPr>
        <w:spacing w:before="120" w:after="120"/>
        <w:ind w:left="426" w:hanging="426"/>
        <w:rPr>
          <w:bCs/>
          <w:noProof/>
          <w:sz w:val="28"/>
          <w:szCs w:val="28"/>
        </w:rPr>
      </w:pPr>
      <w:r w:rsidRPr="009B41C6">
        <w:rPr>
          <w:iCs/>
          <w:sz w:val="28"/>
          <w:szCs w:val="28"/>
          <w:lang w:val="en-US" w:eastAsia="en-US"/>
        </w:rPr>
        <w:t>Mankiw, N. Gregory (2002).</w:t>
      </w:r>
      <w:r w:rsidRPr="009B41C6">
        <w:rPr>
          <w:i/>
          <w:iCs/>
          <w:sz w:val="28"/>
          <w:szCs w:val="28"/>
          <w:lang w:val="en-US" w:eastAsia="en-US"/>
        </w:rPr>
        <w:t xml:space="preserve"> Macroeconomics, Worth Publisher, </w:t>
      </w:r>
      <w:r w:rsidRPr="009B41C6">
        <w:rPr>
          <w:iCs/>
          <w:sz w:val="28"/>
          <w:szCs w:val="28"/>
          <w:lang w:val="en-US" w:eastAsia="en-US"/>
        </w:rPr>
        <w:t>5th edition</w:t>
      </w:r>
    </w:p>
    <w:p w14:paraId="273A4768" w14:textId="77777777" w:rsidR="00BF21D4" w:rsidRPr="009B41C6" w:rsidRDefault="00BF21D4" w:rsidP="00A052D8">
      <w:pPr>
        <w:pStyle w:val="ListParagraph"/>
        <w:numPr>
          <w:ilvl w:val="0"/>
          <w:numId w:val="19"/>
        </w:numPr>
        <w:spacing w:before="120" w:after="120"/>
        <w:ind w:left="426" w:hanging="426"/>
        <w:rPr>
          <w:bCs/>
          <w:i/>
          <w:noProof/>
          <w:sz w:val="28"/>
          <w:szCs w:val="28"/>
        </w:rPr>
      </w:pPr>
      <w:r w:rsidRPr="009B41C6">
        <w:rPr>
          <w:bCs/>
          <w:noProof/>
          <w:sz w:val="28"/>
          <w:szCs w:val="28"/>
        </w:rPr>
        <w:t xml:space="preserve">Michael Porter (1998), </w:t>
      </w:r>
      <w:r w:rsidRPr="009B41C6">
        <w:rPr>
          <w:bCs/>
          <w:i/>
          <w:noProof/>
          <w:sz w:val="28"/>
          <w:szCs w:val="28"/>
        </w:rPr>
        <w:t>Cluster and the new Economics of Competition (Khu công nghiệp và Kinh tế học cạnh tranh mới);</w:t>
      </w:r>
    </w:p>
    <w:p w14:paraId="01D21B61" w14:textId="77777777" w:rsidR="00BF21D4" w:rsidRPr="009B41C6" w:rsidRDefault="00BF21D4" w:rsidP="00A052D8">
      <w:pPr>
        <w:pStyle w:val="ListParagraph"/>
        <w:numPr>
          <w:ilvl w:val="0"/>
          <w:numId w:val="19"/>
        </w:numPr>
        <w:spacing w:before="120" w:after="120"/>
        <w:ind w:left="426" w:hanging="426"/>
        <w:rPr>
          <w:bCs/>
          <w:i/>
          <w:noProof/>
          <w:sz w:val="28"/>
          <w:szCs w:val="28"/>
          <w:lang w:val="en-US"/>
        </w:rPr>
      </w:pPr>
      <w:r w:rsidRPr="009B41C6">
        <w:rPr>
          <w:bCs/>
          <w:i/>
          <w:noProof/>
          <w:sz w:val="28"/>
          <w:szCs w:val="28"/>
          <w:lang w:val="en-US"/>
        </w:rPr>
        <w:t>Porter, M. E. (2008), Competitive strategy: Techniques for analyzing industries and competitors, Simon and Schuster;</w:t>
      </w:r>
    </w:p>
    <w:p w14:paraId="74710D5C" w14:textId="77777777" w:rsidR="00BF21D4" w:rsidRPr="009B41C6" w:rsidRDefault="00BF21D4" w:rsidP="00A052D8">
      <w:pPr>
        <w:pStyle w:val="ListParagraph"/>
        <w:numPr>
          <w:ilvl w:val="0"/>
          <w:numId w:val="19"/>
        </w:numPr>
        <w:spacing w:before="120" w:after="120"/>
        <w:ind w:left="426" w:hanging="426"/>
        <w:rPr>
          <w:bCs/>
          <w:noProof/>
          <w:sz w:val="28"/>
          <w:szCs w:val="28"/>
        </w:rPr>
      </w:pPr>
      <w:r w:rsidRPr="009B41C6">
        <w:rPr>
          <w:bCs/>
          <w:noProof/>
          <w:sz w:val="28"/>
          <w:szCs w:val="28"/>
        </w:rPr>
        <w:t xml:space="preserve">Richard Adu-Gyamfi, Simplice A. Asongu, Tinaye Sonto Mmusi, Herbert Wamalwa and Madei Mangori (2020), </w:t>
      </w:r>
      <w:r w:rsidRPr="009B41C6">
        <w:rPr>
          <w:bCs/>
          <w:i/>
          <w:noProof/>
          <w:sz w:val="28"/>
          <w:szCs w:val="28"/>
        </w:rPr>
        <w:t>“A comparative study of export processing zones in the wake of the Sustainable Development Goals” (Nghiên cứu so sánh các khu chế xuất theo các Mục tiêu Phát triển Bền vững);</w:t>
      </w:r>
      <w:r w:rsidRPr="009B41C6">
        <w:rPr>
          <w:bCs/>
          <w:noProof/>
          <w:sz w:val="28"/>
          <w:szCs w:val="28"/>
          <w:lang w:val="en-US"/>
        </w:rPr>
        <w:br/>
      </w:r>
      <w:r w:rsidRPr="009B41C6">
        <w:rPr>
          <w:bCs/>
          <w:noProof/>
          <w:sz w:val="28"/>
          <w:szCs w:val="28"/>
        </w:rPr>
        <w:t xml:space="preserve">Susan M.Walcott (2019) </w:t>
      </w:r>
      <w:r w:rsidRPr="009B41C6">
        <w:rPr>
          <w:bCs/>
          <w:i/>
          <w:noProof/>
          <w:sz w:val="28"/>
          <w:szCs w:val="28"/>
        </w:rPr>
        <w:t>“Chinese Science and Technology Industrial Parks” (Các khu công nghiệp khoa học và công nghệ của Trung Quốc);</w:t>
      </w:r>
    </w:p>
    <w:p w14:paraId="301A7A50" w14:textId="77777777" w:rsidR="00BF21D4" w:rsidRPr="009B41C6" w:rsidRDefault="00BF21D4" w:rsidP="00A052D8">
      <w:pPr>
        <w:pStyle w:val="ListParagraph"/>
        <w:numPr>
          <w:ilvl w:val="0"/>
          <w:numId w:val="19"/>
        </w:numPr>
        <w:spacing w:before="120" w:after="120"/>
        <w:ind w:left="426" w:hanging="426"/>
        <w:rPr>
          <w:bCs/>
          <w:i/>
          <w:noProof/>
          <w:sz w:val="28"/>
          <w:szCs w:val="28"/>
        </w:rPr>
      </w:pPr>
      <w:r w:rsidRPr="009B41C6">
        <w:rPr>
          <w:bCs/>
          <w:noProof/>
          <w:sz w:val="28"/>
          <w:szCs w:val="28"/>
        </w:rPr>
        <w:lastRenderedPageBreak/>
        <w:t xml:space="preserve">Tổ chức Phát triển Công nghiệp Liên Hiệp Quốc (2019), </w:t>
      </w:r>
      <w:r w:rsidRPr="009B41C6">
        <w:rPr>
          <w:bCs/>
          <w:i/>
          <w:noProof/>
          <w:sz w:val="28"/>
          <w:szCs w:val="28"/>
        </w:rPr>
        <w:t>“International guidelines for industrial parks” (Hướng dẫn quốc tế về các khu công nghiệp);</w:t>
      </w:r>
    </w:p>
    <w:p w14:paraId="02D30B16" w14:textId="77777777" w:rsidR="00BF21D4" w:rsidRPr="009B41C6" w:rsidRDefault="00BF21D4" w:rsidP="00A052D8">
      <w:pPr>
        <w:pStyle w:val="ListParagraph"/>
        <w:widowControl w:val="0"/>
        <w:numPr>
          <w:ilvl w:val="0"/>
          <w:numId w:val="19"/>
        </w:numPr>
        <w:tabs>
          <w:tab w:val="left" w:pos="284"/>
          <w:tab w:val="left" w:pos="426"/>
          <w:tab w:val="left" w:pos="1134"/>
        </w:tabs>
        <w:snapToGrid w:val="0"/>
        <w:spacing w:before="120" w:after="120"/>
        <w:ind w:left="426" w:hanging="426"/>
        <w:rPr>
          <w:bCs/>
          <w:sz w:val="28"/>
          <w:szCs w:val="28"/>
        </w:rPr>
      </w:pPr>
      <w:r w:rsidRPr="009B41C6">
        <w:rPr>
          <w:bCs/>
          <w:sz w:val="28"/>
          <w:szCs w:val="28"/>
        </w:rPr>
        <w:t xml:space="preserve">Thai-Ha Le (2017), </w:t>
      </w:r>
      <w:r w:rsidRPr="009B41C6">
        <w:rPr>
          <w:bCs/>
          <w:i/>
          <w:sz w:val="28"/>
          <w:szCs w:val="28"/>
        </w:rPr>
        <w:t xml:space="preserve">Does economic distance affect the flows of trade and foreign direct investment? Evidence from Vietnam (Khoảng cách kinh tế có tác động đến dòng chảy thương mại và đầu tư trực tiếp nước ngoài hay không, trường hợp Việt Nam), </w:t>
      </w:r>
      <w:r w:rsidRPr="009B41C6">
        <w:rPr>
          <w:bCs/>
          <w:sz w:val="28"/>
          <w:szCs w:val="28"/>
        </w:rPr>
        <w:t xml:space="preserve">public online. </w:t>
      </w:r>
    </w:p>
    <w:p w14:paraId="755CEB0F" w14:textId="77777777" w:rsidR="00BF21D4" w:rsidRPr="009B41C6" w:rsidRDefault="00BF21D4" w:rsidP="00A052D8">
      <w:pPr>
        <w:pStyle w:val="ListParagraph"/>
        <w:numPr>
          <w:ilvl w:val="0"/>
          <w:numId w:val="19"/>
        </w:numPr>
        <w:spacing w:before="120" w:after="120"/>
        <w:ind w:left="426" w:hanging="426"/>
        <w:rPr>
          <w:bCs/>
          <w:i/>
          <w:noProof/>
          <w:sz w:val="28"/>
          <w:szCs w:val="28"/>
        </w:rPr>
      </w:pPr>
      <w:r w:rsidRPr="00993257">
        <w:rPr>
          <w:bCs/>
          <w:iCs/>
          <w:sz w:val="28"/>
          <w:szCs w:val="28"/>
        </w:rPr>
        <w:t>Zellner, A. and Theil, H. (1962),</w:t>
      </w:r>
      <w:r w:rsidRPr="009B41C6">
        <w:rPr>
          <w:rStyle w:val="Emphasis"/>
          <w:sz w:val="28"/>
          <w:szCs w:val="28"/>
          <w:shd w:val="clear" w:color="auto" w:fill="FBFBFB"/>
        </w:rPr>
        <w:t xml:space="preserve"> </w:t>
      </w:r>
      <w:r w:rsidRPr="009B41C6">
        <w:rPr>
          <w:bCs/>
          <w:i/>
          <w:iCs/>
          <w:noProof/>
          <w:sz w:val="28"/>
          <w:szCs w:val="28"/>
        </w:rPr>
        <w:t xml:space="preserve">Three-Stage Least Squares: Simultaneous Estimation of Simultaneous Equations. </w:t>
      </w:r>
      <w:r w:rsidRPr="009B41C6">
        <w:rPr>
          <w:bCs/>
          <w:iCs/>
          <w:noProof/>
          <w:sz w:val="28"/>
          <w:szCs w:val="28"/>
        </w:rPr>
        <w:t>Econometrica, 30, 54-78</w:t>
      </w:r>
      <w:r w:rsidRPr="009B41C6">
        <w:rPr>
          <w:bCs/>
          <w:iCs/>
          <w:noProof/>
          <w:sz w:val="28"/>
          <w:szCs w:val="28"/>
          <w:lang w:val="en-US"/>
        </w:rPr>
        <w:t>;</w:t>
      </w:r>
    </w:p>
    <w:p w14:paraId="08B294C4" w14:textId="77777777" w:rsidR="00BF21D4" w:rsidRPr="009B41C6" w:rsidRDefault="00BF21D4" w:rsidP="00A052D8">
      <w:pPr>
        <w:spacing w:before="120" w:after="120"/>
        <w:ind w:left="426" w:hanging="426"/>
        <w:rPr>
          <w:b/>
          <w:sz w:val="28"/>
          <w:szCs w:val="28"/>
        </w:rPr>
      </w:pPr>
      <w:r w:rsidRPr="009B41C6">
        <w:rPr>
          <w:b/>
          <w:sz w:val="28"/>
          <w:szCs w:val="28"/>
        </w:rPr>
        <w:t>III. Website</w:t>
      </w:r>
    </w:p>
    <w:p w14:paraId="2603B9BC" w14:textId="77777777" w:rsidR="00BF21D4" w:rsidRPr="009B41C6" w:rsidRDefault="00F80720" w:rsidP="00A052D8">
      <w:pPr>
        <w:pStyle w:val="ListParagraph"/>
        <w:numPr>
          <w:ilvl w:val="0"/>
          <w:numId w:val="19"/>
        </w:numPr>
        <w:tabs>
          <w:tab w:val="left" w:pos="567"/>
        </w:tabs>
        <w:spacing w:before="120" w:after="120"/>
        <w:ind w:left="426" w:hanging="426"/>
        <w:rPr>
          <w:rStyle w:val="HTMLCite"/>
          <w:i w:val="0"/>
          <w:iCs w:val="0"/>
          <w:sz w:val="28"/>
          <w:szCs w:val="28"/>
          <w:shd w:val="clear" w:color="auto" w:fill="FFFFFF"/>
        </w:rPr>
      </w:pPr>
      <w:hyperlink r:id="rId18" w:history="1">
        <w:r w:rsidR="00BF21D4" w:rsidRPr="009B41C6">
          <w:rPr>
            <w:rStyle w:val="Hyperlink"/>
            <w:color w:val="auto"/>
            <w:sz w:val="28"/>
            <w:szCs w:val="28"/>
            <w:u w:val="none"/>
            <w:shd w:val="clear" w:color="auto" w:fill="FFFFFF"/>
          </w:rPr>
          <w:t>https://fia.mpi.gov.vn</w:t>
        </w:r>
      </w:hyperlink>
      <w:r w:rsidR="00BF21D4" w:rsidRPr="009B41C6">
        <w:rPr>
          <w:rStyle w:val="HTMLCite"/>
          <w:sz w:val="28"/>
          <w:szCs w:val="28"/>
          <w:shd w:val="clear" w:color="auto" w:fill="FFFFFF"/>
          <w:lang w:val="en-US"/>
        </w:rPr>
        <w:t xml:space="preserve">; </w:t>
      </w:r>
    </w:p>
    <w:p w14:paraId="51F147B9" w14:textId="381026F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lang w:val="en-US"/>
        </w:rPr>
        <w:t xml:space="preserve">48. </w:t>
      </w:r>
      <w:hyperlink r:id="rId19" w:history="1">
        <w:r w:rsidRPr="009B41C6">
          <w:rPr>
            <w:rStyle w:val="Hyperlink"/>
            <w:color w:val="auto"/>
            <w:sz w:val="28"/>
            <w:szCs w:val="28"/>
            <w:u w:val="none"/>
            <w:shd w:val="clear" w:color="auto" w:fill="FFFFFF"/>
          </w:rPr>
          <w:t>https://banqlkcn.haiduong.gov.vn</w:t>
        </w:r>
      </w:hyperlink>
      <w:r w:rsidRPr="009B41C6">
        <w:rPr>
          <w:rStyle w:val="Hyperlink"/>
          <w:color w:val="auto"/>
          <w:sz w:val="28"/>
          <w:szCs w:val="28"/>
          <w:u w:val="none"/>
          <w:shd w:val="clear" w:color="auto" w:fill="FFFFFF"/>
        </w:rPr>
        <w:t>;</w:t>
      </w:r>
      <w:r w:rsidRPr="009B41C6">
        <w:rPr>
          <w:rStyle w:val="Hyperlink"/>
          <w:color w:val="auto"/>
          <w:sz w:val="28"/>
          <w:szCs w:val="28"/>
          <w:u w:val="none"/>
          <w:shd w:val="clear" w:color="auto" w:fill="FFFFFF"/>
        </w:rPr>
        <w:fldChar w:fldCharType="begin"/>
      </w:r>
      <w:r w:rsidRPr="009B41C6">
        <w:rPr>
          <w:rStyle w:val="Hyperlink"/>
          <w:color w:val="auto"/>
          <w:sz w:val="28"/>
          <w:szCs w:val="28"/>
          <w:u w:val="none"/>
          <w:shd w:val="clear" w:color="auto" w:fill="FFFFFF"/>
        </w:rPr>
        <w:instrText xml:space="preserve"> HYPERLINK "</w:instrText>
      </w:r>
    </w:p>
    <w:p w14:paraId="30596E88"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instrText>https://vi.wikipedia.org</w:instrText>
      </w:r>
    </w:p>
    <w:p w14:paraId="71F22794"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instrText>https://baodautu.vn;</w:instrText>
      </w:r>
    </w:p>
    <w:p w14:paraId="71E5403D"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instrText>https://diendandoanhnghiep.vn;</w:instrText>
      </w:r>
    </w:p>
    <w:p w14:paraId="02DE5E86"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instrText>http://sct.haiduong.gov.vn;</w:instrText>
      </w:r>
    </w:p>
    <w:p w14:paraId="27DCDF9F"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instrText>https://www.haiduongtv.com.vn;</w:instrText>
      </w:r>
    </w:p>
    <w:p w14:paraId="5F7B9F4B"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instrText xml:space="preserve">https://moit.gov.vn." </w:instrText>
      </w:r>
      <w:r w:rsidRPr="009B41C6">
        <w:rPr>
          <w:rStyle w:val="Hyperlink"/>
          <w:color w:val="auto"/>
          <w:sz w:val="28"/>
          <w:szCs w:val="28"/>
          <w:u w:val="none"/>
          <w:shd w:val="clear" w:color="auto" w:fill="FFFFFF"/>
        </w:rPr>
        <w:fldChar w:fldCharType="separate"/>
      </w:r>
    </w:p>
    <w:p w14:paraId="249AEA7F"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t>https://vi.wikipedia.org</w:t>
      </w:r>
    </w:p>
    <w:p w14:paraId="6622D357"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t>https://baodautu.vn;</w:t>
      </w:r>
    </w:p>
    <w:p w14:paraId="61129C33"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t>https://diendandoanhnghiep.vn;</w:t>
      </w:r>
    </w:p>
    <w:p w14:paraId="21FF4A70"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t>http://sct.haiduong.gov.vn;</w:t>
      </w:r>
    </w:p>
    <w:p w14:paraId="59D77278"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t>https://www.haiduongtv.com.vn;</w:t>
      </w:r>
    </w:p>
    <w:p w14:paraId="394F3FE2" w14:textId="77777777" w:rsidR="00BF21D4" w:rsidRPr="009B41C6"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t>https://moit.gov.vn.</w:t>
      </w:r>
      <w:r w:rsidRPr="009B41C6">
        <w:rPr>
          <w:rStyle w:val="Hyperlink"/>
          <w:color w:val="auto"/>
          <w:sz w:val="28"/>
          <w:szCs w:val="28"/>
          <w:u w:val="none"/>
          <w:shd w:val="clear" w:color="auto" w:fill="FFFFFF"/>
        </w:rPr>
        <w:fldChar w:fldCharType="end"/>
      </w:r>
    </w:p>
    <w:p w14:paraId="0132B667" w14:textId="7A11485F" w:rsidR="00BF21D4" w:rsidRPr="009B41C6" w:rsidRDefault="00F80720"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hyperlink r:id="rId20" w:history="1">
        <w:r w:rsidR="00BF21D4" w:rsidRPr="009B41C6">
          <w:rPr>
            <w:rStyle w:val="Hyperlink"/>
            <w:color w:val="auto"/>
            <w:sz w:val="28"/>
            <w:szCs w:val="28"/>
            <w:u w:val="none"/>
            <w:shd w:val="clear" w:color="auto" w:fill="FFFFFF"/>
          </w:rPr>
          <w:t>https://thongtindoingoai.haiduong.gov.vn</w:t>
        </w:r>
      </w:hyperlink>
      <w:r w:rsidR="00BF21D4" w:rsidRPr="009B41C6">
        <w:rPr>
          <w:rStyle w:val="Hyperlink"/>
          <w:color w:val="auto"/>
          <w:sz w:val="28"/>
          <w:szCs w:val="28"/>
          <w:u w:val="none"/>
          <w:shd w:val="clear" w:color="auto" w:fill="FFFFFF"/>
        </w:rPr>
        <w:t>;</w:t>
      </w:r>
    </w:p>
    <w:p w14:paraId="56831107" w14:textId="3CFF209A" w:rsidR="00BF21D4" w:rsidRPr="009B41C6" w:rsidRDefault="00F80720"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hyperlink r:id="rId21" w:history="1">
        <w:r w:rsidR="00BF21D4" w:rsidRPr="009B41C6">
          <w:rPr>
            <w:rStyle w:val="Hyperlink"/>
            <w:color w:val="auto"/>
            <w:sz w:val="28"/>
            <w:szCs w:val="28"/>
            <w:u w:val="none"/>
            <w:shd w:val="clear" w:color="auto" w:fill="FFFFFF"/>
          </w:rPr>
          <w:t>https://ictvietnam.vn</w:t>
        </w:r>
      </w:hyperlink>
      <w:r w:rsidR="00BF21D4" w:rsidRPr="009B41C6">
        <w:rPr>
          <w:rStyle w:val="Hyperlink"/>
          <w:color w:val="auto"/>
          <w:sz w:val="28"/>
          <w:szCs w:val="28"/>
          <w:u w:val="none"/>
          <w:shd w:val="clear" w:color="auto" w:fill="FFFFFF"/>
        </w:rPr>
        <w:t>;</w:t>
      </w:r>
    </w:p>
    <w:p w14:paraId="6E0CDBF2" w14:textId="2ABA2302" w:rsidR="00BF21D4" w:rsidRPr="009B41C6" w:rsidRDefault="00F80720"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hyperlink r:id="rId22" w:history="1">
        <w:r w:rsidR="00BF21D4" w:rsidRPr="009B41C6">
          <w:rPr>
            <w:rStyle w:val="Hyperlink"/>
            <w:color w:val="auto"/>
            <w:sz w:val="28"/>
            <w:szCs w:val="28"/>
            <w:u w:val="none"/>
            <w:shd w:val="clear" w:color="auto" w:fill="FFFFFF"/>
          </w:rPr>
          <w:t>https://vneconomy.vn</w:t>
        </w:r>
      </w:hyperlink>
      <w:r w:rsidR="00BF21D4" w:rsidRPr="009B41C6">
        <w:rPr>
          <w:rStyle w:val="Hyperlink"/>
          <w:color w:val="auto"/>
          <w:sz w:val="28"/>
          <w:szCs w:val="28"/>
          <w:u w:val="none"/>
          <w:shd w:val="clear" w:color="auto" w:fill="FFFFFF"/>
        </w:rPr>
        <w:t>;</w:t>
      </w:r>
    </w:p>
    <w:p w14:paraId="1E18CEEF" w14:textId="2918BD07" w:rsidR="00BF21D4" w:rsidRPr="009B41C6" w:rsidRDefault="00F80720"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hyperlink r:id="rId23" w:history="1">
        <w:r w:rsidR="00BF21D4" w:rsidRPr="009B41C6">
          <w:rPr>
            <w:rStyle w:val="Hyperlink"/>
            <w:color w:val="auto"/>
            <w:sz w:val="28"/>
            <w:szCs w:val="28"/>
            <w:u w:val="none"/>
            <w:shd w:val="clear" w:color="auto" w:fill="FFFFFF"/>
          </w:rPr>
          <w:t>https://mpi.gov.vn</w:t>
        </w:r>
      </w:hyperlink>
      <w:r w:rsidR="00BF21D4" w:rsidRPr="009B41C6">
        <w:rPr>
          <w:rStyle w:val="Hyperlink"/>
          <w:color w:val="auto"/>
          <w:sz w:val="28"/>
          <w:szCs w:val="28"/>
          <w:u w:val="none"/>
          <w:shd w:val="clear" w:color="auto" w:fill="FFFFFF"/>
        </w:rPr>
        <w:t>;</w:t>
      </w:r>
    </w:p>
    <w:p w14:paraId="05A22C44" w14:textId="23D111D1" w:rsidR="00BF21D4" w:rsidRPr="00A052D8" w:rsidRDefault="00BF21D4" w:rsidP="00A052D8">
      <w:pPr>
        <w:pStyle w:val="ListParagraph"/>
        <w:numPr>
          <w:ilvl w:val="0"/>
          <w:numId w:val="19"/>
        </w:numPr>
        <w:tabs>
          <w:tab w:val="left" w:pos="567"/>
        </w:tabs>
        <w:spacing w:before="120" w:after="120"/>
        <w:ind w:left="426" w:hanging="426"/>
        <w:rPr>
          <w:rStyle w:val="Hyperlink"/>
          <w:color w:val="auto"/>
          <w:sz w:val="28"/>
          <w:szCs w:val="28"/>
          <w:u w:val="none"/>
          <w:shd w:val="clear" w:color="auto" w:fill="FFFFFF"/>
        </w:rPr>
      </w:pPr>
      <w:r w:rsidRPr="009B41C6">
        <w:rPr>
          <w:rStyle w:val="Hyperlink"/>
          <w:color w:val="auto"/>
          <w:sz w:val="28"/>
          <w:szCs w:val="28"/>
          <w:u w:val="none"/>
          <w:shd w:val="clear" w:color="auto" w:fill="FFFFFF"/>
        </w:rPr>
        <w:t>https://www.khucongnghiep.com.vn</w:t>
      </w:r>
      <w:r w:rsidRPr="009B41C6">
        <w:rPr>
          <w:rStyle w:val="Hyperlink"/>
          <w:color w:val="auto"/>
          <w:sz w:val="28"/>
          <w:szCs w:val="28"/>
          <w:u w:val="none"/>
          <w:shd w:val="clear" w:color="auto" w:fill="FFFFFF"/>
          <w:lang w:val="en-US"/>
        </w:rPr>
        <w:t>.</w:t>
      </w:r>
    </w:p>
    <w:p w14:paraId="23F28E93" w14:textId="2B5454A0" w:rsidR="00AD3A9A" w:rsidRPr="00AD3A9A" w:rsidRDefault="00AD3A9A" w:rsidP="00A052D8">
      <w:pPr>
        <w:pStyle w:val="Heading1"/>
      </w:pPr>
      <w:bookmarkStart w:id="189" w:name="_Toc147418794"/>
      <w:r w:rsidRPr="00AD3A9A">
        <w:lastRenderedPageBreak/>
        <w:t>PHỤ LỤC</w:t>
      </w:r>
      <w:bookmarkEnd w:id="189"/>
    </w:p>
    <w:p w14:paraId="5D3F52F1" w14:textId="4AF599A0" w:rsidR="00AD3A9A" w:rsidRPr="00AD3A9A" w:rsidRDefault="00AD3A9A" w:rsidP="00AD3A9A">
      <w:pPr>
        <w:ind w:firstLine="0"/>
        <w:rPr>
          <w:b/>
          <w:bCs/>
          <w:i/>
          <w:sz w:val="32"/>
          <w:szCs w:val="32"/>
          <w:lang w:val="en-US" w:eastAsia="x-none"/>
        </w:rPr>
      </w:pPr>
      <w:r w:rsidRPr="00AD3A9A">
        <w:rPr>
          <w:b/>
          <w:bCs/>
          <w:i/>
          <w:sz w:val="32"/>
          <w:szCs w:val="32"/>
          <w:lang w:val="en-US" w:eastAsia="x-none"/>
        </w:rPr>
        <w:t>Phụ lục 1</w:t>
      </w:r>
      <w:r w:rsidR="00DA23DA">
        <w:rPr>
          <w:b/>
          <w:bCs/>
          <w:i/>
          <w:sz w:val="32"/>
          <w:szCs w:val="32"/>
          <w:lang w:val="en-US" w:eastAsia="x-none"/>
        </w:rPr>
        <w:t>:</w:t>
      </w:r>
    </w:p>
    <w:p w14:paraId="6AEAECA7" w14:textId="77777777" w:rsidR="00AD3A9A" w:rsidRPr="002D6E4E" w:rsidRDefault="00AD3A9A" w:rsidP="00AD3A9A">
      <w:pPr>
        <w:ind w:firstLine="0"/>
        <w:jc w:val="center"/>
        <w:rPr>
          <w:b/>
          <w:bCs/>
          <w:sz w:val="32"/>
          <w:szCs w:val="32"/>
          <w:lang w:eastAsia="x-none"/>
        </w:rPr>
      </w:pPr>
      <w:r w:rsidRPr="002D6E4E">
        <w:rPr>
          <w:b/>
          <w:bCs/>
          <w:sz w:val="32"/>
          <w:szCs w:val="32"/>
          <w:lang w:eastAsia="x-none"/>
        </w:rPr>
        <w:t>BỘ CÂU HỎI KHẢO SÁT</w:t>
      </w:r>
    </w:p>
    <w:p w14:paraId="5185AE44" w14:textId="29DD853A" w:rsidR="00AD3A9A" w:rsidRPr="00760955" w:rsidRDefault="00AD3A9A" w:rsidP="00AD3A9A">
      <w:pPr>
        <w:ind w:firstLine="0"/>
        <w:jc w:val="center"/>
        <w:rPr>
          <w:b/>
          <w:bCs/>
          <w:sz w:val="28"/>
          <w:szCs w:val="28"/>
          <w:lang w:val="en-US" w:eastAsia="x-none"/>
        </w:rPr>
      </w:pPr>
      <w:r w:rsidRPr="00AD3A9A">
        <w:rPr>
          <w:b/>
          <w:bCs/>
          <w:sz w:val="28"/>
          <w:szCs w:val="28"/>
          <w:lang w:eastAsia="x-none"/>
        </w:rPr>
        <w:t>Ý KIẾN CỦA CÁN BỘ, CÔNG CHỨC, VIÊN CHỨC</w:t>
      </w:r>
      <w:r w:rsidR="00760955">
        <w:rPr>
          <w:b/>
          <w:bCs/>
          <w:sz w:val="28"/>
          <w:szCs w:val="28"/>
          <w:lang w:val="en-US" w:eastAsia="x-none"/>
        </w:rPr>
        <w:t xml:space="preserve"> VỀ HOẠT ĐỘNG ĐẨY MẠNH XUẤT KHẨU CỦA DOANH NGHIỆP TRONG KCN Ở TỈNH HẢI DƯƠNG</w:t>
      </w:r>
    </w:p>
    <w:p w14:paraId="62767108" w14:textId="77777777" w:rsidR="00AD3A9A" w:rsidRPr="00AD3A9A" w:rsidRDefault="00AD3A9A" w:rsidP="00AD3A9A">
      <w:pPr>
        <w:ind w:firstLine="709"/>
        <w:rPr>
          <w:sz w:val="28"/>
          <w:szCs w:val="28"/>
          <w:lang w:eastAsia="x-none"/>
        </w:rPr>
      </w:pPr>
      <w:r w:rsidRPr="00AD3A9A">
        <w:rPr>
          <w:sz w:val="28"/>
          <w:szCs w:val="28"/>
          <w:lang w:eastAsia="x-none"/>
        </w:rPr>
        <w:t>Xin chào quý Ông/Bà!</w:t>
      </w:r>
    </w:p>
    <w:p w14:paraId="74DB1A31" w14:textId="34F3B060" w:rsidR="00AD3A9A" w:rsidRPr="00AD3A9A" w:rsidRDefault="00AD3A9A" w:rsidP="00AD3A9A">
      <w:pPr>
        <w:ind w:firstLine="709"/>
        <w:rPr>
          <w:sz w:val="28"/>
          <w:szCs w:val="28"/>
          <w:lang w:eastAsia="x-none"/>
        </w:rPr>
      </w:pPr>
      <w:r w:rsidRPr="00AD3A9A">
        <w:rPr>
          <w:sz w:val="28"/>
          <w:szCs w:val="28"/>
          <w:lang w:eastAsia="x-none"/>
        </w:rPr>
        <w:t xml:space="preserve">Tôi là nghiên cứu sinh đang tiến hành khảo sát ý kiến của Ông/Bà về đẩy mạnh xuất khẩu cho các doanh nghiệp trong các khu công nghiệp </w:t>
      </w:r>
      <w:r w:rsidR="00760955">
        <w:rPr>
          <w:sz w:val="28"/>
          <w:szCs w:val="28"/>
          <w:lang w:val="en-US" w:eastAsia="x-none"/>
        </w:rPr>
        <w:t>(sau đây viết tắt là KCN)</w:t>
      </w:r>
      <w:r w:rsidRPr="00AD3A9A">
        <w:rPr>
          <w:sz w:val="28"/>
          <w:szCs w:val="28"/>
          <w:lang w:eastAsia="x-none"/>
        </w:rPr>
        <w:t xml:space="preserve"> ở tỉnh Hải Dương để thực hiện luận án tiến sĩ của mình với đề tài </w:t>
      </w:r>
      <w:r w:rsidRPr="00AD3A9A">
        <w:rPr>
          <w:b/>
          <w:i/>
          <w:noProof/>
          <w:sz w:val="28"/>
          <w:szCs w:val="28"/>
        </w:rPr>
        <w:t>“</w:t>
      </w:r>
      <w:r w:rsidRPr="00AD3A9A">
        <w:rPr>
          <w:b/>
          <w:bCs/>
          <w:i/>
          <w:noProof/>
          <w:sz w:val="28"/>
          <w:szCs w:val="28"/>
        </w:rPr>
        <w:t>Giải pháp đẩy mạnh xuất khẩu của các doanh nghiệp trong khu công nghiệp: Nghiên cứu thực tiễn tỉnh Hải Dương”</w:t>
      </w:r>
      <w:r w:rsidRPr="00AD3A9A">
        <w:rPr>
          <w:sz w:val="28"/>
          <w:szCs w:val="28"/>
          <w:lang w:eastAsia="x-none"/>
        </w:rPr>
        <w:t xml:space="preserve">. </w:t>
      </w:r>
    </w:p>
    <w:p w14:paraId="1488C549" w14:textId="77777777" w:rsidR="00AD3A9A" w:rsidRPr="00AD3A9A" w:rsidRDefault="00AD3A9A" w:rsidP="00AD3A9A">
      <w:pPr>
        <w:ind w:firstLine="709"/>
        <w:rPr>
          <w:sz w:val="28"/>
          <w:szCs w:val="28"/>
          <w:lang w:eastAsia="x-none"/>
        </w:rPr>
      </w:pPr>
      <w:r w:rsidRPr="00AD3A9A">
        <w:rPr>
          <w:sz w:val="28"/>
          <w:szCs w:val="28"/>
          <w:lang w:eastAsia="x-none"/>
        </w:rPr>
        <w:t xml:space="preserve">Kính đề nghị Ông/Bà vui lòng cho biết ý kiến của mình bằng cách đánh dấu (X) vào 1 ô trống tương ứng theo phương án mà Ông/Bà lựa chọn trong các câu hỏi dưới đây. </w:t>
      </w:r>
    </w:p>
    <w:p w14:paraId="5E05422E" w14:textId="2F233682" w:rsidR="00AD3A9A" w:rsidRPr="00AD3A9A" w:rsidRDefault="00AD3A9A" w:rsidP="00AD3A9A">
      <w:pPr>
        <w:ind w:firstLine="709"/>
        <w:rPr>
          <w:sz w:val="28"/>
          <w:szCs w:val="28"/>
          <w:lang w:eastAsia="x-none"/>
        </w:rPr>
      </w:pPr>
      <w:r w:rsidRPr="00AD3A9A">
        <w:rPr>
          <w:sz w:val="28"/>
          <w:szCs w:val="28"/>
          <w:lang w:eastAsia="x-none"/>
        </w:rPr>
        <w:t>Tôi cam kết rằng những thông tin cá nhân mà Ông/Bà cung cấp được hoàn toàn giữ bí mật và các câu trả lời của Ông/Bà chỉ được sử dụng cho mục đích nghiên cứu, nhận định, đánh giá về thực trạng các hoạt động đẩy mạnh xuất khẩu cho doanh nghiệp trong khu công nghiệp ở tỉnh Hải Dương.</w:t>
      </w:r>
    </w:p>
    <w:p w14:paraId="0AC8D58D" w14:textId="77777777" w:rsidR="00AD3A9A" w:rsidRPr="00AD3A9A" w:rsidRDefault="00AD3A9A" w:rsidP="00AD3A9A">
      <w:pPr>
        <w:ind w:firstLine="709"/>
        <w:rPr>
          <w:b/>
          <w:bCs/>
          <w:sz w:val="28"/>
          <w:szCs w:val="28"/>
          <w:lang w:eastAsia="x-none"/>
        </w:rPr>
      </w:pPr>
      <w:r w:rsidRPr="00AD3A9A">
        <w:rPr>
          <w:b/>
          <w:bCs/>
          <w:sz w:val="28"/>
          <w:szCs w:val="28"/>
          <w:lang w:eastAsia="x-none"/>
        </w:rPr>
        <w:t>I. THÔNG TIN CHUNG</w:t>
      </w:r>
    </w:p>
    <w:p w14:paraId="55B538D8" w14:textId="77777777" w:rsidR="00AD3A9A" w:rsidRPr="00AD3A9A" w:rsidRDefault="00AD3A9A" w:rsidP="00AD3A9A">
      <w:pPr>
        <w:ind w:firstLine="709"/>
        <w:rPr>
          <w:bCs/>
          <w:i/>
          <w:iCs/>
          <w:sz w:val="28"/>
          <w:szCs w:val="28"/>
          <w:lang w:eastAsia="x-none"/>
        </w:rPr>
      </w:pPr>
      <w:r w:rsidRPr="00AD3A9A">
        <w:rPr>
          <w:bCs/>
          <w:sz w:val="28"/>
          <w:szCs w:val="28"/>
          <w:lang w:eastAsia="x-none"/>
        </w:rPr>
        <w:t xml:space="preserve">Xin Quý Anh, Chị vui lòng cho biết một số thông tin về bản thân </w:t>
      </w:r>
      <w:r w:rsidRPr="00AD3A9A">
        <w:rPr>
          <w:bCs/>
          <w:i/>
          <w:iCs/>
          <w:sz w:val="28"/>
          <w:szCs w:val="28"/>
          <w:lang w:eastAsia="x-none"/>
        </w:rPr>
        <w:t>(thông tin không bắt buộc, chỉ nhằm mục đích thống kê và sẽ được bảo mật)</w:t>
      </w:r>
    </w:p>
    <w:p w14:paraId="2452A045" w14:textId="14CE4696" w:rsidR="00AD3A9A" w:rsidRPr="00AD3A9A" w:rsidRDefault="00AD3A9A" w:rsidP="00AD3A9A">
      <w:pPr>
        <w:ind w:firstLine="709"/>
        <w:rPr>
          <w:sz w:val="28"/>
          <w:szCs w:val="28"/>
          <w:lang w:val="en-US" w:eastAsia="x-none"/>
        </w:rPr>
      </w:pPr>
      <w:r w:rsidRPr="00AD3A9A">
        <w:rPr>
          <w:sz w:val="28"/>
          <w:szCs w:val="28"/>
          <w:lang w:eastAsia="x-none"/>
        </w:rPr>
        <w:t>Họ và tên:</w:t>
      </w:r>
      <w:r>
        <w:rPr>
          <w:sz w:val="28"/>
          <w:szCs w:val="28"/>
          <w:lang w:val="en-US" w:eastAsia="x-none"/>
        </w:rPr>
        <w:t>……………………………………………………………</w:t>
      </w:r>
    </w:p>
    <w:p w14:paraId="10DB3CD4" w14:textId="77777777" w:rsidR="00AD3A9A" w:rsidRPr="00AD3A9A" w:rsidRDefault="00AD3A9A" w:rsidP="00AD3A9A">
      <w:pPr>
        <w:ind w:firstLine="709"/>
        <w:rPr>
          <w:sz w:val="28"/>
          <w:szCs w:val="28"/>
          <w:lang w:eastAsia="x-none"/>
        </w:rPr>
      </w:pPr>
      <w:r w:rsidRPr="00AD3A9A">
        <w:rPr>
          <w:noProof/>
          <w:sz w:val="28"/>
          <w:szCs w:val="28"/>
          <w:lang w:val="en-US" w:eastAsia="en-US"/>
        </w:rPr>
        <mc:AlternateContent>
          <mc:Choice Requires="wps">
            <w:drawing>
              <wp:anchor distT="0" distB="0" distL="114300" distR="114300" simplePos="0" relativeHeight="251677696" behindDoc="0" locked="0" layoutInCell="1" allowOverlap="1" wp14:anchorId="79B852DF" wp14:editId="499A063B">
                <wp:simplePos x="0" y="0"/>
                <wp:positionH relativeFrom="column">
                  <wp:posOffset>2575150</wp:posOffset>
                </wp:positionH>
                <wp:positionV relativeFrom="paragraph">
                  <wp:posOffset>8255</wp:posOffset>
                </wp:positionV>
                <wp:extent cx="180000" cy="180000"/>
                <wp:effectExtent l="0" t="0" r="10795" b="10795"/>
                <wp:wrapNone/>
                <wp:docPr id="36" name="Rectangle 3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202.75pt;margin-top:.65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" fillcolor="white [3201]" strokecolor="black [3213]" strokeweight="1pt"/>
            </w:pict>
          </mc:Fallback>
        </mc:AlternateContent>
      </w:r>
      <w:r w:rsidRPr="00AD3A9A">
        <w:rPr>
          <w:noProof/>
          <w:sz w:val="28"/>
          <w:szCs w:val="28"/>
          <w:lang w:val="en-US" w:eastAsia="en-US"/>
        </w:rPr>
        <mc:AlternateContent>
          <mc:Choice Requires="wps">
            <w:drawing>
              <wp:anchor distT="0" distB="0" distL="114300" distR="114300" simplePos="0" relativeHeight="251676672" behindDoc="0" locked="0" layoutInCell="1" allowOverlap="1" wp14:anchorId="2F397D37" wp14:editId="4B85858A">
                <wp:simplePos x="0" y="0"/>
                <wp:positionH relativeFrom="column">
                  <wp:posOffset>1776106</wp:posOffset>
                </wp:positionH>
                <wp:positionV relativeFrom="paragraph">
                  <wp:posOffset>5015</wp:posOffset>
                </wp:positionV>
                <wp:extent cx="180000" cy="180000"/>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39.85pt;margin-top:.4pt;width:14.1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" fillcolor="white [3201]" strokecolor="black [3213]" strokeweight="1pt"/>
            </w:pict>
          </mc:Fallback>
        </mc:AlternateContent>
      </w:r>
      <w:r w:rsidRPr="00AD3A9A">
        <w:rPr>
          <w:sz w:val="28"/>
          <w:szCs w:val="28"/>
          <w:lang w:eastAsia="x-none"/>
        </w:rPr>
        <w:t>Giới tính:</w:t>
      </w:r>
      <w:r w:rsidRPr="00AD3A9A">
        <w:rPr>
          <w:sz w:val="28"/>
          <w:szCs w:val="28"/>
          <w:lang w:eastAsia="x-none"/>
        </w:rPr>
        <w:tab/>
        <w:t>Nam</w:t>
      </w:r>
      <w:r w:rsidRPr="00AD3A9A">
        <w:rPr>
          <w:sz w:val="28"/>
          <w:szCs w:val="28"/>
          <w:lang w:eastAsia="x-none"/>
        </w:rPr>
        <w:tab/>
      </w:r>
      <w:r w:rsidRPr="00AD3A9A">
        <w:rPr>
          <w:sz w:val="28"/>
          <w:szCs w:val="28"/>
          <w:lang w:eastAsia="x-none"/>
        </w:rPr>
        <w:tab/>
        <w:t xml:space="preserve">Nữ </w:t>
      </w:r>
    </w:p>
    <w:p w14:paraId="45B9489D" w14:textId="77777777" w:rsidR="00AD3A9A" w:rsidRPr="00AD3A9A" w:rsidRDefault="00AD3A9A" w:rsidP="00AD3A9A">
      <w:pPr>
        <w:ind w:firstLine="709"/>
        <w:rPr>
          <w:sz w:val="28"/>
          <w:szCs w:val="28"/>
          <w:lang w:eastAsia="x-none"/>
        </w:rPr>
      </w:pPr>
      <w:r w:rsidRPr="00AD3A9A">
        <w:rPr>
          <w:sz w:val="28"/>
          <w:szCs w:val="28"/>
          <w:lang w:eastAsia="x-none"/>
        </w:rPr>
        <w:t xml:space="preserve">Cơ quan, đơn vị công tác: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40"/>
      </w:tblGrid>
      <w:tr w:rsidR="00AD3A9A" w:rsidRPr="00AD3A9A" w14:paraId="018D3D38" w14:textId="77777777" w:rsidTr="00AD3A9A">
        <w:tc>
          <w:tcPr>
            <w:tcW w:w="7229" w:type="dxa"/>
          </w:tcPr>
          <w:p w14:paraId="70238054" w14:textId="77777777" w:rsidR="00AD3A9A" w:rsidRPr="00AD3A9A" w:rsidRDefault="00AD3A9A" w:rsidP="00AD3A9A">
            <w:pPr>
              <w:pStyle w:val="ListParagraph"/>
              <w:numPr>
                <w:ilvl w:val="0"/>
                <w:numId w:val="21"/>
              </w:numPr>
              <w:tabs>
                <w:tab w:val="left" w:pos="318"/>
              </w:tabs>
              <w:spacing w:line="360" w:lineRule="auto"/>
              <w:ind w:left="35" w:firstLine="0"/>
              <w:jc w:val="both"/>
              <w:rPr>
                <w:sz w:val="28"/>
                <w:szCs w:val="28"/>
              </w:rPr>
            </w:pPr>
            <w:r w:rsidRPr="00AD3A9A">
              <w:rPr>
                <w:sz w:val="28"/>
                <w:szCs w:val="28"/>
                <w:lang w:val="en-US"/>
              </w:rPr>
              <w:t>Ban Quản lý các Khu công nghiệp Hải Dương.</w:t>
            </w:r>
          </w:p>
        </w:tc>
        <w:tc>
          <w:tcPr>
            <w:tcW w:w="840" w:type="dxa"/>
          </w:tcPr>
          <w:p w14:paraId="1CFF19CB"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78720" behindDoc="0" locked="0" layoutInCell="1" allowOverlap="1" wp14:anchorId="5C60E1D0" wp14:editId="0BC3CADF">
                      <wp:simplePos x="0" y="0"/>
                      <wp:positionH relativeFrom="column">
                        <wp:posOffset>130810</wp:posOffset>
                      </wp:positionH>
                      <wp:positionV relativeFrom="paragraph">
                        <wp:posOffset>43485</wp:posOffset>
                      </wp:positionV>
                      <wp:extent cx="180000" cy="180000"/>
                      <wp:effectExtent l="0" t="0" r="10795" b="10795"/>
                      <wp:wrapNone/>
                      <wp:docPr id="37" name="Rectangle 3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10.3pt;margin-top:3.4pt;width:14.1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" fillcolor="white [3201]" strokecolor="black [3213]" strokeweight="1pt"/>
                  </w:pict>
                </mc:Fallback>
              </mc:AlternateContent>
            </w:r>
          </w:p>
        </w:tc>
      </w:tr>
      <w:tr w:rsidR="00AD3A9A" w:rsidRPr="00AD3A9A" w14:paraId="717C6C8B" w14:textId="77777777" w:rsidTr="00AD3A9A">
        <w:tc>
          <w:tcPr>
            <w:tcW w:w="7229" w:type="dxa"/>
          </w:tcPr>
          <w:p w14:paraId="227230DD" w14:textId="77777777" w:rsidR="00AD3A9A" w:rsidRPr="00AD3A9A" w:rsidRDefault="00AD3A9A" w:rsidP="00AD3A9A">
            <w:pPr>
              <w:pStyle w:val="ListParagraph"/>
              <w:numPr>
                <w:ilvl w:val="0"/>
                <w:numId w:val="21"/>
              </w:numPr>
              <w:tabs>
                <w:tab w:val="left" w:pos="318"/>
              </w:tabs>
              <w:spacing w:line="360" w:lineRule="auto"/>
              <w:ind w:left="35" w:firstLine="0"/>
              <w:jc w:val="both"/>
              <w:rPr>
                <w:sz w:val="28"/>
                <w:szCs w:val="28"/>
                <w:lang w:val="en-US"/>
              </w:rPr>
            </w:pPr>
            <w:r w:rsidRPr="00AD3A9A">
              <w:rPr>
                <w:sz w:val="28"/>
                <w:szCs w:val="28"/>
                <w:lang w:val="en-US"/>
              </w:rPr>
              <w:t>Sở Kế hoạch và Đầu tư Hải Dương</w:t>
            </w:r>
          </w:p>
        </w:tc>
        <w:tc>
          <w:tcPr>
            <w:tcW w:w="840" w:type="dxa"/>
          </w:tcPr>
          <w:p w14:paraId="11C94583" w14:textId="77777777" w:rsidR="00AD3A9A" w:rsidRPr="00AD3A9A" w:rsidRDefault="00AD3A9A" w:rsidP="00AD3A9A">
            <w:pPr>
              <w:spacing w:line="360" w:lineRule="auto"/>
              <w:jc w:val="both"/>
              <w:rPr>
                <w:noProof/>
                <w:sz w:val="28"/>
                <w:szCs w:val="28"/>
              </w:rPr>
            </w:pPr>
            <w:r w:rsidRPr="00AD3A9A">
              <w:rPr>
                <w:noProof/>
                <w:sz w:val="28"/>
                <w:szCs w:val="28"/>
                <w:lang w:val="en-US" w:eastAsia="en-US"/>
              </w:rPr>
              <mc:AlternateContent>
                <mc:Choice Requires="wps">
                  <w:drawing>
                    <wp:anchor distT="0" distB="0" distL="114300" distR="114300" simplePos="0" relativeHeight="251709440" behindDoc="0" locked="0" layoutInCell="1" allowOverlap="1" wp14:anchorId="714A8C79" wp14:editId="53FBF864">
                      <wp:simplePos x="0" y="0"/>
                      <wp:positionH relativeFrom="column">
                        <wp:posOffset>146050</wp:posOffset>
                      </wp:positionH>
                      <wp:positionV relativeFrom="paragraph">
                        <wp:posOffset>30785</wp:posOffset>
                      </wp:positionV>
                      <wp:extent cx="179705" cy="179705"/>
                      <wp:effectExtent l="0" t="0" r="10795" b="10795"/>
                      <wp:wrapNone/>
                      <wp:docPr id="98" name="Rectangle 98"/>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26" style="position:absolute;margin-left:11.5pt;margin-top:2.4pt;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" fillcolor="white [3201]" strokecolor="black [3213]" strokeweight="1pt"/>
                  </w:pict>
                </mc:Fallback>
              </mc:AlternateContent>
            </w:r>
          </w:p>
        </w:tc>
      </w:tr>
      <w:tr w:rsidR="00AD3A9A" w:rsidRPr="00AD3A9A" w14:paraId="06A32B8A" w14:textId="77777777" w:rsidTr="00AD3A9A">
        <w:tc>
          <w:tcPr>
            <w:tcW w:w="7229" w:type="dxa"/>
          </w:tcPr>
          <w:p w14:paraId="4D5D10A9" w14:textId="77777777" w:rsidR="00AD3A9A" w:rsidRPr="00AD3A9A" w:rsidRDefault="00AD3A9A" w:rsidP="00AD3A9A">
            <w:pPr>
              <w:pStyle w:val="ListParagraph"/>
              <w:numPr>
                <w:ilvl w:val="0"/>
                <w:numId w:val="21"/>
              </w:numPr>
              <w:tabs>
                <w:tab w:val="left" w:pos="318"/>
              </w:tabs>
              <w:spacing w:line="360" w:lineRule="auto"/>
              <w:ind w:left="35" w:firstLine="0"/>
              <w:jc w:val="both"/>
              <w:rPr>
                <w:sz w:val="28"/>
                <w:szCs w:val="28"/>
                <w:lang w:val="en-US"/>
              </w:rPr>
            </w:pPr>
            <w:r w:rsidRPr="00AD3A9A">
              <w:rPr>
                <w:sz w:val="28"/>
                <w:szCs w:val="28"/>
                <w:lang w:val="en-US"/>
              </w:rPr>
              <w:lastRenderedPageBreak/>
              <w:t>Sở Công thương Hải Dương</w:t>
            </w:r>
          </w:p>
        </w:tc>
        <w:tc>
          <w:tcPr>
            <w:tcW w:w="840" w:type="dxa"/>
          </w:tcPr>
          <w:p w14:paraId="065504BB" w14:textId="77777777" w:rsidR="00AD3A9A" w:rsidRPr="00AD3A9A" w:rsidRDefault="00AD3A9A" w:rsidP="00AD3A9A">
            <w:pPr>
              <w:spacing w:line="360" w:lineRule="auto"/>
              <w:jc w:val="both"/>
              <w:rPr>
                <w:noProof/>
                <w:sz w:val="28"/>
                <w:szCs w:val="28"/>
              </w:rPr>
            </w:pPr>
            <w:r w:rsidRPr="00AD3A9A">
              <w:rPr>
                <w:noProof/>
                <w:sz w:val="28"/>
                <w:szCs w:val="28"/>
                <w:lang w:val="en-US" w:eastAsia="en-US"/>
              </w:rPr>
              <mc:AlternateContent>
                <mc:Choice Requires="wps">
                  <w:drawing>
                    <wp:anchor distT="0" distB="0" distL="114300" distR="114300" simplePos="0" relativeHeight="251711488" behindDoc="0" locked="0" layoutInCell="1" allowOverlap="1" wp14:anchorId="0474E687" wp14:editId="13BC867D">
                      <wp:simplePos x="0" y="0"/>
                      <wp:positionH relativeFrom="column">
                        <wp:posOffset>150759</wp:posOffset>
                      </wp:positionH>
                      <wp:positionV relativeFrom="paragraph">
                        <wp:posOffset>36195</wp:posOffset>
                      </wp:positionV>
                      <wp:extent cx="179705" cy="179705"/>
                      <wp:effectExtent l="0" t="0" r="10795" b="10795"/>
                      <wp:wrapNone/>
                      <wp:docPr id="17" name="Rectangle 17"/>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1.85pt;margin-top:2.85pt;width:14.15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" fillcolor="white [3201]" strokecolor="black [3213]" strokeweight="1pt"/>
                  </w:pict>
                </mc:Fallback>
              </mc:AlternateContent>
            </w:r>
          </w:p>
        </w:tc>
      </w:tr>
    </w:tbl>
    <w:p w14:paraId="3CCA0A0D" w14:textId="77777777" w:rsidR="00AD3A9A" w:rsidRPr="00AD3A9A" w:rsidRDefault="00AD3A9A" w:rsidP="00AD3A9A">
      <w:pPr>
        <w:ind w:firstLine="709"/>
        <w:rPr>
          <w:i/>
          <w:iCs/>
          <w:sz w:val="28"/>
          <w:szCs w:val="28"/>
          <w:lang w:eastAsia="x-none"/>
        </w:rPr>
      </w:pPr>
      <w:r w:rsidRPr="00AD3A9A">
        <w:rPr>
          <w:sz w:val="28"/>
          <w:szCs w:val="28"/>
          <w:lang w:eastAsia="x-none"/>
        </w:rPr>
        <w:t xml:space="preserve">Chức vụ: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40"/>
      </w:tblGrid>
      <w:tr w:rsidR="00AD3A9A" w:rsidRPr="00AD3A9A" w14:paraId="46BC9832" w14:textId="77777777" w:rsidTr="00AD3A9A">
        <w:tc>
          <w:tcPr>
            <w:tcW w:w="7229" w:type="dxa"/>
          </w:tcPr>
          <w:p w14:paraId="2DF0620D" w14:textId="54212F73" w:rsidR="00AD3A9A" w:rsidRPr="00AD3A9A" w:rsidRDefault="00AD3A9A" w:rsidP="008E26FE">
            <w:pPr>
              <w:pStyle w:val="ListParagraph"/>
              <w:numPr>
                <w:ilvl w:val="0"/>
                <w:numId w:val="21"/>
              </w:numPr>
              <w:tabs>
                <w:tab w:val="left" w:pos="318"/>
              </w:tabs>
              <w:spacing w:line="360" w:lineRule="auto"/>
              <w:ind w:left="35" w:firstLine="0"/>
              <w:jc w:val="both"/>
              <w:rPr>
                <w:sz w:val="28"/>
                <w:szCs w:val="28"/>
              </w:rPr>
            </w:pPr>
            <w:r w:rsidRPr="00AD3A9A">
              <w:rPr>
                <w:sz w:val="28"/>
                <w:szCs w:val="28"/>
                <w:lang w:val="en-US"/>
              </w:rPr>
              <w:t>L</w:t>
            </w:r>
            <w:r w:rsidRPr="00AD3A9A">
              <w:rPr>
                <w:sz w:val="28"/>
                <w:szCs w:val="28"/>
              </w:rPr>
              <w:t xml:space="preserve">ãnh đạo cấp </w:t>
            </w:r>
            <w:r w:rsidR="008E26FE">
              <w:rPr>
                <w:sz w:val="28"/>
                <w:szCs w:val="28"/>
                <w:lang w:val="en-US"/>
              </w:rPr>
              <w:t>P</w:t>
            </w:r>
            <w:r w:rsidRPr="00AD3A9A">
              <w:rPr>
                <w:sz w:val="28"/>
                <w:szCs w:val="28"/>
              </w:rPr>
              <w:t xml:space="preserve">hòng, </w:t>
            </w:r>
            <w:r w:rsidR="008E26FE">
              <w:rPr>
                <w:sz w:val="28"/>
                <w:szCs w:val="28"/>
                <w:lang w:val="en-US"/>
              </w:rPr>
              <w:t>B</w:t>
            </w:r>
            <w:r w:rsidRPr="00AD3A9A">
              <w:rPr>
                <w:sz w:val="28"/>
                <w:szCs w:val="28"/>
              </w:rPr>
              <w:t>an và tương đương trở lên</w:t>
            </w:r>
            <w:r w:rsidRPr="00AD3A9A">
              <w:rPr>
                <w:sz w:val="28"/>
                <w:szCs w:val="28"/>
                <w:lang w:val="en-US"/>
              </w:rPr>
              <w:t xml:space="preserve"> </w:t>
            </w:r>
          </w:p>
        </w:tc>
        <w:tc>
          <w:tcPr>
            <w:tcW w:w="840" w:type="dxa"/>
          </w:tcPr>
          <w:p w14:paraId="79EE5194"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0464" behindDoc="0" locked="0" layoutInCell="1" allowOverlap="1" wp14:anchorId="42801ACA" wp14:editId="479085C2">
                      <wp:simplePos x="0" y="0"/>
                      <wp:positionH relativeFrom="column">
                        <wp:posOffset>147320</wp:posOffset>
                      </wp:positionH>
                      <wp:positionV relativeFrom="paragraph">
                        <wp:posOffset>6655</wp:posOffset>
                      </wp:positionV>
                      <wp:extent cx="179705" cy="179705"/>
                      <wp:effectExtent l="0" t="0" r="10795" b="10795"/>
                      <wp:wrapNone/>
                      <wp:docPr id="40" name="Rectangle 40"/>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11.6pt;margin-top:.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" fillcolor="white [3201]" strokecolor="black [3213]" strokeweight="1pt"/>
                  </w:pict>
                </mc:Fallback>
              </mc:AlternateContent>
            </w:r>
          </w:p>
        </w:tc>
      </w:tr>
      <w:tr w:rsidR="00AD3A9A" w:rsidRPr="00AD3A9A" w14:paraId="714E6AF0" w14:textId="77777777" w:rsidTr="00AD3A9A">
        <w:tc>
          <w:tcPr>
            <w:tcW w:w="7229" w:type="dxa"/>
          </w:tcPr>
          <w:p w14:paraId="4C27928D" w14:textId="77777777" w:rsidR="00AD3A9A" w:rsidRPr="00AD3A9A" w:rsidRDefault="00AD3A9A" w:rsidP="00AD3A9A">
            <w:pPr>
              <w:pStyle w:val="ListParagraph"/>
              <w:numPr>
                <w:ilvl w:val="0"/>
                <w:numId w:val="21"/>
              </w:numPr>
              <w:tabs>
                <w:tab w:val="left" w:pos="318"/>
              </w:tabs>
              <w:spacing w:line="360" w:lineRule="auto"/>
              <w:ind w:left="35" w:firstLine="0"/>
              <w:jc w:val="both"/>
              <w:rPr>
                <w:sz w:val="28"/>
                <w:szCs w:val="28"/>
                <w:lang w:val="en-US"/>
              </w:rPr>
            </w:pPr>
            <w:r w:rsidRPr="00AD3A9A">
              <w:rPr>
                <w:sz w:val="28"/>
                <w:szCs w:val="28"/>
                <w:lang w:val="en-US"/>
              </w:rPr>
              <w:t>Chuyên viên</w:t>
            </w:r>
          </w:p>
        </w:tc>
        <w:tc>
          <w:tcPr>
            <w:tcW w:w="840" w:type="dxa"/>
          </w:tcPr>
          <w:p w14:paraId="252E03A4" w14:textId="77777777" w:rsidR="00AD3A9A" w:rsidRPr="00AD3A9A" w:rsidRDefault="00AD3A9A" w:rsidP="00AD3A9A">
            <w:pPr>
              <w:spacing w:line="360" w:lineRule="auto"/>
              <w:jc w:val="both"/>
              <w:rPr>
                <w:noProof/>
                <w:sz w:val="28"/>
                <w:szCs w:val="28"/>
                <w:lang w:eastAsia="x-none"/>
              </w:rPr>
            </w:pPr>
            <w:r w:rsidRPr="00AD3A9A">
              <w:rPr>
                <w:noProof/>
                <w:sz w:val="28"/>
                <w:szCs w:val="28"/>
                <w:lang w:val="en-US" w:eastAsia="en-US"/>
              </w:rPr>
              <mc:AlternateContent>
                <mc:Choice Requires="wps">
                  <w:drawing>
                    <wp:anchor distT="0" distB="0" distL="114300" distR="114300" simplePos="0" relativeHeight="251679744" behindDoc="0" locked="0" layoutInCell="1" allowOverlap="1" wp14:anchorId="0E683D2B" wp14:editId="4FFF5E5B">
                      <wp:simplePos x="0" y="0"/>
                      <wp:positionH relativeFrom="column">
                        <wp:posOffset>150190</wp:posOffset>
                      </wp:positionH>
                      <wp:positionV relativeFrom="paragraph">
                        <wp:posOffset>10795</wp:posOffset>
                      </wp:positionV>
                      <wp:extent cx="180000" cy="180000"/>
                      <wp:effectExtent l="0" t="0" r="10795" b="10795"/>
                      <wp:wrapNone/>
                      <wp:docPr id="43" name="Rectangle 4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11.85pt;margin-top:.85pt;width:14.1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" fillcolor="white [3201]" strokecolor="black [3213]" strokeweight="1pt"/>
                  </w:pict>
                </mc:Fallback>
              </mc:AlternateContent>
            </w:r>
          </w:p>
        </w:tc>
      </w:tr>
    </w:tbl>
    <w:p w14:paraId="68697A83" w14:textId="77777777" w:rsidR="00AD3A9A" w:rsidRPr="00AD3A9A" w:rsidRDefault="00AD3A9A" w:rsidP="00AD3A9A">
      <w:pPr>
        <w:pStyle w:val="ListParagraph"/>
        <w:tabs>
          <w:tab w:val="left" w:pos="1134"/>
        </w:tabs>
        <w:ind w:left="709"/>
        <w:rPr>
          <w:b/>
          <w:bCs/>
          <w:sz w:val="28"/>
          <w:szCs w:val="28"/>
        </w:rPr>
      </w:pPr>
      <w:r w:rsidRPr="00AD3A9A">
        <w:rPr>
          <w:b/>
          <w:bCs/>
          <w:sz w:val="28"/>
          <w:szCs w:val="28"/>
          <w:lang w:val="en-US"/>
        </w:rPr>
        <w:t>II. NỘI DUNG CÂU HỎI</w:t>
      </w:r>
    </w:p>
    <w:p w14:paraId="318DE110" w14:textId="4FCB20F6" w:rsidR="00AD3A9A" w:rsidRPr="00DA23DA" w:rsidRDefault="00AD3A9A" w:rsidP="00AD3A9A">
      <w:pPr>
        <w:tabs>
          <w:tab w:val="left" w:pos="0"/>
        </w:tabs>
        <w:ind w:firstLine="709"/>
        <w:rPr>
          <w:bCs/>
          <w:sz w:val="28"/>
          <w:szCs w:val="28"/>
          <w:lang w:val="en-US"/>
        </w:rPr>
      </w:pPr>
      <w:r w:rsidRPr="00AD3A9A">
        <w:rPr>
          <w:b/>
          <w:bCs/>
          <w:sz w:val="28"/>
          <w:szCs w:val="28"/>
        </w:rPr>
        <w:tab/>
        <w:t xml:space="preserve">Câu hỏi 1: </w:t>
      </w:r>
      <w:r w:rsidRPr="00AD3A9A">
        <w:rPr>
          <w:bCs/>
          <w:sz w:val="28"/>
          <w:szCs w:val="28"/>
        </w:rPr>
        <w:t>Xin Ông/Bà vui lòng cho biết ý kiến của mình về sự hoàn thiện của chính s</w:t>
      </w:r>
      <w:r w:rsidR="00DA23DA">
        <w:rPr>
          <w:bCs/>
          <w:sz w:val="28"/>
          <w:szCs w:val="28"/>
        </w:rPr>
        <w:t>ách phát triển KCN của Việt Nam</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703443DF" w14:textId="77777777" w:rsidTr="00AD3A9A">
        <w:tc>
          <w:tcPr>
            <w:tcW w:w="992" w:type="dxa"/>
          </w:tcPr>
          <w:p w14:paraId="2AFFE4C0"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0768" behindDoc="0" locked="0" layoutInCell="1" allowOverlap="1" wp14:anchorId="12D3AAB1" wp14:editId="5D4815C6">
                      <wp:simplePos x="0" y="0"/>
                      <wp:positionH relativeFrom="column">
                        <wp:posOffset>147320</wp:posOffset>
                      </wp:positionH>
                      <wp:positionV relativeFrom="paragraph">
                        <wp:posOffset>33960</wp:posOffset>
                      </wp:positionV>
                      <wp:extent cx="180000" cy="180000"/>
                      <wp:effectExtent l="0" t="0" r="10795" b="10795"/>
                      <wp:wrapNone/>
                      <wp:docPr id="44" name="Rectangle 4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11.6pt;margin-top:2.65pt;width:14.1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GAyDVx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35F76D98" w14:textId="77777777" w:rsidR="00AD3A9A" w:rsidRPr="00AD3A9A" w:rsidRDefault="00AD3A9A" w:rsidP="00AD3A9A">
            <w:pPr>
              <w:spacing w:line="360" w:lineRule="auto"/>
              <w:jc w:val="both"/>
              <w:rPr>
                <w:sz w:val="28"/>
                <w:szCs w:val="28"/>
                <w:lang w:eastAsia="x-none"/>
              </w:rPr>
            </w:pPr>
            <w:r w:rsidRPr="00AD3A9A">
              <w:rPr>
                <w:sz w:val="28"/>
                <w:szCs w:val="28"/>
                <w:lang w:eastAsia="x-none"/>
              </w:rPr>
              <w:t>Đã hoàn thiện</w:t>
            </w:r>
          </w:p>
        </w:tc>
      </w:tr>
      <w:tr w:rsidR="00AD3A9A" w:rsidRPr="00AD3A9A" w14:paraId="12FB0054" w14:textId="77777777" w:rsidTr="00AD3A9A">
        <w:tc>
          <w:tcPr>
            <w:tcW w:w="992" w:type="dxa"/>
          </w:tcPr>
          <w:p w14:paraId="201CB22F"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2816" behindDoc="0" locked="0" layoutInCell="1" allowOverlap="1" wp14:anchorId="31784617" wp14:editId="6E25AF2D">
                      <wp:simplePos x="0" y="0"/>
                      <wp:positionH relativeFrom="column">
                        <wp:posOffset>144780</wp:posOffset>
                      </wp:positionH>
                      <wp:positionV relativeFrom="paragraph">
                        <wp:posOffset>23165</wp:posOffset>
                      </wp:positionV>
                      <wp:extent cx="180000" cy="180000"/>
                      <wp:effectExtent l="0" t="0" r="10795" b="10795"/>
                      <wp:wrapNone/>
                      <wp:docPr id="46" name="Rectangle 4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11.4pt;margin-top:1.8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PX/ItJ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07EC6568" w14:textId="77777777" w:rsidR="00AD3A9A" w:rsidRPr="00AD3A9A" w:rsidRDefault="00AD3A9A" w:rsidP="00AD3A9A">
            <w:pPr>
              <w:spacing w:line="360" w:lineRule="auto"/>
              <w:jc w:val="both"/>
              <w:rPr>
                <w:sz w:val="28"/>
                <w:szCs w:val="28"/>
                <w:lang w:eastAsia="x-none"/>
              </w:rPr>
            </w:pPr>
            <w:r w:rsidRPr="00AD3A9A">
              <w:rPr>
                <w:sz w:val="28"/>
                <w:szCs w:val="28"/>
                <w:lang w:eastAsia="x-none"/>
              </w:rPr>
              <w:t>Tương đối hoàn thiện</w:t>
            </w:r>
          </w:p>
        </w:tc>
      </w:tr>
      <w:tr w:rsidR="00AD3A9A" w:rsidRPr="00AD3A9A" w14:paraId="30230F51" w14:textId="77777777" w:rsidTr="00AD3A9A">
        <w:tc>
          <w:tcPr>
            <w:tcW w:w="992" w:type="dxa"/>
          </w:tcPr>
          <w:p w14:paraId="42485D2C"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3840" behindDoc="0" locked="0" layoutInCell="1" allowOverlap="1" wp14:anchorId="36BE54D9" wp14:editId="3EC9DA48">
                      <wp:simplePos x="0" y="0"/>
                      <wp:positionH relativeFrom="column">
                        <wp:posOffset>148028</wp:posOffset>
                      </wp:positionH>
                      <wp:positionV relativeFrom="paragraph">
                        <wp:posOffset>27940</wp:posOffset>
                      </wp:positionV>
                      <wp:extent cx="180000" cy="180000"/>
                      <wp:effectExtent l="0" t="0" r="10795" b="10795"/>
                      <wp:wrapNone/>
                      <wp:docPr id="18" name="Rectangle 1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1.65pt;margin-top:2.2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" fillcolor="white [3201]" strokecolor="black [3213]" strokeweight="1pt"/>
                  </w:pict>
                </mc:Fallback>
              </mc:AlternateContent>
            </w:r>
          </w:p>
        </w:tc>
        <w:tc>
          <w:tcPr>
            <w:tcW w:w="7082" w:type="dxa"/>
          </w:tcPr>
          <w:p w14:paraId="6D2B45D6" w14:textId="77777777" w:rsidR="00AD3A9A" w:rsidRPr="00AD3A9A" w:rsidRDefault="00AD3A9A" w:rsidP="00AD3A9A">
            <w:pPr>
              <w:spacing w:line="360" w:lineRule="auto"/>
              <w:jc w:val="both"/>
              <w:rPr>
                <w:sz w:val="28"/>
                <w:szCs w:val="28"/>
                <w:lang w:eastAsia="x-none"/>
              </w:rPr>
            </w:pPr>
            <w:r w:rsidRPr="00AD3A9A">
              <w:rPr>
                <w:sz w:val="28"/>
                <w:szCs w:val="28"/>
                <w:lang w:eastAsia="x-none"/>
              </w:rPr>
              <w:t>Chưa hoàn thiện</w:t>
            </w:r>
          </w:p>
        </w:tc>
      </w:tr>
      <w:tr w:rsidR="00AD3A9A" w:rsidRPr="00AD3A9A" w14:paraId="6DCC4F17" w14:textId="77777777" w:rsidTr="00AD3A9A">
        <w:tc>
          <w:tcPr>
            <w:tcW w:w="992" w:type="dxa"/>
          </w:tcPr>
          <w:p w14:paraId="4C0F518B"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1792" behindDoc="0" locked="0" layoutInCell="1" allowOverlap="1" wp14:anchorId="60C7C0A4" wp14:editId="6A362E2A">
                      <wp:simplePos x="0" y="0"/>
                      <wp:positionH relativeFrom="column">
                        <wp:posOffset>144145</wp:posOffset>
                      </wp:positionH>
                      <wp:positionV relativeFrom="paragraph">
                        <wp:posOffset>16205</wp:posOffset>
                      </wp:positionV>
                      <wp:extent cx="180000" cy="180000"/>
                      <wp:effectExtent l="0" t="0" r="10795" b="10795"/>
                      <wp:wrapNone/>
                      <wp:docPr id="45" name="Rectangle 4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11.35pt;margin-top:1.3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CKV6L2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02B82767"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520319CC" w14:textId="558CDD37" w:rsidR="00AD3A9A" w:rsidRPr="00DA23DA" w:rsidRDefault="00AD3A9A" w:rsidP="00AD3A9A">
      <w:pPr>
        <w:tabs>
          <w:tab w:val="left" w:pos="0"/>
        </w:tabs>
        <w:ind w:firstLine="709"/>
        <w:rPr>
          <w:bCs/>
          <w:sz w:val="28"/>
          <w:szCs w:val="28"/>
          <w:lang w:val="en-US"/>
        </w:rPr>
      </w:pPr>
      <w:r w:rsidRPr="00AD3A9A">
        <w:rPr>
          <w:b/>
          <w:bCs/>
          <w:sz w:val="28"/>
          <w:szCs w:val="28"/>
        </w:rPr>
        <w:tab/>
        <w:t xml:space="preserve">Câu hỏi 2: </w:t>
      </w:r>
      <w:r w:rsidRPr="00AD3A9A">
        <w:rPr>
          <w:bCs/>
          <w:sz w:val="28"/>
          <w:szCs w:val="28"/>
        </w:rPr>
        <w:t>Xin Ông/Bà vui lòng cho biết ý kiến của mình về sự hoàn thiện của chính sách ph</w:t>
      </w:r>
      <w:r w:rsidR="00DA23DA">
        <w:rPr>
          <w:bCs/>
          <w:sz w:val="28"/>
          <w:szCs w:val="28"/>
        </w:rPr>
        <w:t>át triển KCN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58CF121A" w14:textId="77777777" w:rsidTr="00AD3A9A">
        <w:tc>
          <w:tcPr>
            <w:tcW w:w="992" w:type="dxa"/>
          </w:tcPr>
          <w:p w14:paraId="5C017BDA"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2512" behindDoc="0" locked="0" layoutInCell="1" allowOverlap="1" wp14:anchorId="3B95F240" wp14:editId="027B57CC">
                      <wp:simplePos x="0" y="0"/>
                      <wp:positionH relativeFrom="column">
                        <wp:posOffset>147320</wp:posOffset>
                      </wp:positionH>
                      <wp:positionV relativeFrom="paragraph">
                        <wp:posOffset>33960</wp:posOffset>
                      </wp:positionV>
                      <wp:extent cx="180000" cy="180000"/>
                      <wp:effectExtent l="0" t="0" r="10795" b="10795"/>
                      <wp:wrapNone/>
                      <wp:docPr id="19" name="Rectangle 1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1.6pt;margin-top:2.65pt;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" fillcolor="white [3201]" strokecolor="black [3213]" strokeweight="1pt"/>
                  </w:pict>
                </mc:Fallback>
              </mc:AlternateContent>
            </w:r>
          </w:p>
        </w:tc>
        <w:tc>
          <w:tcPr>
            <w:tcW w:w="7082" w:type="dxa"/>
          </w:tcPr>
          <w:p w14:paraId="3FF944BE" w14:textId="77777777" w:rsidR="00AD3A9A" w:rsidRPr="00AD3A9A" w:rsidRDefault="00AD3A9A" w:rsidP="00AD3A9A">
            <w:pPr>
              <w:spacing w:line="360" w:lineRule="auto"/>
              <w:jc w:val="both"/>
              <w:rPr>
                <w:sz w:val="28"/>
                <w:szCs w:val="28"/>
                <w:lang w:eastAsia="x-none"/>
              </w:rPr>
            </w:pPr>
            <w:r w:rsidRPr="00AD3A9A">
              <w:rPr>
                <w:sz w:val="28"/>
                <w:szCs w:val="28"/>
                <w:lang w:eastAsia="x-none"/>
              </w:rPr>
              <w:t>Đã hoàn thiện</w:t>
            </w:r>
          </w:p>
        </w:tc>
      </w:tr>
      <w:tr w:rsidR="00AD3A9A" w:rsidRPr="00AD3A9A" w14:paraId="42730455" w14:textId="77777777" w:rsidTr="00AD3A9A">
        <w:tc>
          <w:tcPr>
            <w:tcW w:w="992" w:type="dxa"/>
          </w:tcPr>
          <w:p w14:paraId="1AF64A90"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4560" behindDoc="0" locked="0" layoutInCell="1" allowOverlap="1" wp14:anchorId="50E3D8B8" wp14:editId="4FFDD9BF">
                      <wp:simplePos x="0" y="0"/>
                      <wp:positionH relativeFrom="column">
                        <wp:posOffset>144780</wp:posOffset>
                      </wp:positionH>
                      <wp:positionV relativeFrom="paragraph">
                        <wp:posOffset>23165</wp:posOffset>
                      </wp:positionV>
                      <wp:extent cx="180000" cy="180000"/>
                      <wp:effectExtent l="0" t="0" r="10795" b="10795"/>
                      <wp:wrapNone/>
                      <wp:docPr id="39" name="Rectangle 3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11.4pt;margin-top:1.8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D6MmX5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759724FD" w14:textId="77777777" w:rsidR="00AD3A9A" w:rsidRPr="00AD3A9A" w:rsidRDefault="00AD3A9A" w:rsidP="00AD3A9A">
            <w:pPr>
              <w:spacing w:line="360" w:lineRule="auto"/>
              <w:jc w:val="both"/>
              <w:rPr>
                <w:sz w:val="28"/>
                <w:szCs w:val="28"/>
                <w:lang w:eastAsia="x-none"/>
              </w:rPr>
            </w:pPr>
            <w:r w:rsidRPr="00AD3A9A">
              <w:rPr>
                <w:sz w:val="28"/>
                <w:szCs w:val="28"/>
                <w:lang w:eastAsia="x-none"/>
              </w:rPr>
              <w:t>Tương đối hoàn thiện</w:t>
            </w:r>
          </w:p>
        </w:tc>
      </w:tr>
      <w:tr w:rsidR="00AD3A9A" w:rsidRPr="00AD3A9A" w14:paraId="5897DAFF" w14:textId="77777777" w:rsidTr="00AD3A9A">
        <w:tc>
          <w:tcPr>
            <w:tcW w:w="992" w:type="dxa"/>
          </w:tcPr>
          <w:p w14:paraId="517A0579"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5584" behindDoc="0" locked="0" layoutInCell="1" allowOverlap="1" wp14:anchorId="58974921" wp14:editId="3EDD6189">
                      <wp:simplePos x="0" y="0"/>
                      <wp:positionH relativeFrom="column">
                        <wp:posOffset>148028</wp:posOffset>
                      </wp:positionH>
                      <wp:positionV relativeFrom="paragraph">
                        <wp:posOffset>27940</wp:posOffset>
                      </wp:positionV>
                      <wp:extent cx="180000" cy="180000"/>
                      <wp:effectExtent l="0" t="0" r="10795" b="10795"/>
                      <wp:wrapNone/>
                      <wp:docPr id="41" name="Rectangle 4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11.65pt;margin-top:2.2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" fillcolor="white [3201]" strokecolor="black [3213]" strokeweight="1pt"/>
                  </w:pict>
                </mc:Fallback>
              </mc:AlternateContent>
            </w:r>
          </w:p>
        </w:tc>
        <w:tc>
          <w:tcPr>
            <w:tcW w:w="7082" w:type="dxa"/>
          </w:tcPr>
          <w:p w14:paraId="5130CF91" w14:textId="77777777" w:rsidR="00AD3A9A" w:rsidRPr="00AD3A9A" w:rsidRDefault="00AD3A9A" w:rsidP="00AD3A9A">
            <w:pPr>
              <w:spacing w:line="360" w:lineRule="auto"/>
              <w:jc w:val="both"/>
              <w:rPr>
                <w:sz w:val="28"/>
                <w:szCs w:val="28"/>
                <w:lang w:eastAsia="x-none"/>
              </w:rPr>
            </w:pPr>
            <w:r w:rsidRPr="00AD3A9A">
              <w:rPr>
                <w:sz w:val="28"/>
                <w:szCs w:val="28"/>
                <w:lang w:eastAsia="x-none"/>
              </w:rPr>
              <w:t>Chưa hoàn thiện</w:t>
            </w:r>
          </w:p>
        </w:tc>
      </w:tr>
      <w:tr w:rsidR="00AD3A9A" w:rsidRPr="00AD3A9A" w14:paraId="2050B5E6" w14:textId="77777777" w:rsidTr="00AD3A9A">
        <w:tc>
          <w:tcPr>
            <w:tcW w:w="992" w:type="dxa"/>
          </w:tcPr>
          <w:p w14:paraId="54B94300"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3536" behindDoc="0" locked="0" layoutInCell="1" allowOverlap="1" wp14:anchorId="4DF3A9D9" wp14:editId="17C7C4F3">
                      <wp:simplePos x="0" y="0"/>
                      <wp:positionH relativeFrom="column">
                        <wp:posOffset>144145</wp:posOffset>
                      </wp:positionH>
                      <wp:positionV relativeFrom="paragraph">
                        <wp:posOffset>16205</wp:posOffset>
                      </wp:positionV>
                      <wp:extent cx="180000" cy="180000"/>
                      <wp:effectExtent l="0" t="0" r="10795" b="10795"/>
                      <wp:wrapNone/>
                      <wp:docPr id="42" name="Rectangle 4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11.35pt;margin-top:1.3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CeYgwV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624C3316"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535F0967" w14:textId="37ABA063" w:rsidR="00AD3A9A" w:rsidRPr="00DA23DA" w:rsidRDefault="00AD3A9A" w:rsidP="00AD3A9A">
      <w:pPr>
        <w:tabs>
          <w:tab w:val="left" w:pos="0"/>
        </w:tabs>
        <w:ind w:firstLine="709"/>
        <w:rPr>
          <w:b/>
          <w:bCs/>
          <w:sz w:val="28"/>
          <w:szCs w:val="28"/>
          <w:lang w:val="en-US"/>
        </w:rPr>
      </w:pPr>
      <w:r w:rsidRPr="00AD3A9A">
        <w:rPr>
          <w:b/>
          <w:bCs/>
          <w:sz w:val="28"/>
          <w:szCs w:val="28"/>
        </w:rPr>
        <w:t xml:space="preserve">Câu hỏi 3: </w:t>
      </w:r>
      <w:r w:rsidRPr="00AD3A9A">
        <w:rPr>
          <w:bCs/>
          <w:sz w:val="28"/>
          <w:szCs w:val="28"/>
        </w:rPr>
        <w:t>Xin Ông/Bà vui lòng cho biết ý kiến của mình về tác động của các chính sách, công cụ, biện pháp nhằm phát triển KCN</w:t>
      </w:r>
      <w:r w:rsidR="00DA23DA">
        <w:rPr>
          <w:bCs/>
          <w:sz w:val="28"/>
          <w:szCs w:val="28"/>
        </w:rPr>
        <w:t xml:space="preserve"> ở tỉnh Hải Dương thời gian qua</w:t>
      </w:r>
      <w:r w:rsidR="00DA23DA">
        <w:rPr>
          <w:bCs/>
          <w:sz w:val="28"/>
          <w:szCs w:val="28"/>
          <w:lang w:val="en-US"/>
        </w:rPr>
        <w:t>?</w:t>
      </w:r>
    </w:p>
    <w:tbl>
      <w:tblPr>
        <w:tblStyle w:val="TableGrid"/>
        <w:tblW w:w="89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910"/>
      </w:tblGrid>
      <w:tr w:rsidR="00AD3A9A" w:rsidRPr="00AD3A9A" w14:paraId="16E0E752" w14:textId="77777777" w:rsidTr="00AD3A9A">
        <w:tc>
          <w:tcPr>
            <w:tcW w:w="992" w:type="dxa"/>
          </w:tcPr>
          <w:p w14:paraId="7FF88DE1"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4864" behindDoc="0" locked="0" layoutInCell="1" allowOverlap="1" wp14:anchorId="65DB4CF5" wp14:editId="29243310">
                      <wp:simplePos x="0" y="0"/>
                      <wp:positionH relativeFrom="column">
                        <wp:posOffset>147320</wp:posOffset>
                      </wp:positionH>
                      <wp:positionV relativeFrom="paragraph">
                        <wp:posOffset>33960</wp:posOffset>
                      </wp:positionV>
                      <wp:extent cx="180000" cy="180000"/>
                      <wp:effectExtent l="0" t="0" r="10795" b="10795"/>
                      <wp:wrapNone/>
                      <wp:docPr id="23" name="Rectangle 2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1.6pt;margin-top:2.6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D/Z7+V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910" w:type="dxa"/>
          </w:tcPr>
          <w:p w14:paraId="7D67EC4B" w14:textId="77777777" w:rsidR="00AD3A9A" w:rsidRPr="00AD3A9A" w:rsidRDefault="00AD3A9A" w:rsidP="00AD3A9A">
            <w:pPr>
              <w:spacing w:line="360" w:lineRule="auto"/>
              <w:jc w:val="both"/>
              <w:rPr>
                <w:sz w:val="28"/>
                <w:szCs w:val="28"/>
                <w:lang w:eastAsia="x-none"/>
              </w:rPr>
            </w:pPr>
            <w:r w:rsidRPr="00AD3A9A">
              <w:rPr>
                <w:sz w:val="28"/>
                <w:szCs w:val="28"/>
                <w:lang w:eastAsia="x-none"/>
              </w:rPr>
              <w:t>Đã khuyến khích mạnh mẽ sự phát triển KCN</w:t>
            </w:r>
          </w:p>
        </w:tc>
      </w:tr>
      <w:tr w:rsidR="00AD3A9A" w:rsidRPr="00AD3A9A" w14:paraId="595F8BAB" w14:textId="77777777" w:rsidTr="00AD3A9A">
        <w:tc>
          <w:tcPr>
            <w:tcW w:w="992" w:type="dxa"/>
          </w:tcPr>
          <w:p w14:paraId="4D16E1D2"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6912" behindDoc="0" locked="0" layoutInCell="1" allowOverlap="1" wp14:anchorId="6CC7C167" wp14:editId="46538F64">
                      <wp:simplePos x="0" y="0"/>
                      <wp:positionH relativeFrom="column">
                        <wp:posOffset>144780</wp:posOffset>
                      </wp:positionH>
                      <wp:positionV relativeFrom="paragraph">
                        <wp:posOffset>23165</wp:posOffset>
                      </wp:positionV>
                      <wp:extent cx="180000" cy="180000"/>
                      <wp:effectExtent l="0" t="0" r="10795" b="10795"/>
                      <wp:wrapNone/>
                      <wp:docPr id="24" name="Rectangle 2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1.4pt;margin-top:1.8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CvsQQZ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910" w:type="dxa"/>
          </w:tcPr>
          <w:p w14:paraId="01E21580" w14:textId="77777777" w:rsidR="00AD3A9A" w:rsidRPr="00AD3A9A" w:rsidRDefault="00AD3A9A" w:rsidP="00AD3A9A">
            <w:pPr>
              <w:spacing w:line="360" w:lineRule="auto"/>
              <w:jc w:val="both"/>
              <w:rPr>
                <w:sz w:val="28"/>
                <w:szCs w:val="28"/>
                <w:lang w:eastAsia="x-none"/>
              </w:rPr>
            </w:pPr>
            <w:r w:rsidRPr="00AD3A9A">
              <w:rPr>
                <w:sz w:val="28"/>
                <w:szCs w:val="28"/>
                <w:lang w:eastAsia="x-none"/>
              </w:rPr>
              <w:t>Đã khuyến khích những chưa mạnh mẽ sự phát triển KCN</w:t>
            </w:r>
          </w:p>
        </w:tc>
      </w:tr>
      <w:tr w:rsidR="00AD3A9A" w:rsidRPr="00AD3A9A" w14:paraId="6172EA4D" w14:textId="77777777" w:rsidTr="00AD3A9A">
        <w:trPr>
          <w:trHeight w:val="528"/>
        </w:trPr>
        <w:tc>
          <w:tcPr>
            <w:tcW w:w="992" w:type="dxa"/>
          </w:tcPr>
          <w:p w14:paraId="417DF37E"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7936" behindDoc="0" locked="0" layoutInCell="1" allowOverlap="1" wp14:anchorId="0EB0DCA7" wp14:editId="320DA6AB">
                      <wp:simplePos x="0" y="0"/>
                      <wp:positionH relativeFrom="column">
                        <wp:posOffset>141935</wp:posOffset>
                      </wp:positionH>
                      <wp:positionV relativeFrom="paragraph">
                        <wp:posOffset>27940</wp:posOffset>
                      </wp:positionV>
                      <wp:extent cx="180000" cy="180000"/>
                      <wp:effectExtent l="0" t="0" r="10795" b="10795"/>
                      <wp:wrapNone/>
                      <wp:docPr id="25" name="Rectangle 2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1.2pt;margin-top:2.2pt;width:14.1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6seAIAAFM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" fillcolor="white [3201]" strokecolor="black [3213]" strokeweight="1pt"/>
                  </w:pict>
                </mc:Fallback>
              </mc:AlternateContent>
            </w:r>
          </w:p>
        </w:tc>
        <w:tc>
          <w:tcPr>
            <w:tcW w:w="7910" w:type="dxa"/>
          </w:tcPr>
          <w:p w14:paraId="17F3077C" w14:textId="77777777" w:rsidR="00AD3A9A" w:rsidRPr="00AD3A9A" w:rsidRDefault="00AD3A9A" w:rsidP="00AD3A9A">
            <w:pPr>
              <w:spacing w:line="360" w:lineRule="auto"/>
              <w:jc w:val="both"/>
              <w:rPr>
                <w:sz w:val="28"/>
                <w:szCs w:val="28"/>
                <w:lang w:eastAsia="x-none"/>
              </w:rPr>
            </w:pPr>
            <w:r w:rsidRPr="00AD3A9A">
              <w:rPr>
                <w:sz w:val="28"/>
                <w:szCs w:val="28"/>
                <w:lang w:eastAsia="x-none"/>
              </w:rPr>
              <w:t>Chưa khuyến khích được sự phát triển KCN</w:t>
            </w:r>
          </w:p>
        </w:tc>
      </w:tr>
      <w:tr w:rsidR="00AD3A9A" w:rsidRPr="00AD3A9A" w14:paraId="7CBD4ADB" w14:textId="77777777" w:rsidTr="00AD3A9A">
        <w:tc>
          <w:tcPr>
            <w:tcW w:w="992" w:type="dxa"/>
          </w:tcPr>
          <w:p w14:paraId="1093660A"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5888" behindDoc="0" locked="0" layoutInCell="1" allowOverlap="1" wp14:anchorId="50BFCA35" wp14:editId="68BD3628">
                      <wp:simplePos x="0" y="0"/>
                      <wp:positionH relativeFrom="column">
                        <wp:posOffset>144145</wp:posOffset>
                      </wp:positionH>
                      <wp:positionV relativeFrom="paragraph">
                        <wp:posOffset>16205</wp:posOffset>
                      </wp:positionV>
                      <wp:extent cx="180000" cy="180000"/>
                      <wp:effectExtent l="0" t="0" r="10795" b="10795"/>
                      <wp:wrapNone/>
                      <wp:docPr id="26" name="Rectangle 2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11.35pt;margin-top:1.3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C+IW6I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910" w:type="dxa"/>
          </w:tcPr>
          <w:p w14:paraId="01BE4DDA"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04EDA947" w14:textId="596E5684" w:rsidR="00AD3A9A" w:rsidRPr="00993257" w:rsidRDefault="00AD3A9A" w:rsidP="00AD3A9A">
      <w:pPr>
        <w:tabs>
          <w:tab w:val="left" w:pos="0"/>
        </w:tabs>
        <w:rPr>
          <w:bCs/>
          <w:sz w:val="28"/>
          <w:szCs w:val="28"/>
          <w:lang w:val="en-US"/>
        </w:rPr>
      </w:pPr>
      <w:r w:rsidRPr="00AD3A9A">
        <w:rPr>
          <w:b/>
          <w:bCs/>
          <w:sz w:val="28"/>
          <w:szCs w:val="28"/>
        </w:rPr>
        <w:tab/>
        <w:t xml:space="preserve">Câu hỏi 4: </w:t>
      </w:r>
      <w:r w:rsidRPr="00AD3A9A">
        <w:rPr>
          <w:bCs/>
          <w:sz w:val="28"/>
          <w:szCs w:val="28"/>
        </w:rPr>
        <w:t>Xin Ông/Bà vui lòng cho biết ý kiến của mình về công tác quản lý KCN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341"/>
      </w:tblGrid>
      <w:tr w:rsidR="00AD3A9A" w:rsidRPr="00AD3A9A" w14:paraId="61B03674" w14:textId="77777777" w:rsidTr="00AD3A9A">
        <w:tc>
          <w:tcPr>
            <w:tcW w:w="992" w:type="dxa"/>
          </w:tcPr>
          <w:p w14:paraId="2C83BA9F"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8896" behindDoc="0" locked="0" layoutInCell="1" allowOverlap="1" wp14:anchorId="3DD393BE" wp14:editId="78D7B97C">
                      <wp:simplePos x="0" y="0"/>
                      <wp:positionH relativeFrom="column">
                        <wp:posOffset>147320</wp:posOffset>
                      </wp:positionH>
                      <wp:positionV relativeFrom="paragraph">
                        <wp:posOffset>18720</wp:posOffset>
                      </wp:positionV>
                      <wp:extent cx="180000" cy="180000"/>
                      <wp:effectExtent l="0" t="0" r="10795" b="10795"/>
                      <wp:wrapNone/>
                      <wp:docPr id="50" name="Rectangle 5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11.6pt;margin-top:1.45pt;width:14.15pt;height:14.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bbeAIAAFM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" fillcolor="white [3201]" strokecolor="black [3213]" strokeweight="1pt"/>
                  </w:pict>
                </mc:Fallback>
              </mc:AlternateContent>
            </w:r>
          </w:p>
        </w:tc>
        <w:tc>
          <w:tcPr>
            <w:tcW w:w="7626" w:type="dxa"/>
          </w:tcPr>
          <w:p w14:paraId="549B3795" w14:textId="77777777" w:rsidR="00AD3A9A" w:rsidRPr="00AD3A9A" w:rsidRDefault="00AD3A9A" w:rsidP="00AD3A9A">
            <w:pPr>
              <w:spacing w:line="360" w:lineRule="auto"/>
              <w:jc w:val="both"/>
              <w:rPr>
                <w:sz w:val="28"/>
                <w:szCs w:val="28"/>
                <w:lang w:eastAsia="x-none"/>
              </w:rPr>
            </w:pPr>
            <w:r w:rsidRPr="00AD3A9A">
              <w:rPr>
                <w:sz w:val="28"/>
                <w:szCs w:val="28"/>
                <w:lang w:eastAsia="x-none"/>
              </w:rPr>
              <w:t>Đã hoàn thiện</w:t>
            </w:r>
          </w:p>
        </w:tc>
      </w:tr>
      <w:tr w:rsidR="00AD3A9A" w:rsidRPr="00AD3A9A" w14:paraId="14B02CF2" w14:textId="77777777" w:rsidTr="00AD3A9A">
        <w:tc>
          <w:tcPr>
            <w:tcW w:w="992" w:type="dxa"/>
          </w:tcPr>
          <w:p w14:paraId="4025EC7D"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30944" behindDoc="0" locked="0" layoutInCell="1" allowOverlap="1" wp14:anchorId="06F3C59C" wp14:editId="50F09304">
                      <wp:simplePos x="0" y="0"/>
                      <wp:positionH relativeFrom="column">
                        <wp:posOffset>144780</wp:posOffset>
                      </wp:positionH>
                      <wp:positionV relativeFrom="paragraph">
                        <wp:posOffset>15545</wp:posOffset>
                      </wp:positionV>
                      <wp:extent cx="180000" cy="180000"/>
                      <wp:effectExtent l="0" t="0" r="10795" b="10795"/>
                      <wp:wrapNone/>
                      <wp:docPr id="51" name="Rectangle 5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11.4pt;margin-top:1.2pt;width:14.15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" fillcolor="white [3201]" strokecolor="black [3213]" strokeweight="1pt"/>
                  </w:pict>
                </mc:Fallback>
              </mc:AlternateContent>
            </w:r>
          </w:p>
        </w:tc>
        <w:tc>
          <w:tcPr>
            <w:tcW w:w="7626" w:type="dxa"/>
          </w:tcPr>
          <w:p w14:paraId="09EE43EA" w14:textId="77777777" w:rsidR="00AD3A9A" w:rsidRPr="00AD3A9A" w:rsidRDefault="00AD3A9A" w:rsidP="00AD3A9A">
            <w:pPr>
              <w:spacing w:line="360" w:lineRule="auto"/>
              <w:jc w:val="both"/>
              <w:rPr>
                <w:sz w:val="28"/>
                <w:szCs w:val="28"/>
                <w:lang w:eastAsia="x-none"/>
              </w:rPr>
            </w:pPr>
            <w:r w:rsidRPr="00AD3A9A">
              <w:rPr>
                <w:sz w:val="28"/>
                <w:szCs w:val="28"/>
                <w:lang w:eastAsia="x-none"/>
              </w:rPr>
              <w:t>Khá hoàn thiện</w:t>
            </w:r>
          </w:p>
        </w:tc>
      </w:tr>
      <w:tr w:rsidR="00AD3A9A" w:rsidRPr="00AD3A9A" w14:paraId="4ABFA444" w14:textId="77777777" w:rsidTr="00AD3A9A">
        <w:tc>
          <w:tcPr>
            <w:tcW w:w="992" w:type="dxa"/>
          </w:tcPr>
          <w:p w14:paraId="45B8F796"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w:lastRenderedPageBreak/>
              <mc:AlternateContent>
                <mc:Choice Requires="wps">
                  <w:drawing>
                    <wp:anchor distT="0" distB="0" distL="114300" distR="114300" simplePos="0" relativeHeight="251731968" behindDoc="0" locked="0" layoutInCell="1" allowOverlap="1" wp14:anchorId="3844D3C6" wp14:editId="437D2C2B">
                      <wp:simplePos x="0" y="0"/>
                      <wp:positionH relativeFrom="column">
                        <wp:posOffset>134620</wp:posOffset>
                      </wp:positionH>
                      <wp:positionV relativeFrom="paragraph">
                        <wp:posOffset>13005</wp:posOffset>
                      </wp:positionV>
                      <wp:extent cx="180000" cy="180000"/>
                      <wp:effectExtent l="0" t="0" r="10795" b="10795"/>
                      <wp:wrapNone/>
                      <wp:docPr id="52" name="Rectangle 5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10.6pt;margin-top:1pt;width:14.15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lVeAIAAFM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" fillcolor="white [3201]" strokecolor="black [3213]" strokeweight="1pt"/>
                  </w:pict>
                </mc:Fallback>
              </mc:AlternateContent>
            </w:r>
          </w:p>
        </w:tc>
        <w:tc>
          <w:tcPr>
            <w:tcW w:w="7626" w:type="dxa"/>
          </w:tcPr>
          <w:p w14:paraId="63FF0DC1" w14:textId="77777777" w:rsidR="00AD3A9A" w:rsidRPr="00AD3A9A" w:rsidRDefault="00AD3A9A" w:rsidP="00AD3A9A">
            <w:pPr>
              <w:spacing w:line="360" w:lineRule="auto"/>
              <w:jc w:val="both"/>
              <w:rPr>
                <w:sz w:val="28"/>
                <w:szCs w:val="28"/>
                <w:lang w:eastAsia="x-none"/>
              </w:rPr>
            </w:pPr>
            <w:r w:rsidRPr="00AD3A9A">
              <w:rPr>
                <w:sz w:val="28"/>
                <w:szCs w:val="28"/>
                <w:lang w:eastAsia="x-none"/>
              </w:rPr>
              <w:t>Chưa hoàn thiện</w:t>
            </w:r>
          </w:p>
        </w:tc>
      </w:tr>
      <w:tr w:rsidR="00AD3A9A" w:rsidRPr="00AD3A9A" w14:paraId="64A95B57" w14:textId="77777777" w:rsidTr="00AD3A9A">
        <w:tc>
          <w:tcPr>
            <w:tcW w:w="992" w:type="dxa"/>
          </w:tcPr>
          <w:p w14:paraId="350DA7E9"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9920" behindDoc="0" locked="0" layoutInCell="1" allowOverlap="1" wp14:anchorId="34145446" wp14:editId="0AF1D56E">
                      <wp:simplePos x="0" y="0"/>
                      <wp:positionH relativeFrom="column">
                        <wp:posOffset>148590</wp:posOffset>
                      </wp:positionH>
                      <wp:positionV relativeFrom="paragraph">
                        <wp:posOffset>14935</wp:posOffset>
                      </wp:positionV>
                      <wp:extent cx="180000" cy="180000"/>
                      <wp:effectExtent l="0" t="0" r="10795" b="10795"/>
                      <wp:wrapNone/>
                      <wp:docPr id="53" name="Rectangle 5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1.7pt;margin-top:1.2pt;width:14.15pt;height:14.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" fillcolor="white [3201]" strokecolor="black [3213]" strokeweight="1pt"/>
                  </w:pict>
                </mc:Fallback>
              </mc:AlternateContent>
            </w:r>
          </w:p>
        </w:tc>
        <w:tc>
          <w:tcPr>
            <w:tcW w:w="7626" w:type="dxa"/>
          </w:tcPr>
          <w:p w14:paraId="67EF5C00"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502215A9" w14:textId="29862CD2" w:rsidR="00AD3A9A" w:rsidRPr="00993257" w:rsidRDefault="00AD3A9A" w:rsidP="00AD3A9A">
      <w:pPr>
        <w:tabs>
          <w:tab w:val="left" w:pos="0"/>
        </w:tabs>
        <w:ind w:firstLine="709"/>
        <w:rPr>
          <w:bCs/>
          <w:sz w:val="28"/>
          <w:szCs w:val="28"/>
          <w:lang w:val="en-US"/>
        </w:rPr>
      </w:pPr>
      <w:r w:rsidRPr="00AD3A9A">
        <w:rPr>
          <w:b/>
          <w:bCs/>
          <w:sz w:val="28"/>
          <w:szCs w:val="28"/>
        </w:rPr>
        <w:t xml:space="preserve">Câu hỏi 5: </w:t>
      </w:r>
      <w:r w:rsidRPr="00AD3A9A">
        <w:rPr>
          <w:bCs/>
          <w:sz w:val="28"/>
          <w:szCs w:val="28"/>
        </w:rPr>
        <w:t>Xin Ông/Bà vui lòng cho biết ý kiến của mình về sự phù hợp với thực tiễn của chính sách thu hút các doanh nghiệp vào hoạt động trong các KCN ở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26514721" w14:textId="77777777" w:rsidTr="00AD3A9A">
        <w:tc>
          <w:tcPr>
            <w:tcW w:w="992" w:type="dxa"/>
          </w:tcPr>
          <w:p w14:paraId="46A5D44D"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8960" behindDoc="0" locked="0" layoutInCell="1" allowOverlap="1" wp14:anchorId="7A9581D3" wp14:editId="54A26394">
                      <wp:simplePos x="0" y="0"/>
                      <wp:positionH relativeFrom="column">
                        <wp:posOffset>147320</wp:posOffset>
                      </wp:positionH>
                      <wp:positionV relativeFrom="paragraph">
                        <wp:posOffset>33960</wp:posOffset>
                      </wp:positionV>
                      <wp:extent cx="180000" cy="180000"/>
                      <wp:effectExtent l="0" t="0" r="10795" b="10795"/>
                      <wp:wrapNone/>
                      <wp:docPr id="27" name="Rectangle 2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11.6pt;margin-top:2.65pt;width:14.1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FREwSJ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62CE7AFE" w14:textId="77777777" w:rsidR="00AD3A9A" w:rsidRPr="00AD3A9A" w:rsidRDefault="00AD3A9A" w:rsidP="00AD3A9A">
            <w:pPr>
              <w:spacing w:line="360" w:lineRule="auto"/>
              <w:jc w:val="both"/>
              <w:rPr>
                <w:sz w:val="28"/>
                <w:szCs w:val="28"/>
                <w:lang w:eastAsia="x-none"/>
              </w:rPr>
            </w:pPr>
            <w:r w:rsidRPr="00AD3A9A">
              <w:rPr>
                <w:sz w:val="28"/>
                <w:szCs w:val="28"/>
                <w:lang w:eastAsia="x-none"/>
              </w:rPr>
              <w:t>Hoàn toàn phù hợp</w:t>
            </w:r>
          </w:p>
        </w:tc>
      </w:tr>
      <w:tr w:rsidR="00AD3A9A" w:rsidRPr="00AD3A9A" w14:paraId="59731DF9" w14:textId="77777777" w:rsidTr="00AD3A9A">
        <w:tc>
          <w:tcPr>
            <w:tcW w:w="992" w:type="dxa"/>
          </w:tcPr>
          <w:p w14:paraId="17228333"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1008" behindDoc="0" locked="0" layoutInCell="1" allowOverlap="1" wp14:anchorId="74D2FC34" wp14:editId="5D22561E">
                      <wp:simplePos x="0" y="0"/>
                      <wp:positionH relativeFrom="column">
                        <wp:posOffset>144780</wp:posOffset>
                      </wp:positionH>
                      <wp:positionV relativeFrom="paragraph">
                        <wp:posOffset>23165</wp:posOffset>
                      </wp:positionV>
                      <wp:extent cx="180000" cy="180000"/>
                      <wp:effectExtent l="0" t="0" r="10795" b="10795"/>
                      <wp:wrapNone/>
                      <wp:docPr id="28" name="Rectangle 2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1.4pt;margin-top:1.8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" fillcolor="white [3201]" strokecolor="black [3213]" strokeweight="1pt"/>
                  </w:pict>
                </mc:Fallback>
              </mc:AlternateContent>
            </w:r>
          </w:p>
        </w:tc>
        <w:tc>
          <w:tcPr>
            <w:tcW w:w="7082" w:type="dxa"/>
          </w:tcPr>
          <w:p w14:paraId="220FF693" w14:textId="77777777" w:rsidR="00AD3A9A" w:rsidRPr="00AD3A9A" w:rsidRDefault="00AD3A9A" w:rsidP="00AD3A9A">
            <w:pPr>
              <w:spacing w:line="360" w:lineRule="auto"/>
              <w:jc w:val="both"/>
              <w:rPr>
                <w:sz w:val="28"/>
                <w:szCs w:val="28"/>
                <w:lang w:eastAsia="x-none"/>
              </w:rPr>
            </w:pPr>
            <w:r w:rsidRPr="00AD3A9A">
              <w:rPr>
                <w:sz w:val="28"/>
                <w:szCs w:val="28"/>
                <w:lang w:eastAsia="x-none"/>
              </w:rPr>
              <w:t>Chưa hoàn toàn phù hợp</w:t>
            </w:r>
          </w:p>
        </w:tc>
      </w:tr>
      <w:tr w:rsidR="00AD3A9A" w:rsidRPr="00AD3A9A" w14:paraId="6E94CDC8" w14:textId="77777777" w:rsidTr="00AD3A9A">
        <w:tc>
          <w:tcPr>
            <w:tcW w:w="992" w:type="dxa"/>
          </w:tcPr>
          <w:p w14:paraId="3051B89E"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2032" behindDoc="0" locked="0" layoutInCell="1" allowOverlap="1" wp14:anchorId="094EA713" wp14:editId="296C4624">
                      <wp:simplePos x="0" y="0"/>
                      <wp:positionH relativeFrom="column">
                        <wp:posOffset>134620</wp:posOffset>
                      </wp:positionH>
                      <wp:positionV relativeFrom="paragraph">
                        <wp:posOffset>28245</wp:posOffset>
                      </wp:positionV>
                      <wp:extent cx="180000" cy="180000"/>
                      <wp:effectExtent l="0" t="0" r="10795" b="10795"/>
                      <wp:wrapNone/>
                      <wp:docPr id="29" name="Rectangle 2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10.6pt;margin-top:2.2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A9KOw+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4A245319" w14:textId="77777777" w:rsidR="00AD3A9A" w:rsidRPr="00AD3A9A" w:rsidRDefault="00AD3A9A" w:rsidP="00AD3A9A">
            <w:pPr>
              <w:spacing w:line="360" w:lineRule="auto"/>
              <w:jc w:val="both"/>
              <w:rPr>
                <w:sz w:val="28"/>
                <w:szCs w:val="28"/>
                <w:lang w:eastAsia="x-none"/>
              </w:rPr>
            </w:pPr>
            <w:r w:rsidRPr="00AD3A9A">
              <w:rPr>
                <w:sz w:val="28"/>
                <w:szCs w:val="28"/>
                <w:lang w:eastAsia="x-none"/>
              </w:rPr>
              <w:t>Chưa phù hợp</w:t>
            </w:r>
          </w:p>
        </w:tc>
      </w:tr>
      <w:tr w:rsidR="00AD3A9A" w:rsidRPr="00AD3A9A" w14:paraId="56B23097" w14:textId="77777777" w:rsidTr="00AD3A9A">
        <w:tc>
          <w:tcPr>
            <w:tcW w:w="992" w:type="dxa"/>
          </w:tcPr>
          <w:p w14:paraId="5DA75A7B"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89984" behindDoc="0" locked="0" layoutInCell="1" allowOverlap="1" wp14:anchorId="39CB9C6F" wp14:editId="533D217E">
                      <wp:simplePos x="0" y="0"/>
                      <wp:positionH relativeFrom="column">
                        <wp:posOffset>144145</wp:posOffset>
                      </wp:positionH>
                      <wp:positionV relativeFrom="paragraph">
                        <wp:posOffset>16205</wp:posOffset>
                      </wp:positionV>
                      <wp:extent cx="180000" cy="180000"/>
                      <wp:effectExtent l="0" t="0" r="10795" b="10795"/>
                      <wp:wrapNone/>
                      <wp:docPr id="30" name="Rectangle 3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11.35pt;margin-top:1.3pt;width:14.1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BD1RqB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7846FF04"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0CFEFF87" w14:textId="1734C68D" w:rsidR="00AD3A9A" w:rsidRPr="00DA23DA" w:rsidRDefault="00AD3A9A" w:rsidP="00AD3A9A">
      <w:pPr>
        <w:tabs>
          <w:tab w:val="left" w:pos="0"/>
        </w:tabs>
        <w:ind w:firstLine="709"/>
        <w:rPr>
          <w:b/>
          <w:bCs/>
          <w:sz w:val="28"/>
          <w:szCs w:val="28"/>
          <w:lang w:val="en-US"/>
        </w:rPr>
      </w:pPr>
      <w:r w:rsidRPr="00AD3A9A">
        <w:rPr>
          <w:b/>
          <w:bCs/>
          <w:sz w:val="28"/>
          <w:szCs w:val="28"/>
        </w:rPr>
        <w:tab/>
        <w:t xml:space="preserve">Câu hỏi 6: </w:t>
      </w:r>
      <w:r w:rsidRPr="00AD3A9A">
        <w:rPr>
          <w:bCs/>
          <w:sz w:val="28"/>
          <w:szCs w:val="28"/>
        </w:rPr>
        <w:t>Xin Ông/Bà vui lòng cho biết ý kiến của mình về hiệu quả của chính sách thu hút các doanh nghiệp đầu tư vào sản xuất, kinh doanh trong các K</w:t>
      </w:r>
      <w:r w:rsidR="00DA23DA">
        <w:rPr>
          <w:bCs/>
          <w:sz w:val="28"/>
          <w:szCs w:val="28"/>
        </w:rPr>
        <w:t>CN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1C17F973" w14:textId="77777777" w:rsidTr="00AD3A9A">
        <w:tc>
          <w:tcPr>
            <w:tcW w:w="992" w:type="dxa"/>
          </w:tcPr>
          <w:p w14:paraId="2D9D9C62"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3056" behindDoc="0" locked="0" layoutInCell="1" allowOverlap="1" wp14:anchorId="6B3AD070" wp14:editId="4A5B4795">
                      <wp:simplePos x="0" y="0"/>
                      <wp:positionH relativeFrom="column">
                        <wp:posOffset>147320</wp:posOffset>
                      </wp:positionH>
                      <wp:positionV relativeFrom="paragraph">
                        <wp:posOffset>33960</wp:posOffset>
                      </wp:positionV>
                      <wp:extent cx="180000" cy="180000"/>
                      <wp:effectExtent l="0" t="0" r="10795" b="10795"/>
                      <wp:wrapNone/>
                      <wp:docPr id="31" name="Rectangle 3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11.6pt;margin-top:2.65pt;width:14.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" fillcolor="white [3201]" strokecolor="black [3213]" strokeweight="1pt"/>
                  </w:pict>
                </mc:Fallback>
              </mc:AlternateContent>
            </w:r>
          </w:p>
        </w:tc>
        <w:tc>
          <w:tcPr>
            <w:tcW w:w="7082" w:type="dxa"/>
          </w:tcPr>
          <w:p w14:paraId="12853A3D" w14:textId="77777777" w:rsidR="00AD3A9A" w:rsidRPr="00AD3A9A" w:rsidRDefault="00AD3A9A" w:rsidP="00AD3A9A">
            <w:pPr>
              <w:spacing w:line="360" w:lineRule="auto"/>
              <w:jc w:val="both"/>
              <w:rPr>
                <w:sz w:val="28"/>
                <w:szCs w:val="28"/>
                <w:lang w:eastAsia="x-none"/>
              </w:rPr>
            </w:pPr>
            <w:r w:rsidRPr="00AD3A9A">
              <w:rPr>
                <w:sz w:val="28"/>
                <w:szCs w:val="28"/>
                <w:lang w:eastAsia="x-none"/>
              </w:rPr>
              <w:t>Đã đạt được hiệu quả cao</w:t>
            </w:r>
          </w:p>
        </w:tc>
      </w:tr>
      <w:tr w:rsidR="00AD3A9A" w:rsidRPr="00AD3A9A" w14:paraId="7E6B3E90" w14:textId="77777777" w:rsidTr="00AD3A9A">
        <w:tc>
          <w:tcPr>
            <w:tcW w:w="992" w:type="dxa"/>
          </w:tcPr>
          <w:p w14:paraId="5EC96899"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5104" behindDoc="0" locked="0" layoutInCell="1" allowOverlap="1" wp14:anchorId="2AD5F260" wp14:editId="6CC01F25">
                      <wp:simplePos x="0" y="0"/>
                      <wp:positionH relativeFrom="column">
                        <wp:posOffset>144780</wp:posOffset>
                      </wp:positionH>
                      <wp:positionV relativeFrom="paragraph">
                        <wp:posOffset>23165</wp:posOffset>
                      </wp:positionV>
                      <wp:extent cx="180000" cy="180000"/>
                      <wp:effectExtent l="0" t="0" r="10795" b="10795"/>
                      <wp:wrapNone/>
                      <wp:docPr id="32" name="Rectangle 3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11.4pt;margin-top:1.8pt;width:14.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NYYNQ9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6FBE9BC8" w14:textId="77777777" w:rsidR="00AD3A9A" w:rsidRPr="00AD3A9A" w:rsidRDefault="00AD3A9A" w:rsidP="00AD3A9A">
            <w:pPr>
              <w:spacing w:line="360" w:lineRule="auto"/>
              <w:jc w:val="both"/>
              <w:rPr>
                <w:sz w:val="28"/>
                <w:szCs w:val="28"/>
                <w:lang w:eastAsia="x-none"/>
              </w:rPr>
            </w:pPr>
            <w:r w:rsidRPr="00AD3A9A">
              <w:rPr>
                <w:sz w:val="28"/>
                <w:szCs w:val="28"/>
                <w:lang w:eastAsia="x-none"/>
              </w:rPr>
              <w:t>Hiệu quả chưa cao</w:t>
            </w:r>
          </w:p>
        </w:tc>
      </w:tr>
      <w:tr w:rsidR="00AD3A9A" w:rsidRPr="00AD3A9A" w14:paraId="7E0FF396" w14:textId="77777777" w:rsidTr="00AD3A9A">
        <w:tc>
          <w:tcPr>
            <w:tcW w:w="992" w:type="dxa"/>
          </w:tcPr>
          <w:p w14:paraId="734C24B4"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6128" behindDoc="0" locked="0" layoutInCell="1" allowOverlap="1" wp14:anchorId="2177B937" wp14:editId="090946AE">
                      <wp:simplePos x="0" y="0"/>
                      <wp:positionH relativeFrom="column">
                        <wp:posOffset>134620</wp:posOffset>
                      </wp:positionH>
                      <wp:positionV relativeFrom="paragraph">
                        <wp:posOffset>28245</wp:posOffset>
                      </wp:positionV>
                      <wp:extent cx="180000" cy="180000"/>
                      <wp:effectExtent l="0" t="0" r="10795" b="10795"/>
                      <wp:wrapNone/>
                      <wp:docPr id="33" name="Rectangle 3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10.6pt;margin-top:2.2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A8fZql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4B28FA1C" w14:textId="77777777" w:rsidR="00AD3A9A" w:rsidRPr="00AD3A9A" w:rsidRDefault="00AD3A9A" w:rsidP="00AD3A9A">
            <w:pPr>
              <w:spacing w:line="360" w:lineRule="auto"/>
              <w:jc w:val="both"/>
              <w:rPr>
                <w:sz w:val="28"/>
                <w:szCs w:val="28"/>
                <w:lang w:eastAsia="x-none"/>
              </w:rPr>
            </w:pPr>
            <w:r w:rsidRPr="00AD3A9A">
              <w:rPr>
                <w:sz w:val="28"/>
                <w:szCs w:val="28"/>
                <w:lang w:eastAsia="x-none"/>
              </w:rPr>
              <w:t>Chưa đạt được hiệu quả</w:t>
            </w:r>
          </w:p>
        </w:tc>
      </w:tr>
      <w:tr w:rsidR="00AD3A9A" w:rsidRPr="00AD3A9A" w14:paraId="0842240F" w14:textId="77777777" w:rsidTr="00AD3A9A">
        <w:tc>
          <w:tcPr>
            <w:tcW w:w="992" w:type="dxa"/>
          </w:tcPr>
          <w:p w14:paraId="4500C584"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4080" behindDoc="0" locked="0" layoutInCell="1" allowOverlap="1" wp14:anchorId="43E93091" wp14:editId="63F8FCB8">
                      <wp:simplePos x="0" y="0"/>
                      <wp:positionH relativeFrom="column">
                        <wp:posOffset>144145</wp:posOffset>
                      </wp:positionH>
                      <wp:positionV relativeFrom="paragraph">
                        <wp:posOffset>16205</wp:posOffset>
                      </wp:positionV>
                      <wp:extent cx="180000" cy="180000"/>
                      <wp:effectExtent l="0" t="0" r="10795" b="10795"/>
                      <wp:wrapNone/>
                      <wp:docPr id="34" name="Rectangle 3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11.35pt;margin-top:1.3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AoSDRG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49A634BD"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6C6E0E6A" w14:textId="10D3F549" w:rsidR="00AD3A9A" w:rsidRPr="00DA23DA" w:rsidRDefault="00AD3A9A" w:rsidP="00AD3A9A">
      <w:pPr>
        <w:tabs>
          <w:tab w:val="left" w:pos="0"/>
        </w:tabs>
        <w:ind w:firstLine="709"/>
        <w:rPr>
          <w:b/>
          <w:bCs/>
          <w:sz w:val="28"/>
          <w:szCs w:val="28"/>
          <w:lang w:val="en-US"/>
        </w:rPr>
      </w:pPr>
      <w:r w:rsidRPr="00AD3A9A">
        <w:rPr>
          <w:b/>
          <w:bCs/>
          <w:sz w:val="28"/>
          <w:szCs w:val="28"/>
        </w:rPr>
        <w:tab/>
        <w:t xml:space="preserve">Câu hỏi 7: </w:t>
      </w:r>
      <w:r w:rsidRPr="00AD3A9A">
        <w:rPr>
          <w:bCs/>
          <w:sz w:val="28"/>
          <w:szCs w:val="28"/>
        </w:rPr>
        <w:t>Xin Ông/Bà vui lòng cho biết ý kiến của mình về công tác xúc tiến đầu tư</w:t>
      </w:r>
      <w:r w:rsidR="00DA23DA">
        <w:rPr>
          <w:bCs/>
          <w:sz w:val="28"/>
          <w:szCs w:val="28"/>
        </w:rPr>
        <w:t xml:space="preserve"> vào các KCN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04E2DA82" w14:textId="77777777" w:rsidTr="00AD3A9A">
        <w:tc>
          <w:tcPr>
            <w:tcW w:w="992" w:type="dxa"/>
          </w:tcPr>
          <w:p w14:paraId="552BF6D6"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6608" behindDoc="0" locked="0" layoutInCell="1" allowOverlap="1" wp14:anchorId="62041B13" wp14:editId="528F87E2">
                      <wp:simplePos x="0" y="0"/>
                      <wp:positionH relativeFrom="column">
                        <wp:posOffset>147320</wp:posOffset>
                      </wp:positionH>
                      <wp:positionV relativeFrom="paragraph">
                        <wp:posOffset>33960</wp:posOffset>
                      </wp:positionV>
                      <wp:extent cx="180000" cy="180000"/>
                      <wp:effectExtent l="0" t="0" r="10795" b="10795"/>
                      <wp:wrapNone/>
                      <wp:docPr id="35" name="Rectangle 3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11.6pt;margin-top:2.6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MItm+x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12A95306" w14:textId="77777777" w:rsidR="00AD3A9A" w:rsidRPr="00AD3A9A" w:rsidRDefault="00AD3A9A" w:rsidP="00AD3A9A">
            <w:pPr>
              <w:spacing w:line="360" w:lineRule="auto"/>
              <w:jc w:val="both"/>
              <w:rPr>
                <w:sz w:val="28"/>
                <w:szCs w:val="28"/>
                <w:lang w:eastAsia="x-none"/>
              </w:rPr>
            </w:pPr>
            <w:r w:rsidRPr="00AD3A9A">
              <w:rPr>
                <w:sz w:val="28"/>
                <w:szCs w:val="28"/>
                <w:lang w:eastAsia="x-none"/>
              </w:rPr>
              <w:t>Được thực hiện rất tốt</w:t>
            </w:r>
          </w:p>
        </w:tc>
      </w:tr>
      <w:tr w:rsidR="00AD3A9A" w:rsidRPr="00AD3A9A" w14:paraId="316E54D6" w14:textId="77777777" w:rsidTr="00AD3A9A">
        <w:tc>
          <w:tcPr>
            <w:tcW w:w="992" w:type="dxa"/>
          </w:tcPr>
          <w:p w14:paraId="0DE57217"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8656" behindDoc="0" locked="0" layoutInCell="1" allowOverlap="1" wp14:anchorId="675CDD17" wp14:editId="709A9C16">
                      <wp:simplePos x="0" y="0"/>
                      <wp:positionH relativeFrom="column">
                        <wp:posOffset>144780</wp:posOffset>
                      </wp:positionH>
                      <wp:positionV relativeFrom="paragraph">
                        <wp:posOffset>23165</wp:posOffset>
                      </wp:positionV>
                      <wp:extent cx="180000" cy="180000"/>
                      <wp:effectExtent l="0" t="0" r="10795" b="10795"/>
                      <wp:wrapNone/>
                      <wp:docPr id="48" name="Rectangle 4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11.4pt;margin-top:1.8pt;width:14.1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" fillcolor="white [3201]" strokecolor="black [3213]" strokeweight="1pt"/>
                  </w:pict>
                </mc:Fallback>
              </mc:AlternateContent>
            </w:r>
          </w:p>
        </w:tc>
        <w:tc>
          <w:tcPr>
            <w:tcW w:w="7082" w:type="dxa"/>
          </w:tcPr>
          <w:p w14:paraId="36568D0F" w14:textId="77777777" w:rsidR="00AD3A9A" w:rsidRPr="00AD3A9A" w:rsidRDefault="00AD3A9A" w:rsidP="00AD3A9A">
            <w:pPr>
              <w:spacing w:line="360" w:lineRule="auto"/>
              <w:jc w:val="both"/>
              <w:rPr>
                <w:sz w:val="28"/>
                <w:szCs w:val="28"/>
                <w:lang w:eastAsia="x-none"/>
              </w:rPr>
            </w:pPr>
            <w:r w:rsidRPr="00AD3A9A">
              <w:rPr>
                <w:sz w:val="28"/>
                <w:szCs w:val="28"/>
                <w:lang w:eastAsia="x-none"/>
              </w:rPr>
              <w:t>Được thực hiện khá tốt</w:t>
            </w:r>
          </w:p>
        </w:tc>
      </w:tr>
      <w:tr w:rsidR="00AD3A9A" w:rsidRPr="00AD3A9A" w14:paraId="38BF4E04" w14:textId="77777777" w:rsidTr="00AD3A9A">
        <w:tc>
          <w:tcPr>
            <w:tcW w:w="992" w:type="dxa"/>
          </w:tcPr>
          <w:p w14:paraId="70B96E28"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9680" behindDoc="0" locked="0" layoutInCell="1" allowOverlap="1" wp14:anchorId="7662E4EF" wp14:editId="4AF5A913">
                      <wp:simplePos x="0" y="0"/>
                      <wp:positionH relativeFrom="column">
                        <wp:posOffset>134620</wp:posOffset>
                      </wp:positionH>
                      <wp:positionV relativeFrom="paragraph">
                        <wp:posOffset>28245</wp:posOffset>
                      </wp:positionV>
                      <wp:extent cx="180000" cy="180000"/>
                      <wp:effectExtent l="0" t="0" r="10795" b="10795"/>
                      <wp:wrapNone/>
                      <wp:docPr id="49" name="Rectangle 4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10.6pt;margin-top:2.2pt;width:14.15pt;height:14.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B29qBk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14C3DB43" w14:textId="77777777" w:rsidR="00AD3A9A" w:rsidRPr="00AD3A9A" w:rsidRDefault="00AD3A9A" w:rsidP="00AD3A9A">
            <w:pPr>
              <w:spacing w:line="360" w:lineRule="auto"/>
              <w:jc w:val="both"/>
              <w:rPr>
                <w:sz w:val="28"/>
                <w:szCs w:val="28"/>
                <w:lang w:eastAsia="x-none"/>
              </w:rPr>
            </w:pPr>
            <w:r w:rsidRPr="00AD3A9A">
              <w:rPr>
                <w:sz w:val="28"/>
                <w:szCs w:val="28"/>
                <w:lang w:eastAsia="x-none"/>
              </w:rPr>
              <w:t>Thực hiện chưa tốt</w:t>
            </w:r>
          </w:p>
        </w:tc>
      </w:tr>
      <w:tr w:rsidR="00AD3A9A" w:rsidRPr="00AD3A9A" w14:paraId="36F506ED" w14:textId="77777777" w:rsidTr="00AD3A9A">
        <w:tc>
          <w:tcPr>
            <w:tcW w:w="992" w:type="dxa"/>
          </w:tcPr>
          <w:p w14:paraId="1E20BD88"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17632" behindDoc="0" locked="0" layoutInCell="1" allowOverlap="1" wp14:anchorId="4D64084E" wp14:editId="119F8057">
                      <wp:simplePos x="0" y="0"/>
                      <wp:positionH relativeFrom="column">
                        <wp:posOffset>144145</wp:posOffset>
                      </wp:positionH>
                      <wp:positionV relativeFrom="paragraph">
                        <wp:posOffset>16205</wp:posOffset>
                      </wp:positionV>
                      <wp:extent cx="180000" cy="180000"/>
                      <wp:effectExtent l="0" t="0" r="10795" b="10795"/>
                      <wp:wrapNone/>
                      <wp:docPr id="54" name="Rectangle 5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11.35pt;margin-top:1.3pt;width:14.1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Bjlngc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6913C838"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7117923A" w14:textId="0196B3D4" w:rsidR="00AD3A9A" w:rsidRPr="00AD3A9A" w:rsidRDefault="00AD3A9A" w:rsidP="00AD3A9A">
      <w:pPr>
        <w:tabs>
          <w:tab w:val="left" w:pos="0"/>
        </w:tabs>
        <w:ind w:firstLine="709"/>
        <w:rPr>
          <w:bCs/>
          <w:sz w:val="28"/>
          <w:szCs w:val="28"/>
          <w:lang w:val="en-US"/>
        </w:rPr>
      </w:pPr>
      <w:r w:rsidRPr="00AD3A9A">
        <w:rPr>
          <w:bCs/>
          <w:sz w:val="28"/>
          <w:szCs w:val="28"/>
        </w:rPr>
        <w:t>Nếu cho rằng chưa tốt, mong Ông/Bà cho biết, công tác xúc tiến đầu tư của tỉnh đang yếu ở những điểm nào:………………………………………</w:t>
      </w:r>
      <w:r>
        <w:rPr>
          <w:bCs/>
          <w:sz w:val="28"/>
          <w:szCs w:val="28"/>
          <w:lang w:val="en-US"/>
        </w:rPr>
        <w:t>….</w:t>
      </w:r>
    </w:p>
    <w:p w14:paraId="3051BCFF" w14:textId="5B2BF92D" w:rsidR="00AD3A9A" w:rsidRPr="00AD3A9A" w:rsidRDefault="00AD3A9A" w:rsidP="00AD3A9A">
      <w:pPr>
        <w:tabs>
          <w:tab w:val="left" w:pos="0"/>
        </w:tabs>
        <w:ind w:firstLine="0"/>
        <w:rPr>
          <w:bCs/>
          <w:sz w:val="28"/>
          <w:szCs w:val="28"/>
          <w:lang w:val="en-US"/>
        </w:rPr>
      </w:pPr>
      <w:r w:rsidRPr="00AD3A9A">
        <w:rPr>
          <w:bCs/>
          <w:sz w:val="28"/>
          <w:szCs w:val="28"/>
        </w:rPr>
        <w:t>………………………………………………………………………………………………………………………………………………………………………………………………………………………………………………………</w:t>
      </w:r>
      <w:r w:rsidRPr="00AD3A9A">
        <w:rPr>
          <w:bCs/>
          <w:sz w:val="28"/>
          <w:szCs w:val="28"/>
        </w:rPr>
        <w:lastRenderedPageBreak/>
        <w:t>………………</w:t>
      </w:r>
      <w:r w:rsidRPr="00AD3A9A">
        <w:rPr>
          <w:bCs/>
          <w:sz w:val="28"/>
          <w:szCs w:val="28"/>
          <w:lang w:val="en-US"/>
        </w:rPr>
        <w:t>………………………</w:t>
      </w:r>
      <w:r>
        <w:rPr>
          <w:bCs/>
          <w:sz w:val="28"/>
          <w:szCs w:val="28"/>
          <w:lang w:val="en-US"/>
        </w:rPr>
        <w:t>…………………………………………</w:t>
      </w:r>
      <w:r w:rsidR="00993257">
        <w:rPr>
          <w:bCs/>
          <w:sz w:val="28"/>
          <w:szCs w:val="28"/>
          <w:lang w:val="en-US"/>
        </w:rPr>
        <w:t>…………………………………………………………………………………</w:t>
      </w:r>
    </w:p>
    <w:p w14:paraId="4ACC5B20" w14:textId="749D8168" w:rsidR="00AD3A9A" w:rsidRPr="00993257" w:rsidRDefault="00AD3A9A" w:rsidP="00AD3A9A">
      <w:pPr>
        <w:tabs>
          <w:tab w:val="left" w:pos="0"/>
        </w:tabs>
        <w:rPr>
          <w:bCs/>
          <w:sz w:val="28"/>
          <w:szCs w:val="28"/>
          <w:lang w:val="en-US"/>
        </w:rPr>
      </w:pPr>
      <w:r w:rsidRPr="00AD3A9A">
        <w:rPr>
          <w:b/>
          <w:bCs/>
          <w:sz w:val="28"/>
          <w:szCs w:val="28"/>
        </w:rPr>
        <w:tab/>
        <w:t xml:space="preserve">Câu hỏi 8: </w:t>
      </w:r>
      <w:r w:rsidRPr="00AD3A9A">
        <w:rPr>
          <w:bCs/>
          <w:sz w:val="28"/>
          <w:szCs w:val="28"/>
        </w:rPr>
        <w:t>Xin Ông/Bà vui lòng cho biết ý kiến của mình về</w:t>
      </w:r>
      <w:r w:rsidR="00993257">
        <w:rPr>
          <w:bCs/>
          <w:sz w:val="28"/>
          <w:szCs w:val="28"/>
        </w:rPr>
        <w:t xml:space="preserve"> thủ tục hành chính trong đầu t</w:t>
      </w:r>
      <w:r w:rsidR="00993257">
        <w:rPr>
          <w:bCs/>
          <w:sz w:val="28"/>
          <w:szCs w:val="28"/>
          <w:lang w:val="en-US"/>
        </w:rPr>
        <w:t>ư</w:t>
      </w:r>
      <w:r w:rsidRPr="00AD3A9A">
        <w:rPr>
          <w:bCs/>
          <w:sz w:val="28"/>
          <w:szCs w:val="28"/>
        </w:rPr>
        <w:t xml:space="preserve"> vào các KCN ở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7327"/>
      </w:tblGrid>
      <w:tr w:rsidR="00AD3A9A" w:rsidRPr="00AD3A9A" w14:paraId="299AB656" w14:textId="77777777" w:rsidTr="00AD3A9A">
        <w:tc>
          <w:tcPr>
            <w:tcW w:w="992" w:type="dxa"/>
          </w:tcPr>
          <w:p w14:paraId="1CD0C853"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4800" behindDoc="0" locked="0" layoutInCell="1" allowOverlap="1" wp14:anchorId="2F0B4194" wp14:editId="5DDF988A">
                      <wp:simplePos x="0" y="0"/>
                      <wp:positionH relativeFrom="column">
                        <wp:posOffset>147320</wp:posOffset>
                      </wp:positionH>
                      <wp:positionV relativeFrom="paragraph">
                        <wp:posOffset>18720</wp:posOffset>
                      </wp:positionV>
                      <wp:extent cx="180000" cy="180000"/>
                      <wp:effectExtent l="0" t="0" r="10795" b="10795"/>
                      <wp:wrapNone/>
                      <wp:docPr id="38" name="Rectangle 3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11.6pt;margin-top:1.45pt;width:14.15pt;height:14.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" fillcolor="white [3201]" strokecolor="black [3213]" strokeweight="1pt"/>
                  </w:pict>
                </mc:Fallback>
              </mc:AlternateContent>
            </w:r>
          </w:p>
        </w:tc>
        <w:tc>
          <w:tcPr>
            <w:tcW w:w="7484" w:type="dxa"/>
          </w:tcPr>
          <w:p w14:paraId="10A1C8A2" w14:textId="77777777" w:rsidR="00AD3A9A" w:rsidRPr="00AD3A9A" w:rsidRDefault="00AD3A9A" w:rsidP="00AD3A9A">
            <w:pPr>
              <w:spacing w:line="360" w:lineRule="auto"/>
              <w:jc w:val="both"/>
              <w:rPr>
                <w:sz w:val="28"/>
                <w:szCs w:val="28"/>
                <w:lang w:eastAsia="x-none"/>
              </w:rPr>
            </w:pPr>
            <w:r w:rsidRPr="00AD3A9A">
              <w:rPr>
                <w:sz w:val="28"/>
                <w:szCs w:val="28"/>
                <w:lang w:eastAsia="x-none"/>
              </w:rPr>
              <w:t>Thống nhất, công khai, minh bạch, nhanh chóng và thuận tiện.</w:t>
            </w:r>
          </w:p>
        </w:tc>
      </w:tr>
      <w:tr w:rsidR="00AD3A9A" w:rsidRPr="00AD3A9A" w14:paraId="20D7AD62" w14:textId="77777777" w:rsidTr="00AD3A9A">
        <w:tc>
          <w:tcPr>
            <w:tcW w:w="992" w:type="dxa"/>
          </w:tcPr>
          <w:p w14:paraId="2F51BFA9"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6848" behindDoc="0" locked="0" layoutInCell="1" allowOverlap="1" wp14:anchorId="65EBD4CD" wp14:editId="234FA12E">
                      <wp:simplePos x="0" y="0"/>
                      <wp:positionH relativeFrom="column">
                        <wp:posOffset>144780</wp:posOffset>
                      </wp:positionH>
                      <wp:positionV relativeFrom="paragraph">
                        <wp:posOffset>46025</wp:posOffset>
                      </wp:positionV>
                      <wp:extent cx="180000" cy="180000"/>
                      <wp:effectExtent l="0" t="0" r="10795" b="10795"/>
                      <wp:wrapNone/>
                      <wp:docPr id="55" name="Rectangle 5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11.4pt;margin-top:3.6pt;width:14.15pt;height:14.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" fillcolor="white [3201]" strokecolor="black [3213]" strokeweight="1pt"/>
                  </w:pict>
                </mc:Fallback>
              </mc:AlternateContent>
            </w:r>
          </w:p>
        </w:tc>
        <w:tc>
          <w:tcPr>
            <w:tcW w:w="7484" w:type="dxa"/>
          </w:tcPr>
          <w:p w14:paraId="6E3275A2" w14:textId="77777777" w:rsidR="00AD3A9A" w:rsidRPr="00AD3A9A" w:rsidRDefault="00AD3A9A" w:rsidP="00AD3A9A">
            <w:pPr>
              <w:spacing w:line="360" w:lineRule="auto"/>
              <w:jc w:val="both"/>
              <w:rPr>
                <w:sz w:val="28"/>
                <w:szCs w:val="28"/>
                <w:lang w:eastAsia="x-none"/>
              </w:rPr>
            </w:pPr>
            <w:r w:rsidRPr="00AD3A9A">
              <w:rPr>
                <w:sz w:val="28"/>
                <w:szCs w:val="28"/>
                <w:lang w:eastAsia="x-none"/>
              </w:rPr>
              <w:t>Chưa thống nhất, chưa công khai và còn nhiều phiền hà.</w:t>
            </w:r>
          </w:p>
        </w:tc>
      </w:tr>
      <w:tr w:rsidR="00AD3A9A" w:rsidRPr="00AD3A9A" w14:paraId="725FF594" w14:textId="77777777" w:rsidTr="00AD3A9A">
        <w:tc>
          <w:tcPr>
            <w:tcW w:w="992" w:type="dxa"/>
          </w:tcPr>
          <w:p w14:paraId="0D2340E0"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7872" behindDoc="0" locked="0" layoutInCell="1" allowOverlap="1" wp14:anchorId="40E719FB" wp14:editId="7CDC9BD4">
                      <wp:simplePos x="0" y="0"/>
                      <wp:positionH relativeFrom="column">
                        <wp:posOffset>141605</wp:posOffset>
                      </wp:positionH>
                      <wp:positionV relativeFrom="paragraph">
                        <wp:posOffset>25705</wp:posOffset>
                      </wp:positionV>
                      <wp:extent cx="180000" cy="180000"/>
                      <wp:effectExtent l="0" t="0" r="10795" b="10795"/>
                      <wp:wrapNone/>
                      <wp:docPr id="56" name="Rectangle 5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11.15pt;margin-top:2pt;width:14.15pt;height:1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1eSeAIAAFM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" fillcolor="white [3201]" strokecolor="black [3213]" strokeweight="1pt"/>
                  </w:pict>
                </mc:Fallback>
              </mc:AlternateContent>
            </w:r>
          </w:p>
        </w:tc>
        <w:tc>
          <w:tcPr>
            <w:tcW w:w="7484" w:type="dxa"/>
          </w:tcPr>
          <w:p w14:paraId="1C7C94AA" w14:textId="77777777" w:rsidR="00AD3A9A" w:rsidRPr="00AD3A9A" w:rsidRDefault="00AD3A9A" w:rsidP="00AD3A9A">
            <w:pPr>
              <w:spacing w:line="360" w:lineRule="auto"/>
              <w:jc w:val="both"/>
              <w:rPr>
                <w:sz w:val="28"/>
                <w:szCs w:val="28"/>
                <w:lang w:eastAsia="x-none"/>
              </w:rPr>
            </w:pPr>
            <w:r w:rsidRPr="00AD3A9A">
              <w:rPr>
                <w:sz w:val="28"/>
                <w:szCs w:val="28"/>
                <w:lang w:eastAsia="x-none"/>
              </w:rPr>
              <w:t>Rất bất cập, cần phải cải thiện.</w:t>
            </w:r>
          </w:p>
        </w:tc>
      </w:tr>
      <w:tr w:rsidR="00AD3A9A" w:rsidRPr="00AD3A9A" w14:paraId="6A41FD88" w14:textId="77777777" w:rsidTr="00AD3A9A">
        <w:tc>
          <w:tcPr>
            <w:tcW w:w="992" w:type="dxa"/>
          </w:tcPr>
          <w:p w14:paraId="665D14F7"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5824" behindDoc="0" locked="0" layoutInCell="1" allowOverlap="1" wp14:anchorId="36531891" wp14:editId="2CE23297">
                      <wp:simplePos x="0" y="0"/>
                      <wp:positionH relativeFrom="column">
                        <wp:posOffset>144145</wp:posOffset>
                      </wp:positionH>
                      <wp:positionV relativeFrom="paragraph">
                        <wp:posOffset>32055</wp:posOffset>
                      </wp:positionV>
                      <wp:extent cx="180000" cy="180000"/>
                      <wp:effectExtent l="0" t="0" r="10795" b="10795"/>
                      <wp:wrapNone/>
                      <wp:docPr id="57" name="Rectangle 5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11.35pt;margin-top:2.5pt;width:14.15pt;height:14.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" fillcolor="white [3201]" strokecolor="black [3213]" strokeweight="1pt"/>
                  </w:pict>
                </mc:Fallback>
              </mc:AlternateContent>
            </w:r>
          </w:p>
        </w:tc>
        <w:tc>
          <w:tcPr>
            <w:tcW w:w="7484" w:type="dxa"/>
          </w:tcPr>
          <w:p w14:paraId="1BFA3EA5"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00A83017" w14:textId="478ED6D5" w:rsidR="00AD3A9A" w:rsidRPr="00AD3A9A" w:rsidRDefault="00AD3A9A" w:rsidP="00AD3A9A">
      <w:pPr>
        <w:tabs>
          <w:tab w:val="left" w:pos="0"/>
        </w:tabs>
        <w:ind w:firstLine="709"/>
        <w:rPr>
          <w:bCs/>
          <w:sz w:val="28"/>
          <w:szCs w:val="28"/>
        </w:rPr>
      </w:pPr>
      <w:r w:rsidRPr="00AD3A9A">
        <w:rPr>
          <w:b/>
          <w:bCs/>
          <w:sz w:val="28"/>
          <w:szCs w:val="28"/>
        </w:rPr>
        <w:t xml:space="preserve">Câu hỏi 9: </w:t>
      </w:r>
      <w:r w:rsidRPr="00AD3A9A">
        <w:rPr>
          <w:bCs/>
          <w:sz w:val="28"/>
          <w:szCs w:val="28"/>
        </w:rPr>
        <w:t>Xin Ông/Bà vui lòng cho biết ý kiến của mình về công tác cải cách thủ tục hành chính trong đầu tư vào các KCN của tỉnh Hải Dương</w:t>
      </w:r>
      <w:r w:rsidR="00DA23DA">
        <w:rPr>
          <w:bCs/>
          <w:sz w:val="28"/>
          <w:szCs w:val="28"/>
          <w:lang w:val="en-US"/>
        </w:rPr>
        <w:t>?</w:t>
      </w:r>
      <w:r w:rsidRPr="00AD3A9A">
        <w:rPr>
          <w:bCs/>
          <w:sz w:val="28"/>
          <w:szCs w:val="28"/>
        </w:rPr>
        <w:t xml:space="preserve">   </w:t>
      </w:r>
      <w:r w:rsidRPr="00AD3A9A">
        <w:rPr>
          <w:b/>
          <w:bCs/>
          <w:sz w:val="28"/>
          <w:szCs w:val="28"/>
        </w:rPr>
        <w:t xml:space="preserv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12CDB456" w14:textId="77777777" w:rsidTr="00AD3A9A">
        <w:tc>
          <w:tcPr>
            <w:tcW w:w="992" w:type="dxa"/>
          </w:tcPr>
          <w:p w14:paraId="4F498220"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7152" behindDoc="0" locked="0" layoutInCell="1" allowOverlap="1" wp14:anchorId="7CBBA25E" wp14:editId="4550F658">
                      <wp:simplePos x="0" y="0"/>
                      <wp:positionH relativeFrom="column">
                        <wp:posOffset>147320</wp:posOffset>
                      </wp:positionH>
                      <wp:positionV relativeFrom="paragraph">
                        <wp:posOffset>33960</wp:posOffset>
                      </wp:positionV>
                      <wp:extent cx="180000" cy="180000"/>
                      <wp:effectExtent l="0" t="0" r="10795" b="10795"/>
                      <wp:wrapNone/>
                      <wp:docPr id="58" name="Rectangle 5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11.6pt;margin-top:2.65pt;width:14.15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" fillcolor="white [3201]" strokecolor="black [3213]" strokeweight="1pt"/>
                  </w:pict>
                </mc:Fallback>
              </mc:AlternateContent>
            </w:r>
          </w:p>
        </w:tc>
        <w:tc>
          <w:tcPr>
            <w:tcW w:w="7082" w:type="dxa"/>
          </w:tcPr>
          <w:p w14:paraId="5211E010" w14:textId="77777777" w:rsidR="00AD3A9A" w:rsidRPr="00AD3A9A" w:rsidRDefault="00AD3A9A" w:rsidP="00AD3A9A">
            <w:pPr>
              <w:spacing w:line="360" w:lineRule="auto"/>
              <w:jc w:val="both"/>
              <w:rPr>
                <w:sz w:val="28"/>
                <w:szCs w:val="28"/>
                <w:lang w:eastAsia="x-none"/>
              </w:rPr>
            </w:pPr>
            <w:r w:rsidRPr="00AD3A9A">
              <w:rPr>
                <w:sz w:val="28"/>
                <w:szCs w:val="28"/>
                <w:lang w:eastAsia="x-none"/>
              </w:rPr>
              <w:t>Được thực hiện tốt</w:t>
            </w:r>
          </w:p>
        </w:tc>
      </w:tr>
      <w:tr w:rsidR="00AD3A9A" w:rsidRPr="00AD3A9A" w14:paraId="51D749E6" w14:textId="77777777" w:rsidTr="00AD3A9A">
        <w:tc>
          <w:tcPr>
            <w:tcW w:w="992" w:type="dxa"/>
          </w:tcPr>
          <w:p w14:paraId="788BF7A5"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9200" behindDoc="0" locked="0" layoutInCell="1" allowOverlap="1" wp14:anchorId="4E077418" wp14:editId="0EFDACAA">
                      <wp:simplePos x="0" y="0"/>
                      <wp:positionH relativeFrom="column">
                        <wp:posOffset>144780</wp:posOffset>
                      </wp:positionH>
                      <wp:positionV relativeFrom="paragraph">
                        <wp:posOffset>23165</wp:posOffset>
                      </wp:positionV>
                      <wp:extent cx="180000" cy="180000"/>
                      <wp:effectExtent l="0" t="0" r="10795" b="10795"/>
                      <wp:wrapNone/>
                      <wp:docPr id="59" name="Rectangle 5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11.4pt;margin-top:1.8pt;width:14.15pt;height:1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HVS1SR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2CA85BD2" w14:textId="77777777" w:rsidR="00AD3A9A" w:rsidRPr="00AD3A9A" w:rsidRDefault="00AD3A9A" w:rsidP="00AD3A9A">
            <w:pPr>
              <w:spacing w:line="360" w:lineRule="auto"/>
              <w:jc w:val="both"/>
              <w:rPr>
                <w:sz w:val="28"/>
                <w:szCs w:val="28"/>
                <w:lang w:eastAsia="x-none"/>
              </w:rPr>
            </w:pPr>
            <w:r w:rsidRPr="00AD3A9A">
              <w:rPr>
                <w:sz w:val="28"/>
                <w:szCs w:val="28"/>
                <w:lang w:eastAsia="x-none"/>
              </w:rPr>
              <w:t>Được thực hiện khá tốt</w:t>
            </w:r>
          </w:p>
        </w:tc>
      </w:tr>
      <w:tr w:rsidR="00AD3A9A" w:rsidRPr="00AD3A9A" w14:paraId="4F0DCA63" w14:textId="77777777" w:rsidTr="00AD3A9A">
        <w:tc>
          <w:tcPr>
            <w:tcW w:w="992" w:type="dxa"/>
          </w:tcPr>
          <w:p w14:paraId="4B3AE8C0"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0224" behindDoc="0" locked="0" layoutInCell="1" allowOverlap="1" wp14:anchorId="34D5B779" wp14:editId="05EC5BE7">
                      <wp:simplePos x="0" y="0"/>
                      <wp:positionH relativeFrom="column">
                        <wp:posOffset>134620</wp:posOffset>
                      </wp:positionH>
                      <wp:positionV relativeFrom="paragraph">
                        <wp:posOffset>28245</wp:posOffset>
                      </wp:positionV>
                      <wp:extent cx="180000" cy="180000"/>
                      <wp:effectExtent l="0" t="0" r="10795" b="10795"/>
                      <wp:wrapNone/>
                      <wp:docPr id="60" name="Rectangle 6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10.6pt;margin-top:2.2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8gb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AN58gb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2DFFF2AE" w14:textId="77777777" w:rsidR="00AD3A9A" w:rsidRPr="00AD3A9A" w:rsidRDefault="00AD3A9A" w:rsidP="00AD3A9A">
            <w:pPr>
              <w:spacing w:line="360" w:lineRule="auto"/>
              <w:jc w:val="both"/>
              <w:rPr>
                <w:sz w:val="28"/>
                <w:szCs w:val="28"/>
                <w:lang w:eastAsia="x-none"/>
              </w:rPr>
            </w:pPr>
            <w:r w:rsidRPr="00AD3A9A">
              <w:rPr>
                <w:sz w:val="28"/>
                <w:szCs w:val="28"/>
                <w:lang w:eastAsia="x-none"/>
              </w:rPr>
              <w:t>Thực hiện chưa tốt</w:t>
            </w:r>
          </w:p>
        </w:tc>
      </w:tr>
      <w:tr w:rsidR="00AD3A9A" w:rsidRPr="00AD3A9A" w14:paraId="5FCAA496" w14:textId="77777777" w:rsidTr="00AD3A9A">
        <w:tc>
          <w:tcPr>
            <w:tcW w:w="992" w:type="dxa"/>
          </w:tcPr>
          <w:p w14:paraId="5F1A1540"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698176" behindDoc="0" locked="0" layoutInCell="1" allowOverlap="1" wp14:anchorId="578E5035" wp14:editId="09A7F04D">
                      <wp:simplePos x="0" y="0"/>
                      <wp:positionH relativeFrom="column">
                        <wp:posOffset>144145</wp:posOffset>
                      </wp:positionH>
                      <wp:positionV relativeFrom="paragraph">
                        <wp:posOffset>16205</wp:posOffset>
                      </wp:positionV>
                      <wp:extent cx="180000" cy="180000"/>
                      <wp:effectExtent l="0" t="0" r="10795" b="10795"/>
                      <wp:wrapNone/>
                      <wp:docPr id="61" name="Rectangle 6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11.35pt;margin-top:1.3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" fillcolor="white [3201]" strokecolor="black [3213]" strokeweight="1pt"/>
                  </w:pict>
                </mc:Fallback>
              </mc:AlternateContent>
            </w:r>
          </w:p>
        </w:tc>
        <w:tc>
          <w:tcPr>
            <w:tcW w:w="7082" w:type="dxa"/>
          </w:tcPr>
          <w:p w14:paraId="06AE1790"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7C18EDF3" w14:textId="6B1FBF82" w:rsidR="00AD3A9A" w:rsidRPr="00993257" w:rsidRDefault="00AD3A9A" w:rsidP="00AD3A9A">
      <w:pPr>
        <w:tabs>
          <w:tab w:val="left" w:pos="0"/>
        </w:tabs>
        <w:ind w:firstLine="709"/>
        <w:rPr>
          <w:bCs/>
          <w:sz w:val="28"/>
          <w:szCs w:val="28"/>
          <w:lang w:val="en-US"/>
        </w:rPr>
      </w:pPr>
      <w:r w:rsidRPr="00AD3A9A">
        <w:rPr>
          <w:b/>
          <w:bCs/>
          <w:sz w:val="28"/>
          <w:szCs w:val="28"/>
        </w:rPr>
        <w:tab/>
        <w:t xml:space="preserve">Câu hỏi 10: </w:t>
      </w:r>
      <w:r w:rsidRPr="00AD3A9A">
        <w:rPr>
          <w:bCs/>
          <w:sz w:val="28"/>
          <w:szCs w:val="28"/>
        </w:rPr>
        <w:t xml:space="preserve">Xin Ông/Bà </w:t>
      </w:r>
      <w:bookmarkStart w:id="190" w:name="_GoBack"/>
      <w:bookmarkEnd w:id="190"/>
      <w:r w:rsidRPr="00AD3A9A">
        <w:rPr>
          <w:bCs/>
          <w:sz w:val="28"/>
          <w:szCs w:val="28"/>
        </w:rPr>
        <w:t>vui lòng cho biết ý kiến của mình về công tác hội nhập quốc tế của tỉnh Hải Dương</w:t>
      </w:r>
      <w:r w:rsidR="00DA23DA">
        <w:rPr>
          <w:b/>
          <w:bCs/>
          <w:sz w:val="28"/>
          <w:szCs w:val="28"/>
          <w:lang w:val="en-US"/>
        </w:rPr>
        <w:t>?</w:t>
      </w:r>
    </w:p>
    <w:tbl>
      <w:tblPr>
        <w:tblStyle w:val="TableGrid"/>
        <w:tblW w:w="807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29998C57" w14:textId="77777777" w:rsidTr="00AD3A9A">
        <w:tc>
          <w:tcPr>
            <w:tcW w:w="992" w:type="dxa"/>
          </w:tcPr>
          <w:p w14:paraId="636D6CD9"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0704" behindDoc="0" locked="0" layoutInCell="1" allowOverlap="1" wp14:anchorId="0ABA74CC" wp14:editId="2E1F59C7">
                      <wp:simplePos x="0" y="0"/>
                      <wp:positionH relativeFrom="column">
                        <wp:posOffset>147320</wp:posOffset>
                      </wp:positionH>
                      <wp:positionV relativeFrom="paragraph">
                        <wp:posOffset>33960</wp:posOffset>
                      </wp:positionV>
                      <wp:extent cx="180000" cy="180000"/>
                      <wp:effectExtent l="0" t="0" r="10795" b="10795"/>
                      <wp:wrapNone/>
                      <wp:docPr id="62" name="Rectangle 6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11.6pt;margin-top:2.65pt;width:14.15pt;height:1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eVeAIAAFM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Jgq55V4AgAAUw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77F5BE7C" w14:textId="77777777" w:rsidR="00AD3A9A" w:rsidRPr="00AD3A9A" w:rsidRDefault="00AD3A9A" w:rsidP="00AD3A9A">
            <w:pPr>
              <w:spacing w:line="360" w:lineRule="auto"/>
              <w:jc w:val="both"/>
              <w:rPr>
                <w:sz w:val="28"/>
                <w:szCs w:val="28"/>
                <w:lang w:eastAsia="x-none"/>
              </w:rPr>
            </w:pPr>
            <w:r w:rsidRPr="00AD3A9A">
              <w:rPr>
                <w:sz w:val="28"/>
                <w:szCs w:val="28"/>
                <w:lang w:eastAsia="x-none"/>
              </w:rPr>
              <w:t>Được thực hiện tốt</w:t>
            </w:r>
          </w:p>
        </w:tc>
      </w:tr>
      <w:tr w:rsidR="00AD3A9A" w:rsidRPr="00AD3A9A" w14:paraId="0CE4EB81" w14:textId="77777777" w:rsidTr="00AD3A9A">
        <w:tc>
          <w:tcPr>
            <w:tcW w:w="992" w:type="dxa"/>
          </w:tcPr>
          <w:p w14:paraId="02A9B1A9"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2752" behindDoc="0" locked="0" layoutInCell="1" allowOverlap="1" wp14:anchorId="03C3EC75" wp14:editId="0E52EAB8">
                      <wp:simplePos x="0" y="0"/>
                      <wp:positionH relativeFrom="column">
                        <wp:posOffset>144780</wp:posOffset>
                      </wp:positionH>
                      <wp:positionV relativeFrom="paragraph">
                        <wp:posOffset>23165</wp:posOffset>
                      </wp:positionV>
                      <wp:extent cx="180000" cy="180000"/>
                      <wp:effectExtent l="0" t="0" r="10795" b="10795"/>
                      <wp:wrapNone/>
                      <wp:docPr id="63" name="Rectangle 6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11.4pt;margin-top:1.8pt;width:14.15pt;height:1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HJPSD9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431161E2" w14:textId="77777777" w:rsidR="00AD3A9A" w:rsidRPr="00AD3A9A" w:rsidRDefault="00AD3A9A" w:rsidP="00AD3A9A">
            <w:pPr>
              <w:spacing w:line="360" w:lineRule="auto"/>
              <w:jc w:val="both"/>
              <w:rPr>
                <w:sz w:val="28"/>
                <w:szCs w:val="28"/>
                <w:lang w:eastAsia="x-none"/>
              </w:rPr>
            </w:pPr>
            <w:r w:rsidRPr="00AD3A9A">
              <w:rPr>
                <w:sz w:val="28"/>
                <w:szCs w:val="28"/>
                <w:lang w:eastAsia="x-none"/>
              </w:rPr>
              <w:t>Được thực hiện khá tốt</w:t>
            </w:r>
          </w:p>
        </w:tc>
      </w:tr>
      <w:tr w:rsidR="00AD3A9A" w:rsidRPr="00AD3A9A" w14:paraId="4386CF31" w14:textId="77777777" w:rsidTr="00AD3A9A">
        <w:tc>
          <w:tcPr>
            <w:tcW w:w="992" w:type="dxa"/>
          </w:tcPr>
          <w:p w14:paraId="452B7A85"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3776" behindDoc="0" locked="0" layoutInCell="1" allowOverlap="1" wp14:anchorId="1E0360C0" wp14:editId="02A3594E">
                      <wp:simplePos x="0" y="0"/>
                      <wp:positionH relativeFrom="column">
                        <wp:posOffset>134620</wp:posOffset>
                      </wp:positionH>
                      <wp:positionV relativeFrom="paragraph">
                        <wp:posOffset>28245</wp:posOffset>
                      </wp:positionV>
                      <wp:extent cx="180000" cy="180000"/>
                      <wp:effectExtent l="0" t="0" r="10795" b="10795"/>
                      <wp:wrapNone/>
                      <wp:docPr id="288" name="Rectangle 28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0.6pt;margin-top:2.2pt;width:14.15pt;height:1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" fillcolor="white [3201]" strokecolor="black [3213]" strokeweight="1pt"/>
                  </w:pict>
                </mc:Fallback>
              </mc:AlternateContent>
            </w:r>
          </w:p>
        </w:tc>
        <w:tc>
          <w:tcPr>
            <w:tcW w:w="7082" w:type="dxa"/>
          </w:tcPr>
          <w:p w14:paraId="3008252C" w14:textId="77777777" w:rsidR="00AD3A9A" w:rsidRPr="00AD3A9A" w:rsidRDefault="00AD3A9A" w:rsidP="00AD3A9A">
            <w:pPr>
              <w:spacing w:line="360" w:lineRule="auto"/>
              <w:jc w:val="both"/>
              <w:rPr>
                <w:sz w:val="28"/>
                <w:szCs w:val="28"/>
                <w:lang w:eastAsia="x-none"/>
              </w:rPr>
            </w:pPr>
            <w:r w:rsidRPr="00AD3A9A">
              <w:rPr>
                <w:sz w:val="28"/>
                <w:szCs w:val="28"/>
                <w:lang w:eastAsia="x-none"/>
              </w:rPr>
              <w:t>Thực hiện chưa tốt</w:t>
            </w:r>
          </w:p>
        </w:tc>
      </w:tr>
      <w:tr w:rsidR="00AD3A9A" w:rsidRPr="00AD3A9A" w14:paraId="00D36C9A" w14:textId="77777777" w:rsidTr="00AD3A9A">
        <w:tc>
          <w:tcPr>
            <w:tcW w:w="992" w:type="dxa"/>
          </w:tcPr>
          <w:p w14:paraId="25C76C36"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21728" behindDoc="0" locked="0" layoutInCell="1" allowOverlap="1" wp14:anchorId="4FA5B79D" wp14:editId="2381D74F">
                      <wp:simplePos x="0" y="0"/>
                      <wp:positionH relativeFrom="column">
                        <wp:posOffset>144145</wp:posOffset>
                      </wp:positionH>
                      <wp:positionV relativeFrom="paragraph">
                        <wp:posOffset>16205</wp:posOffset>
                      </wp:positionV>
                      <wp:extent cx="180000" cy="180000"/>
                      <wp:effectExtent l="0" t="0" r="10795" b="10795"/>
                      <wp:wrapNone/>
                      <wp:docPr id="289" name="Rectangle 28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11.35pt;margin-top:1.3pt;width:14.15pt;height:14.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4ivo43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6E8F0C2F"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49F9F748" w14:textId="3AC6A9A7" w:rsidR="00AD3A9A" w:rsidRPr="00DA23DA" w:rsidRDefault="00AD3A9A" w:rsidP="00AD3A9A">
      <w:pPr>
        <w:tabs>
          <w:tab w:val="left" w:pos="0"/>
        </w:tabs>
        <w:ind w:firstLine="709"/>
        <w:rPr>
          <w:bCs/>
          <w:sz w:val="28"/>
          <w:szCs w:val="28"/>
          <w:lang w:val="en-US"/>
        </w:rPr>
      </w:pPr>
      <w:r w:rsidRPr="00AD3A9A">
        <w:rPr>
          <w:b/>
          <w:bCs/>
          <w:sz w:val="28"/>
          <w:szCs w:val="28"/>
        </w:rPr>
        <w:tab/>
        <w:t xml:space="preserve">Câu hỏi 11: </w:t>
      </w:r>
      <w:r w:rsidRPr="00AD3A9A">
        <w:rPr>
          <w:bCs/>
          <w:sz w:val="28"/>
          <w:szCs w:val="28"/>
        </w:rPr>
        <w:t>Xin Ông/Bà vui lòng cho biết ý kiến của mình về hoạt động xúc ti</w:t>
      </w:r>
      <w:r w:rsidR="00DA23DA">
        <w:rPr>
          <w:bCs/>
          <w:sz w:val="28"/>
          <w:szCs w:val="28"/>
        </w:rPr>
        <w:t>ến xuất khẩu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682CB813" w14:textId="77777777" w:rsidTr="00AD3A9A">
        <w:tc>
          <w:tcPr>
            <w:tcW w:w="992" w:type="dxa"/>
          </w:tcPr>
          <w:p w14:paraId="15906CDC"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1248" behindDoc="0" locked="0" layoutInCell="1" allowOverlap="1" wp14:anchorId="472DB0F0" wp14:editId="3EE9CCB7">
                      <wp:simplePos x="0" y="0"/>
                      <wp:positionH relativeFrom="column">
                        <wp:posOffset>147320</wp:posOffset>
                      </wp:positionH>
                      <wp:positionV relativeFrom="paragraph">
                        <wp:posOffset>33960</wp:posOffset>
                      </wp:positionV>
                      <wp:extent cx="180000" cy="180000"/>
                      <wp:effectExtent l="0" t="0" r="10795" b="10795"/>
                      <wp:wrapNone/>
                      <wp:docPr id="290" name="Rectangle 29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11.6pt;margin-top:2.65pt;width:14.15pt;height:1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PQ4tlp4AgAAVQ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60AD01D8" w14:textId="77777777" w:rsidR="00AD3A9A" w:rsidRPr="00AD3A9A" w:rsidRDefault="00AD3A9A" w:rsidP="00AD3A9A">
            <w:pPr>
              <w:spacing w:line="360" w:lineRule="auto"/>
              <w:jc w:val="both"/>
              <w:rPr>
                <w:sz w:val="28"/>
                <w:szCs w:val="28"/>
                <w:lang w:eastAsia="x-none"/>
              </w:rPr>
            </w:pPr>
            <w:r w:rsidRPr="00AD3A9A">
              <w:rPr>
                <w:sz w:val="28"/>
                <w:szCs w:val="28"/>
                <w:lang w:eastAsia="x-none"/>
              </w:rPr>
              <w:t>Thực hiện tốt</w:t>
            </w:r>
          </w:p>
        </w:tc>
      </w:tr>
      <w:tr w:rsidR="00AD3A9A" w:rsidRPr="00AD3A9A" w14:paraId="72203C39" w14:textId="77777777" w:rsidTr="00AD3A9A">
        <w:tc>
          <w:tcPr>
            <w:tcW w:w="992" w:type="dxa"/>
          </w:tcPr>
          <w:p w14:paraId="169E8D5E"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3296" behindDoc="0" locked="0" layoutInCell="1" allowOverlap="1" wp14:anchorId="2A5F670B" wp14:editId="2900CD51">
                      <wp:simplePos x="0" y="0"/>
                      <wp:positionH relativeFrom="column">
                        <wp:posOffset>144780</wp:posOffset>
                      </wp:positionH>
                      <wp:positionV relativeFrom="paragraph">
                        <wp:posOffset>23165</wp:posOffset>
                      </wp:positionV>
                      <wp:extent cx="180000" cy="180000"/>
                      <wp:effectExtent l="0" t="0" r="10795" b="10795"/>
                      <wp:wrapNone/>
                      <wp:docPr id="291" name="Rectangle 29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11.4pt;margin-top:1.8pt;width:14.15pt;height:1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B9b2ys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5BA2082B" w14:textId="77777777" w:rsidR="00AD3A9A" w:rsidRPr="00AD3A9A" w:rsidRDefault="00AD3A9A" w:rsidP="00AD3A9A">
            <w:pPr>
              <w:spacing w:line="360" w:lineRule="auto"/>
              <w:jc w:val="both"/>
              <w:rPr>
                <w:sz w:val="28"/>
                <w:szCs w:val="28"/>
                <w:lang w:eastAsia="x-none"/>
              </w:rPr>
            </w:pPr>
            <w:r w:rsidRPr="00AD3A9A">
              <w:rPr>
                <w:sz w:val="28"/>
                <w:szCs w:val="28"/>
                <w:lang w:eastAsia="x-none"/>
              </w:rPr>
              <w:t xml:space="preserve">Thực hiện khá </w:t>
            </w:r>
          </w:p>
        </w:tc>
      </w:tr>
      <w:tr w:rsidR="00AD3A9A" w:rsidRPr="00AD3A9A" w14:paraId="2D27F480" w14:textId="77777777" w:rsidTr="00AD3A9A">
        <w:tc>
          <w:tcPr>
            <w:tcW w:w="992" w:type="dxa"/>
          </w:tcPr>
          <w:p w14:paraId="59B35868"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4320" behindDoc="0" locked="0" layoutInCell="1" allowOverlap="1" wp14:anchorId="1ED1585F" wp14:editId="6037F3F9">
                      <wp:simplePos x="0" y="0"/>
                      <wp:positionH relativeFrom="column">
                        <wp:posOffset>134620</wp:posOffset>
                      </wp:positionH>
                      <wp:positionV relativeFrom="paragraph">
                        <wp:posOffset>28245</wp:posOffset>
                      </wp:positionV>
                      <wp:extent cx="180000" cy="180000"/>
                      <wp:effectExtent l="0" t="0" r="10795" b="10795"/>
                      <wp:wrapNone/>
                      <wp:docPr id="292" name="Rectangle 29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10.6pt;margin-top:2.2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" fillcolor="white [3201]" strokecolor="black [3213]" strokeweight="1pt"/>
                  </w:pict>
                </mc:Fallback>
              </mc:AlternateContent>
            </w:r>
          </w:p>
        </w:tc>
        <w:tc>
          <w:tcPr>
            <w:tcW w:w="7082" w:type="dxa"/>
          </w:tcPr>
          <w:p w14:paraId="505377CE" w14:textId="77777777" w:rsidR="00AD3A9A" w:rsidRPr="00AD3A9A" w:rsidRDefault="00AD3A9A" w:rsidP="00AD3A9A">
            <w:pPr>
              <w:spacing w:line="360" w:lineRule="auto"/>
              <w:jc w:val="both"/>
              <w:rPr>
                <w:sz w:val="28"/>
                <w:szCs w:val="28"/>
                <w:lang w:eastAsia="x-none"/>
              </w:rPr>
            </w:pPr>
            <w:r w:rsidRPr="00AD3A9A">
              <w:rPr>
                <w:sz w:val="28"/>
                <w:szCs w:val="28"/>
                <w:lang w:eastAsia="x-none"/>
              </w:rPr>
              <w:t>Thực hiện không tốt</w:t>
            </w:r>
          </w:p>
        </w:tc>
      </w:tr>
      <w:tr w:rsidR="00AD3A9A" w:rsidRPr="00AD3A9A" w14:paraId="06329837" w14:textId="77777777" w:rsidTr="00AD3A9A">
        <w:tc>
          <w:tcPr>
            <w:tcW w:w="992" w:type="dxa"/>
          </w:tcPr>
          <w:p w14:paraId="70DBA418"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2272" behindDoc="0" locked="0" layoutInCell="1" allowOverlap="1" wp14:anchorId="5D9791E3" wp14:editId="1AC4AA07">
                      <wp:simplePos x="0" y="0"/>
                      <wp:positionH relativeFrom="column">
                        <wp:posOffset>144145</wp:posOffset>
                      </wp:positionH>
                      <wp:positionV relativeFrom="paragraph">
                        <wp:posOffset>16205</wp:posOffset>
                      </wp:positionV>
                      <wp:extent cx="180000" cy="180000"/>
                      <wp:effectExtent l="0" t="0" r="10795" b="10795"/>
                      <wp:wrapNone/>
                      <wp:docPr id="293" name="Rectangle 29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11.35pt;margin-top:1.3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Lsapmn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35332581"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5E061AFE" w14:textId="771BA0FE" w:rsidR="00AD3A9A" w:rsidRPr="00DA23DA" w:rsidRDefault="00AD3A9A" w:rsidP="00AD3A9A">
      <w:pPr>
        <w:tabs>
          <w:tab w:val="left" w:pos="0"/>
        </w:tabs>
        <w:ind w:firstLine="709"/>
        <w:rPr>
          <w:bCs/>
          <w:sz w:val="28"/>
          <w:szCs w:val="28"/>
          <w:lang w:val="en-US"/>
        </w:rPr>
      </w:pPr>
      <w:r w:rsidRPr="00AD3A9A">
        <w:rPr>
          <w:b/>
          <w:bCs/>
          <w:sz w:val="28"/>
          <w:szCs w:val="28"/>
        </w:rPr>
        <w:lastRenderedPageBreak/>
        <w:t xml:space="preserve">Câu hỏi 12: </w:t>
      </w:r>
      <w:r w:rsidRPr="00AD3A9A">
        <w:rPr>
          <w:bCs/>
          <w:sz w:val="28"/>
          <w:szCs w:val="28"/>
        </w:rPr>
        <w:t>Xin Ông/Bà vui lòng cho biết ý kiến của mình về công tác hỗ trợ, tháo gỡ khó khăn cho các doanh nghiệp trong K</w:t>
      </w:r>
      <w:r w:rsidR="00DA23DA">
        <w:rPr>
          <w:bCs/>
          <w:sz w:val="28"/>
          <w:szCs w:val="28"/>
        </w:rPr>
        <w:t>CN xuất khẩu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D3A9A" w:rsidRPr="00AD3A9A" w14:paraId="2795FBC1" w14:textId="77777777" w:rsidTr="00AD3A9A">
        <w:tc>
          <w:tcPr>
            <w:tcW w:w="992" w:type="dxa"/>
          </w:tcPr>
          <w:p w14:paraId="2B467823"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5344" behindDoc="0" locked="0" layoutInCell="1" allowOverlap="1" wp14:anchorId="05BB8BFD" wp14:editId="06F61A4B">
                      <wp:simplePos x="0" y="0"/>
                      <wp:positionH relativeFrom="column">
                        <wp:posOffset>147320</wp:posOffset>
                      </wp:positionH>
                      <wp:positionV relativeFrom="paragraph">
                        <wp:posOffset>33960</wp:posOffset>
                      </wp:positionV>
                      <wp:extent cx="180000" cy="180000"/>
                      <wp:effectExtent l="0" t="0" r="10795" b="10795"/>
                      <wp:wrapNone/>
                      <wp:docPr id="294" name="Rectangle 29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11.6pt;margin-top:2.65pt;width:14.15pt;height:14.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BSaj03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497BA5D7" w14:textId="77777777" w:rsidR="00AD3A9A" w:rsidRPr="00AD3A9A" w:rsidRDefault="00AD3A9A" w:rsidP="00AD3A9A">
            <w:pPr>
              <w:spacing w:line="360" w:lineRule="auto"/>
              <w:jc w:val="both"/>
              <w:rPr>
                <w:sz w:val="28"/>
                <w:szCs w:val="28"/>
                <w:lang w:eastAsia="x-none"/>
              </w:rPr>
            </w:pPr>
            <w:r w:rsidRPr="00AD3A9A">
              <w:rPr>
                <w:sz w:val="28"/>
                <w:szCs w:val="28"/>
                <w:lang w:eastAsia="x-none"/>
              </w:rPr>
              <w:t>Thực hiện tốt</w:t>
            </w:r>
          </w:p>
        </w:tc>
      </w:tr>
      <w:tr w:rsidR="00AD3A9A" w:rsidRPr="00AD3A9A" w14:paraId="574046DC" w14:textId="77777777" w:rsidTr="00AD3A9A">
        <w:tc>
          <w:tcPr>
            <w:tcW w:w="992" w:type="dxa"/>
          </w:tcPr>
          <w:p w14:paraId="3FE7DC00"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7392" behindDoc="0" locked="0" layoutInCell="1" allowOverlap="1" wp14:anchorId="2A5B5742" wp14:editId="0D2F58AB">
                      <wp:simplePos x="0" y="0"/>
                      <wp:positionH relativeFrom="column">
                        <wp:posOffset>144780</wp:posOffset>
                      </wp:positionH>
                      <wp:positionV relativeFrom="paragraph">
                        <wp:posOffset>23165</wp:posOffset>
                      </wp:positionV>
                      <wp:extent cx="180000" cy="180000"/>
                      <wp:effectExtent l="0" t="0" r="10795" b="10795"/>
                      <wp:wrapNone/>
                      <wp:docPr id="295" name="Rectangle 29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11.4pt;margin-top:1.8pt;width:14.15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DbPefB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3CEFD161" w14:textId="77777777" w:rsidR="00AD3A9A" w:rsidRPr="00AD3A9A" w:rsidRDefault="00AD3A9A" w:rsidP="00AD3A9A">
            <w:pPr>
              <w:spacing w:line="360" w:lineRule="auto"/>
              <w:jc w:val="both"/>
              <w:rPr>
                <w:sz w:val="28"/>
                <w:szCs w:val="28"/>
                <w:lang w:eastAsia="x-none"/>
              </w:rPr>
            </w:pPr>
            <w:r w:rsidRPr="00AD3A9A">
              <w:rPr>
                <w:sz w:val="28"/>
                <w:szCs w:val="28"/>
                <w:lang w:eastAsia="x-none"/>
              </w:rPr>
              <w:t xml:space="preserve">Thực hiện khá </w:t>
            </w:r>
          </w:p>
        </w:tc>
      </w:tr>
      <w:tr w:rsidR="00AD3A9A" w:rsidRPr="00AD3A9A" w14:paraId="23CFE30D" w14:textId="77777777" w:rsidTr="00AD3A9A">
        <w:tc>
          <w:tcPr>
            <w:tcW w:w="992" w:type="dxa"/>
          </w:tcPr>
          <w:p w14:paraId="57EB50D8"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8416" behindDoc="0" locked="0" layoutInCell="1" allowOverlap="1" wp14:anchorId="6C695BDB" wp14:editId="20F5C231">
                      <wp:simplePos x="0" y="0"/>
                      <wp:positionH relativeFrom="column">
                        <wp:posOffset>134620</wp:posOffset>
                      </wp:positionH>
                      <wp:positionV relativeFrom="paragraph">
                        <wp:posOffset>28245</wp:posOffset>
                      </wp:positionV>
                      <wp:extent cx="180000" cy="180000"/>
                      <wp:effectExtent l="0" t="0" r="10795" b="10795"/>
                      <wp:wrapNone/>
                      <wp:docPr id="296" name="Rectangle 29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10.6pt;margin-top:2.2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ABw/gBeAIAAFU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79895006" w14:textId="77777777" w:rsidR="00AD3A9A" w:rsidRPr="00AD3A9A" w:rsidRDefault="00AD3A9A" w:rsidP="00AD3A9A">
            <w:pPr>
              <w:spacing w:line="360" w:lineRule="auto"/>
              <w:jc w:val="both"/>
              <w:rPr>
                <w:sz w:val="28"/>
                <w:szCs w:val="28"/>
                <w:lang w:eastAsia="x-none"/>
              </w:rPr>
            </w:pPr>
            <w:r w:rsidRPr="00AD3A9A">
              <w:rPr>
                <w:sz w:val="28"/>
                <w:szCs w:val="28"/>
                <w:lang w:eastAsia="x-none"/>
              </w:rPr>
              <w:t>Thực hiện không tốt</w:t>
            </w:r>
          </w:p>
        </w:tc>
      </w:tr>
      <w:tr w:rsidR="00AD3A9A" w:rsidRPr="00AD3A9A" w14:paraId="47DD3117" w14:textId="77777777" w:rsidTr="00AD3A9A">
        <w:tc>
          <w:tcPr>
            <w:tcW w:w="992" w:type="dxa"/>
          </w:tcPr>
          <w:p w14:paraId="794640B6" w14:textId="77777777" w:rsidR="00AD3A9A" w:rsidRPr="00AD3A9A" w:rsidRDefault="00AD3A9A" w:rsidP="00AD3A9A">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06368" behindDoc="0" locked="0" layoutInCell="1" allowOverlap="1" wp14:anchorId="0F279F5B" wp14:editId="7E191975">
                      <wp:simplePos x="0" y="0"/>
                      <wp:positionH relativeFrom="column">
                        <wp:posOffset>144145</wp:posOffset>
                      </wp:positionH>
                      <wp:positionV relativeFrom="paragraph">
                        <wp:posOffset>16205</wp:posOffset>
                      </wp:positionV>
                      <wp:extent cx="180000" cy="180000"/>
                      <wp:effectExtent l="0" t="0" r="10795" b="10795"/>
                      <wp:wrapNone/>
                      <wp:docPr id="297" name="Rectangle 29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26" style="position:absolute;margin-left:11.35pt;margin-top:1.3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iJQi93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172D81E7" w14:textId="77777777" w:rsidR="00AD3A9A" w:rsidRPr="00AD3A9A" w:rsidRDefault="00AD3A9A" w:rsidP="00AD3A9A">
            <w:pPr>
              <w:spacing w:line="360" w:lineRule="auto"/>
              <w:jc w:val="both"/>
              <w:rPr>
                <w:sz w:val="28"/>
                <w:szCs w:val="28"/>
                <w:lang w:eastAsia="x-none"/>
              </w:rPr>
            </w:pPr>
            <w:r w:rsidRPr="00AD3A9A">
              <w:rPr>
                <w:sz w:val="28"/>
                <w:szCs w:val="28"/>
                <w:lang w:eastAsia="x-none"/>
              </w:rPr>
              <w:t>Không nắm rõ</w:t>
            </w:r>
          </w:p>
        </w:tc>
      </w:tr>
    </w:tbl>
    <w:p w14:paraId="0BB125B6" w14:textId="77777777" w:rsidR="00AD3A9A" w:rsidRPr="00AD3A9A" w:rsidRDefault="00AD3A9A" w:rsidP="00AD3A9A">
      <w:pPr>
        <w:ind w:firstLine="709"/>
        <w:rPr>
          <w:b/>
          <w:bCs/>
          <w:sz w:val="28"/>
          <w:szCs w:val="28"/>
          <w:lang w:eastAsia="x-none"/>
        </w:rPr>
      </w:pPr>
      <w:r w:rsidRPr="00AD3A9A">
        <w:rPr>
          <w:b/>
          <w:bCs/>
          <w:sz w:val="28"/>
          <w:szCs w:val="28"/>
          <w:lang w:eastAsia="x-none"/>
        </w:rPr>
        <w:t>Xin chân thành cảm ơn sự cộng tác và giúp đỡ của Ông/Bà!</w:t>
      </w:r>
    </w:p>
    <w:p w14:paraId="26006F3E" w14:textId="77777777" w:rsidR="00AD3A9A" w:rsidRPr="00AD3A9A" w:rsidRDefault="00AD3A9A" w:rsidP="00AD3A9A">
      <w:pPr>
        <w:rPr>
          <w:sz w:val="28"/>
          <w:szCs w:val="28"/>
        </w:rPr>
      </w:pPr>
    </w:p>
    <w:p w14:paraId="2545340F" w14:textId="77777777" w:rsidR="00BF21D4" w:rsidRPr="00AD3A9A" w:rsidRDefault="00BF21D4" w:rsidP="00AD3A9A">
      <w:pPr>
        <w:tabs>
          <w:tab w:val="left" w:pos="1701"/>
        </w:tabs>
        <w:ind w:left="426" w:hanging="426"/>
        <w:rPr>
          <w:b/>
          <w:sz w:val="28"/>
          <w:szCs w:val="28"/>
          <w:lang w:val="en-US"/>
        </w:rPr>
      </w:pPr>
    </w:p>
    <w:p w14:paraId="1AC95930" w14:textId="2B630F95" w:rsidR="00760955" w:rsidRDefault="00760955" w:rsidP="003D3609">
      <w:pPr>
        <w:ind w:firstLine="0"/>
        <w:rPr>
          <w:sz w:val="28"/>
          <w:szCs w:val="28"/>
          <w:lang w:val="en-US"/>
        </w:rPr>
      </w:pPr>
      <w:r>
        <w:rPr>
          <w:sz w:val="28"/>
          <w:szCs w:val="28"/>
          <w:lang w:val="en-US"/>
        </w:rPr>
        <w:br w:type="page"/>
      </w:r>
    </w:p>
    <w:p w14:paraId="104B00C2" w14:textId="781EA6E5" w:rsidR="00760955" w:rsidRPr="00AD3A9A" w:rsidRDefault="00760955" w:rsidP="00760955">
      <w:pPr>
        <w:ind w:firstLine="0"/>
        <w:rPr>
          <w:b/>
          <w:bCs/>
          <w:i/>
          <w:sz w:val="32"/>
          <w:szCs w:val="32"/>
          <w:lang w:val="en-US" w:eastAsia="x-none"/>
        </w:rPr>
      </w:pPr>
      <w:r w:rsidRPr="00AD3A9A">
        <w:rPr>
          <w:b/>
          <w:bCs/>
          <w:i/>
          <w:sz w:val="32"/>
          <w:szCs w:val="32"/>
          <w:lang w:val="en-US" w:eastAsia="x-none"/>
        </w:rPr>
        <w:lastRenderedPageBreak/>
        <w:t xml:space="preserve">Phụ lục </w:t>
      </w:r>
      <w:r>
        <w:rPr>
          <w:b/>
          <w:bCs/>
          <w:i/>
          <w:sz w:val="32"/>
          <w:szCs w:val="32"/>
          <w:lang w:val="en-US" w:eastAsia="x-none"/>
        </w:rPr>
        <w:t>2</w:t>
      </w:r>
      <w:r w:rsidR="00DA23DA">
        <w:rPr>
          <w:b/>
          <w:bCs/>
          <w:i/>
          <w:sz w:val="32"/>
          <w:szCs w:val="32"/>
          <w:lang w:val="en-US" w:eastAsia="x-none"/>
        </w:rPr>
        <w:t>:</w:t>
      </w:r>
    </w:p>
    <w:p w14:paraId="2868BADD" w14:textId="77777777" w:rsidR="00760955" w:rsidRPr="002D6E4E" w:rsidRDefault="00760955" w:rsidP="00760955">
      <w:pPr>
        <w:ind w:firstLine="0"/>
        <w:jc w:val="center"/>
        <w:rPr>
          <w:b/>
          <w:bCs/>
          <w:sz w:val="32"/>
          <w:szCs w:val="32"/>
          <w:lang w:eastAsia="x-none"/>
        </w:rPr>
      </w:pPr>
      <w:r w:rsidRPr="002D6E4E">
        <w:rPr>
          <w:b/>
          <w:bCs/>
          <w:sz w:val="32"/>
          <w:szCs w:val="32"/>
          <w:lang w:eastAsia="x-none"/>
        </w:rPr>
        <w:t>BỘ CÂU HỎI KHẢO SÁT</w:t>
      </w:r>
    </w:p>
    <w:p w14:paraId="54D58674" w14:textId="4AEE9B00" w:rsidR="00760955" w:rsidRPr="00760955" w:rsidRDefault="00760955" w:rsidP="00760955">
      <w:pPr>
        <w:ind w:firstLine="0"/>
        <w:jc w:val="center"/>
        <w:rPr>
          <w:b/>
          <w:bCs/>
          <w:sz w:val="28"/>
          <w:szCs w:val="28"/>
          <w:lang w:val="en-US" w:eastAsia="x-none"/>
        </w:rPr>
      </w:pPr>
      <w:r w:rsidRPr="00AD3A9A">
        <w:rPr>
          <w:b/>
          <w:bCs/>
          <w:sz w:val="28"/>
          <w:szCs w:val="28"/>
          <w:lang w:eastAsia="x-none"/>
        </w:rPr>
        <w:t xml:space="preserve">Ý KIẾN CỦA </w:t>
      </w:r>
      <w:r w:rsidR="004011A8">
        <w:rPr>
          <w:b/>
          <w:bCs/>
          <w:sz w:val="28"/>
          <w:szCs w:val="28"/>
          <w:lang w:val="en-US" w:eastAsia="x-none"/>
        </w:rPr>
        <w:t xml:space="preserve">LÃNH ĐẠO </w:t>
      </w:r>
      <w:r>
        <w:rPr>
          <w:b/>
          <w:bCs/>
          <w:sz w:val="28"/>
          <w:szCs w:val="28"/>
          <w:lang w:val="en-US" w:eastAsia="x-none"/>
        </w:rPr>
        <w:t>CÁC DO</w:t>
      </w:r>
      <w:r w:rsidR="00993257">
        <w:rPr>
          <w:b/>
          <w:bCs/>
          <w:sz w:val="28"/>
          <w:szCs w:val="28"/>
          <w:lang w:val="en-US" w:eastAsia="x-none"/>
        </w:rPr>
        <w:t>ANH NGHIỆP TRONG KCN Ở TỈNH HẢI DƯƠNG</w:t>
      </w:r>
      <w:r>
        <w:rPr>
          <w:b/>
          <w:bCs/>
          <w:sz w:val="28"/>
          <w:szCs w:val="28"/>
          <w:lang w:val="en-US" w:eastAsia="x-none"/>
        </w:rPr>
        <w:t xml:space="preserve"> </w:t>
      </w:r>
      <w:r w:rsidR="00AC4D53">
        <w:rPr>
          <w:b/>
          <w:bCs/>
          <w:sz w:val="28"/>
          <w:szCs w:val="28"/>
          <w:lang w:val="en-US" w:eastAsia="x-none"/>
        </w:rPr>
        <w:t>VỀ HOẠT ĐỘNG ĐẨY MẠNH XUẤT KHẨU CỦA DOANH NGHIỆP TRONG KCN Ở HẢI DƯƠNG</w:t>
      </w:r>
    </w:p>
    <w:p w14:paraId="484F95CE" w14:textId="77777777" w:rsidR="00760955" w:rsidRPr="00760955" w:rsidRDefault="00760955" w:rsidP="00760955">
      <w:pPr>
        <w:ind w:firstLine="709"/>
        <w:rPr>
          <w:sz w:val="28"/>
          <w:szCs w:val="28"/>
          <w:lang w:eastAsia="x-none"/>
        </w:rPr>
      </w:pPr>
      <w:r w:rsidRPr="00760955">
        <w:rPr>
          <w:sz w:val="28"/>
          <w:szCs w:val="28"/>
          <w:lang w:eastAsia="x-none"/>
        </w:rPr>
        <w:t>Xin chào quý Ông/Bà!</w:t>
      </w:r>
    </w:p>
    <w:p w14:paraId="70C049A5" w14:textId="77777777" w:rsidR="00760955" w:rsidRPr="00AD3A9A" w:rsidRDefault="00760955" w:rsidP="00760955">
      <w:pPr>
        <w:ind w:firstLine="709"/>
        <w:rPr>
          <w:sz w:val="28"/>
          <w:szCs w:val="28"/>
          <w:lang w:eastAsia="x-none"/>
        </w:rPr>
      </w:pPr>
      <w:r w:rsidRPr="00760955">
        <w:rPr>
          <w:sz w:val="28"/>
          <w:szCs w:val="28"/>
          <w:lang w:eastAsia="x-none"/>
        </w:rPr>
        <w:t xml:space="preserve">Tôi là nghiên cứu sinh đang tiến hành khảo sát ý kiến của Ông/Bà về </w:t>
      </w:r>
      <w:r>
        <w:rPr>
          <w:sz w:val="28"/>
          <w:szCs w:val="28"/>
          <w:lang w:val="en-US" w:eastAsia="x-none"/>
        </w:rPr>
        <w:t>hoạt động đẩy mạnh xuất khẩu của doanh nghiệp trong khu công nghiệp (sau đây viết tắt là KCN)</w:t>
      </w:r>
      <w:r w:rsidRPr="00760955">
        <w:rPr>
          <w:sz w:val="28"/>
          <w:szCs w:val="28"/>
          <w:lang w:eastAsia="x-none"/>
        </w:rPr>
        <w:t xml:space="preserve"> </w:t>
      </w:r>
      <w:r>
        <w:rPr>
          <w:sz w:val="28"/>
          <w:szCs w:val="28"/>
          <w:lang w:val="en-US" w:eastAsia="x-none"/>
        </w:rPr>
        <w:t xml:space="preserve">ở tỉnh Hải Dương </w:t>
      </w:r>
      <w:r w:rsidRPr="00AD3A9A">
        <w:rPr>
          <w:sz w:val="28"/>
          <w:szCs w:val="28"/>
          <w:lang w:eastAsia="x-none"/>
        </w:rPr>
        <w:t xml:space="preserve">để thực hiện luận án tiến sĩ của mình với đề tài </w:t>
      </w:r>
      <w:r w:rsidRPr="00AD3A9A">
        <w:rPr>
          <w:b/>
          <w:i/>
          <w:noProof/>
          <w:sz w:val="28"/>
          <w:szCs w:val="28"/>
        </w:rPr>
        <w:t>“</w:t>
      </w:r>
      <w:r w:rsidRPr="00AD3A9A">
        <w:rPr>
          <w:b/>
          <w:bCs/>
          <w:i/>
          <w:noProof/>
          <w:sz w:val="28"/>
          <w:szCs w:val="28"/>
        </w:rPr>
        <w:t>Giải pháp đẩy mạnh xuất khẩu của các doanh nghiệp trong khu công nghiệp: Nghiên cứu thực tiễn tỉnh Hải Dương”</w:t>
      </w:r>
      <w:r w:rsidRPr="00AD3A9A">
        <w:rPr>
          <w:sz w:val="28"/>
          <w:szCs w:val="28"/>
          <w:lang w:eastAsia="x-none"/>
        </w:rPr>
        <w:t xml:space="preserve">. </w:t>
      </w:r>
    </w:p>
    <w:p w14:paraId="1BD6290B" w14:textId="77777777" w:rsidR="00760955" w:rsidRPr="00AD3A9A" w:rsidRDefault="00760955" w:rsidP="00760955">
      <w:pPr>
        <w:ind w:firstLine="709"/>
        <w:rPr>
          <w:sz w:val="28"/>
          <w:szCs w:val="28"/>
          <w:lang w:eastAsia="x-none"/>
        </w:rPr>
      </w:pPr>
      <w:r w:rsidRPr="00AD3A9A">
        <w:rPr>
          <w:sz w:val="28"/>
          <w:szCs w:val="28"/>
          <w:lang w:eastAsia="x-none"/>
        </w:rPr>
        <w:t xml:space="preserve">Kính đề nghị Ông/Bà vui lòng cho biết ý kiến của mình bằng cách đánh dấu (X) vào 1 ô trống tương ứng theo phương án mà Ông/Bà lựa chọn trong các câu hỏi dưới đây. </w:t>
      </w:r>
    </w:p>
    <w:p w14:paraId="01F14645" w14:textId="2BEC3707" w:rsidR="00760955" w:rsidRPr="00AD3A9A" w:rsidRDefault="00760955" w:rsidP="00760955">
      <w:pPr>
        <w:ind w:firstLine="709"/>
        <w:rPr>
          <w:sz w:val="28"/>
          <w:szCs w:val="28"/>
          <w:lang w:eastAsia="x-none"/>
        </w:rPr>
      </w:pPr>
      <w:r w:rsidRPr="00AD3A9A">
        <w:rPr>
          <w:sz w:val="28"/>
          <w:szCs w:val="28"/>
          <w:lang w:eastAsia="x-none"/>
        </w:rPr>
        <w:t>Tôi cam kết rằng những thông tin cá nhân mà Ông/Bà cung cấp được hoàn toàn giữ bí mật và các câu trả lời của Ông/Bà chỉ được sử dụng cho mục đích nghiên cứu, nhận định, đánh giá về thực trạng các hoạt động đẩy mạnh xuất khẩu cho doanh nghiệp trong khu công nghiệp</w:t>
      </w:r>
      <w:r w:rsidR="00993257">
        <w:rPr>
          <w:sz w:val="28"/>
          <w:szCs w:val="28"/>
          <w:lang w:val="en-US" w:eastAsia="x-none"/>
        </w:rPr>
        <w:t xml:space="preserve"> </w:t>
      </w:r>
      <w:r w:rsidRPr="00AD3A9A">
        <w:rPr>
          <w:sz w:val="28"/>
          <w:szCs w:val="28"/>
          <w:lang w:eastAsia="x-none"/>
        </w:rPr>
        <w:t>ở tỉnh Hải Dương.</w:t>
      </w:r>
    </w:p>
    <w:p w14:paraId="2274956B" w14:textId="41B5A679" w:rsidR="00760955" w:rsidRPr="00760955" w:rsidRDefault="00760955" w:rsidP="00760955">
      <w:pPr>
        <w:ind w:firstLine="709"/>
        <w:rPr>
          <w:b/>
          <w:bCs/>
          <w:sz w:val="28"/>
          <w:szCs w:val="28"/>
          <w:lang w:eastAsia="x-none"/>
        </w:rPr>
      </w:pPr>
      <w:r w:rsidRPr="00760955">
        <w:rPr>
          <w:b/>
          <w:bCs/>
          <w:sz w:val="28"/>
          <w:szCs w:val="28"/>
          <w:lang w:eastAsia="x-none"/>
        </w:rPr>
        <w:t>I. THÔNG TIN CHUNG</w:t>
      </w:r>
    </w:p>
    <w:p w14:paraId="6D94F9AB" w14:textId="77777777" w:rsidR="00760955" w:rsidRPr="00760955" w:rsidRDefault="00760955" w:rsidP="00760955">
      <w:pPr>
        <w:ind w:firstLine="709"/>
        <w:rPr>
          <w:bCs/>
          <w:i/>
          <w:iCs/>
          <w:sz w:val="28"/>
          <w:szCs w:val="28"/>
          <w:lang w:eastAsia="x-none"/>
        </w:rPr>
      </w:pPr>
      <w:r w:rsidRPr="00760955">
        <w:rPr>
          <w:bCs/>
          <w:sz w:val="28"/>
          <w:szCs w:val="28"/>
          <w:lang w:eastAsia="x-none"/>
        </w:rPr>
        <w:t xml:space="preserve">Xin Quý Anh, Chị vui lòng cho biết một số thông tin về bản thân </w:t>
      </w:r>
      <w:r w:rsidRPr="00760955">
        <w:rPr>
          <w:bCs/>
          <w:i/>
          <w:iCs/>
          <w:sz w:val="28"/>
          <w:szCs w:val="28"/>
          <w:lang w:eastAsia="x-none"/>
        </w:rPr>
        <w:t>(thông tin không bắt buộc, chỉ nhằm mục đích thống kê và sẽ được bảo mật)</w:t>
      </w:r>
    </w:p>
    <w:p w14:paraId="073B001F" w14:textId="77777777" w:rsidR="00760955" w:rsidRPr="00760955" w:rsidRDefault="00760955" w:rsidP="00760955">
      <w:pPr>
        <w:ind w:firstLine="709"/>
        <w:rPr>
          <w:sz w:val="28"/>
          <w:szCs w:val="28"/>
          <w:lang w:eastAsia="x-none"/>
        </w:rPr>
      </w:pPr>
      <w:r w:rsidRPr="00760955">
        <w:rPr>
          <w:sz w:val="28"/>
          <w:szCs w:val="28"/>
          <w:lang w:eastAsia="x-none"/>
        </w:rPr>
        <w:t>Họ và tên:</w:t>
      </w:r>
    </w:p>
    <w:p w14:paraId="7D80676C" w14:textId="77777777" w:rsidR="00760955" w:rsidRPr="00760955" w:rsidRDefault="00760955" w:rsidP="00760955">
      <w:pPr>
        <w:ind w:firstLine="709"/>
        <w:rPr>
          <w:sz w:val="28"/>
          <w:szCs w:val="28"/>
          <w:lang w:eastAsia="x-none"/>
        </w:rPr>
      </w:pPr>
      <w:r w:rsidRPr="00760955">
        <w:rPr>
          <w:noProof/>
          <w:sz w:val="28"/>
          <w:szCs w:val="28"/>
          <w:lang w:val="en-US" w:eastAsia="en-US"/>
        </w:rPr>
        <mc:AlternateContent>
          <mc:Choice Requires="wps">
            <w:drawing>
              <wp:anchor distT="0" distB="0" distL="114300" distR="114300" simplePos="0" relativeHeight="251735040" behindDoc="0" locked="0" layoutInCell="1" allowOverlap="1" wp14:anchorId="0A76FBAA" wp14:editId="11A16E25">
                <wp:simplePos x="0" y="0"/>
                <wp:positionH relativeFrom="column">
                  <wp:posOffset>2576005</wp:posOffset>
                </wp:positionH>
                <wp:positionV relativeFrom="paragraph">
                  <wp:posOffset>4445</wp:posOffset>
                </wp:positionV>
                <wp:extent cx="180000" cy="180000"/>
                <wp:effectExtent l="0" t="0" r="10795" b="10795"/>
                <wp:wrapNone/>
                <wp:docPr id="298" name="Rectangle 29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02.85pt;margin-top:.35pt;width:14.1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" fillcolor="white [3201]" strokecolor="black [3213]" strokeweight="1pt"/>
            </w:pict>
          </mc:Fallback>
        </mc:AlternateContent>
      </w:r>
      <w:r w:rsidRPr="00760955">
        <w:rPr>
          <w:noProof/>
          <w:sz w:val="28"/>
          <w:szCs w:val="28"/>
          <w:lang w:val="en-US" w:eastAsia="en-US"/>
        </w:rPr>
        <mc:AlternateContent>
          <mc:Choice Requires="wps">
            <w:drawing>
              <wp:anchor distT="0" distB="0" distL="114300" distR="114300" simplePos="0" relativeHeight="251734016" behindDoc="0" locked="0" layoutInCell="1" allowOverlap="1" wp14:anchorId="790B3C8F" wp14:editId="3F1F1FDA">
                <wp:simplePos x="0" y="0"/>
                <wp:positionH relativeFrom="column">
                  <wp:posOffset>1776106</wp:posOffset>
                </wp:positionH>
                <wp:positionV relativeFrom="paragraph">
                  <wp:posOffset>5015</wp:posOffset>
                </wp:positionV>
                <wp:extent cx="180000" cy="180000"/>
                <wp:effectExtent l="0" t="0" r="10795" b="10795"/>
                <wp:wrapNone/>
                <wp:docPr id="299" name="Rectangle 29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139.85pt;margin-top:.4pt;width:14.15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" fillcolor="white [3201]" strokecolor="black [3213]" strokeweight="1pt"/>
            </w:pict>
          </mc:Fallback>
        </mc:AlternateContent>
      </w:r>
      <w:r w:rsidRPr="00760955">
        <w:rPr>
          <w:sz w:val="28"/>
          <w:szCs w:val="28"/>
          <w:lang w:eastAsia="x-none"/>
        </w:rPr>
        <w:t>Giới tính:</w:t>
      </w:r>
      <w:r w:rsidRPr="00760955">
        <w:rPr>
          <w:sz w:val="28"/>
          <w:szCs w:val="28"/>
          <w:lang w:eastAsia="x-none"/>
        </w:rPr>
        <w:tab/>
        <w:t>Nam</w:t>
      </w:r>
      <w:r w:rsidRPr="00760955">
        <w:rPr>
          <w:sz w:val="28"/>
          <w:szCs w:val="28"/>
          <w:lang w:eastAsia="x-none"/>
        </w:rPr>
        <w:tab/>
      </w:r>
      <w:r w:rsidRPr="00760955">
        <w:rPr>
          <w:sz w:val="28"/>
          <w:szCs w:val="28"/>
          <w:lang w:eastAsia="x-none"/>
        </w:rPr>
        <w:tab/>
        <w:t xml:space="preserve">Nữ </w:t>
      </w:r>
    </w:p>
    <w:p w14:paraId="420C82FC" w14:textId="77777777" w:rsidR="00760955" w:rsidRPr="00760955" w:rsidRDefault="00760955" w:rsidP="00760955">
      <w:pPr>
        <w:ind w:firstLine="709"/>
        <w:rPr>
          <w:i/>
          <w:iCs/>
          <w:sz w:val="28"/>
          <w:szCs w:val="28"/>
          <w:lang w:eastAsia="x-none"/>
        </w:rPr>
      </w:pPr>
      <w:r w:rsidRPr="00760955">
        <w:rPr>
          <w:noProof/>
          <w:sz w:val="28"/>
          <w:szCs w:val="28"/>
          <w:lang w:val="en-US" w:eastAsia="en-US"/>
        </w:rPr>
        <mc:AlternateContent>
          <mc:Choice Requires="wps">
            <w:drawing>
              <wp:anchor distT="0" distB="0" distL="114300" distR="114300" simplePos="0" relativeHeight="251736064" behindDoc="0" locked="0" layoutInCell="1" allowOverlap="1" wp14:anchorId="2815C93C" wp14:editId="66D5D0DF">
                <wp:simplePos x="0" y="0"/>
                <wp:positionH relativeFrom="column">
                  <wp:posOffset>5193335</wp:posOffset>
                </wp:positionH>
                <wp:positionV relativeFrom="paragraph">
                  <wp:posOffset>260985</wp:posOffset>
                </wp:positionV>
                <wp:extent cx="179705" cy="179705"/>
                <wp:effectExtent l="0" t="0" r="10795" b="10795"/>
                <wp:wrapNone/>
                <wp:docPr id="300" name="Rectangle 300"/>
                <wp:cNvGraphicFramePr/>
                <a:graphic xmlns:a="http://schemas.openxmlformats.org/drawingml/2006/main">
                  <a:graphicData uri="http://schemas.microsoft.com/office/word/2010/wordprocessingShape">
                    <wps:wsp>
                      <wps:cNvSpPr/>
                      <wps:spPr>
                        <a:xfrm>
                          <a:off x="0" y="0"/>
                          <a:ext cx="179705"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408.9pt;margin-top:20.55pt;width:14.15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" fillcolor="white [3201]" strokecolor="black [3213]" strokeweight="1pt"/>
            </w:pict>
          </mc:Fallback>
        </mc:AlternateContent>
      </w:r>
      <w:r w:rsidRPr="00760955">
        <w:rPr>
          <w:sz w:val="28"/>
          <w:szCs w:val="28"/>
          <w:lang w:eastAsia="x-none"/>
        </w:rPr>
        <w:t xml:space="preserve">Chức vụ: </w:t>
      </w:r>
      <w:r w:rsidRPr="00760955">
        <w:rPr>
          <w:i/>
          <w:iCs/>
          <w:sz w:val="28"/>
          <w:szCs w:val="28"/>
          <w:lang w:eastAsia="x-none"/>
        </w:rPr>
        <w:t>lựa chọn một dưới đây: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40"/>
      </w:tblGrid>
      <w:tr w:rsidR="00760955" w:rsidRPr="00760955" w14:paraId="7B15B052" w14:textId="77777777" w:rsidTr="009F0DA3">
        <w:tc>
          <w:tcPr>
            <w:tcW w:w="7229" w:type="dxa"/>
          </w:tcPr>
          <w:p w14:paraId="7509D4D6" w14:textId="1BEA5774" w:rsidR="00760955" w:rsidRPr="00760955" w:rsidRDefault="004011A8" w:rsidP="004011A8">
            <w:pPr>
              <w:pStyle w:val="ListParagraph"/>
              <w:numPr>
                <w:ilvl w:val="0"/>
                <w:numId w:val="21"/>
              </w:numPr>
              <w:tabs>
                <w:tab w:val="left" w:pos="318"/>
              </w:tabs>
              <w:spacing w:line="360" w:lineRule="auto"/>
              <w:ind w:left="35" w:firstLine="0"/>
              <w:jc w:val="both"/>
              <w:rPr>
                <w:sz w:val="28"/>
                <w:szCs w:val="28"/>
              </w:rPr>
            </w:pPr>
            <w:r>
              <w:rPr>
                <w:sz w:val="28"/>
                <w:szCs w:val="28"/>
                <w:lang w:val="en-US"/>
              </w:rPr>
              <w:t xml:space="preserve">Giám đốc, Phó Giám đốc </w:t>
            </w:r>
          </w:p>
        </w:tc>
        <w:tc>
          <w:tcPr>
            <w:tcW w:w="840" w:type="dxa"/>
          </w:tcPr>
          <w:p w14:paraId="15370709" w14:textId="77777777" w:rsidR="00760955" w:rsidRPr="00760955" w:rsidRDefault="00760955" w:rsidP="009F0DA3">
            <w:pPr>
              <w:spacing w:line="360" w:lineRule="auto"/>
              <w:jc w:val="both"/>
              <w:rPr>
                <w:sz w:val="28"/>
                <w:szCs w:val="28"/>
                <w:lang w:eastAsia="x-none"/>
              </w:rPr>
            </w:pPr>
          </w:p>
        </w:tc>
      </w:tr>
      <w:tr w:rsidR="00760955" w:rsidRPr="00760955" w14:paraId="5C5A2CD6" w14:textId="77777777" w:rsidTr="009F0DA3">
        <w:tc>
          <w:tcPr>
            <w:tcW w:w="7229" w:type="dxa"/>
          </w:tcPr>
          <w:p w14:paraId="0A1A21A5" w14:textId="5AB6A016" w:rsidR="00760955" w:rsidRPr="00760955" w:rsidRDefault="004011A8" w:rsidP="004011A8">
            <w:pPr>
              <w:pStyle w:val="ListParagraph"/>
              <w:numPr>
                <w:ilvl w:val="0"/>
                <w:numId w:val="21"/>
              </w:numPr>
              <w:tabs>
                <w:tab w:val="left" w:pos="318"/>
              </w:tabs>
              <w:spacing w:line="360" w:lineRule="auto"/>
              <w:ind w:left="35" w:firstLine="0"/>
              <w:jc w:val="both"/>
              <w:rPr>
                <w:sz w:val="28"/>
                <w:szCs w:val="28"/>
                <w:lang w:val="en-US"/>
              </w:rPr>
            </w:pPr>
            <w:r w:rsidRPr="00760955">
              <w:rPr>
                <w:sz w:val="28"/>
                <w:szCs w:val="28"/>
                <w:lang w:val="en-US"/>
              </w:rPr>
              <w:t>L</w:t>
            </w:r>
            <w:r w:rsidRPr="00760955">
              <w:rPr>
                <w:sz w:val="28"/>
                <w:szCs w:val="28"/>
              </w:rPr>
              <w:t>ãnh đạo cấp phòng, ban và tương đương trở lên</w:t>
            </w:r>
            <w:r w:rsidR="00760955" w:rsidRPr="00760955">
              <w:rPr>
                <w:sz w:val="28"/>
                <w:szCs w:val="28"/>
                <w:lang w:val="en-US"/>
              </w:rPr>
              <w:t>.</w:t>
            </w:r>
          </w:p>
        </w:tc>
        <w:tc>
          <w:tcPr>
            <w:tcW w:w="840" w:type="dxa"/>
          </w:tcPr>
          <w:p w14:paraId="278960FA" w14:textId="77777777" w:rsidR="00760955" w:rsidRPr="00760955" w:rsidRDefault="00760955" w:rsidP="009F0DA3">
            <w:pPr>
              <w:spacing w:line="360" w:lineRule="auto"/>
              <w:jc w:val="both"/>
              <w:rPr>
                <w:noProof/>
                <w:sz w:val="28"/>
                <w:szCs w:val="28"/>
                <w:lang w:eastAsia="x-none"/>
              </w:rPr>
            </w:pPr>
            <w:r w:rsidRPr="00760955">
              <w:rPr>
                <w:noProof/>
                <w:sz w:val="28"/>
                <w:szCs w:val="28"/>
                <w:lang w:val="en-US" w:eastAsia="en-US"/>
              </w:rPr>
              <mc:AlternateContent>
                <mc:Choice Requires="wps">
                  <w:drawing>
                    <wp:anchor distT="0" distB="0" distL="114300" distR="114300" simplePos="0" relativeHeight="251737088" behindDoc="0" locked="0" layoutInCell="1" allowOverlap="1" wp14:anchorId="33BADF31" wp14:editId="23112F06">
                      <wp:simplePos x="0" y="0"/>
                      <wp:positionH relativeFrom="column">
                        <wp:posOffset>150190</wp:posOffset>
                      </wp:positionH>
                      <wp:positionV relativeFrom="paragraph">
                        <wp:posOffset>10795</wp:posOffset>
                      </wp:positionV>
                      <wp:extent cx="180000" cy="180000"/>
                      <wp:effectExtent l="0" t="0" r="10795" b="10795"/>
                      <wp:wrapNone/>
                      <wp:docPr id="301" name="Rectangle 30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11.85pt;margin-top:.85pt;width:14.15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" fillcolor="white [3201]" strokecolor="black [3213]" strokeweight="1pt"/>
                  </w:pict>
                </mc:Fallback>
              </mc:AlternateContent>
            </w:r>
          </w:p>
        </w:tc>
      </w:tr>
    </w:tbl>
    <w:p w14:paraId="23B27C94" w14:textId="77777777" w:rsidR="00AC4D53" w:rsidRDefault="00AC4D53" w:rsidP="00993257">
      <w:pPr>
        <w:pStyle w:val="ListParagraph"/>
        <w:tabs>
          <w:tab w:val="left" w:pos="1134"/>
        </w:tabs>
        <w:ind w:left="709"/>
        <w:rPr>
          <w:b/>
          <w:bCs/>
          <w:sz w:val="28"/>
          <w:szCs w:val="28"/>
          <w:lang w:val="en-US"/>
        </w:rPr>
      </w:pPr>
    </w:p>
    <w:p w14:paraId="2AA64D78" w14:textId="77777777" w:rsidR="00993257" w:rsidRPr="00AD3A9A" w:rsidRDefault="00993257" w:rsidP="00993257">
      <w:pPr>
        <w:pStyle w:val="ListParagraph"/>
        <w:tabs>
          <w:tab w:val="left" w:pos="1134"/>
        </w:tabs>
        <w:ind w:left="709"/>
        <w:rPr>
          <w:b/>
          <w:bCs/>
          <w:sz w:val="28"/>
          <w:szCs w:val="28"/>
        </w:rPr>
      </w:pPr>
      <w:r w:rsidRPr="00AD3A9A">
        <w:rPr>
          <w:b/>
          <w:bCs/>
          <w:sz w:val="28"/>
          <w:szCs w:val="28"/>
          <w:lang w:val="en-US"/>
        </w:rPr>
        <w:lastRenderedPageBreak/>
        <w:t>II. NỘI DUNG CÂU HỎI</w:t>
      </w:r>
    </w:p>
    <w:p w14:paraId="48F6C8AA" w14:textId="7B35D6C3" w:rsidR="00993257" w:rsidRPr="00DA23DA" w:rsidRDefault="00993257" w:rsidP="00993257">
      <w:pPr>
        <w:tabs>
          <w:tab w:val="left" w:pos="0"/>
        </w:tabs>
        <w:ind w:firstLine="709"/>
        <w:rPr>
          <w:bCs/>
          <w:sz w:val="28"/>
          <w:szCs w:val="28"/>
          <w:lang w:val="en-US"/>
        </w:rPr>
      </w:pPr>
      <w:r w:rsidRPr="00AD3A9A">
        <w:rPr>
          <w:b/>
          <w:bCs/>
          <w:sz w:val="28"/>
          <w:szCs w:val="28"/>
        </w:rPr>
        <w:tab/>
        <w:t xml:space="preserve">Câu hỏi 1: </w:t>
      </w:r>
      <w:r w:rsidRPr="00AD3A9A">
        <w:rPr>
          <w:bCs/>
          <w:sz w:val="28"/>
          <w:szCs w:val="28"/>
        </w:rPr>
        <w:t>Xin Ông/Bà vui lòng cho biết ý kiến của mình về sự hoàn thiện của chính s</w:t>
      </w:r>
      <w:r w:rsidR="00DA23DA">
        <w:rPr>
          <w:bCs/>
          <w:sz w:val="28"/>
          <w:szCs w:val="28"/>
        </w:rPr>
        <w:t>ách phát triển KCN của Việt Nam</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6FCEDC27" w14:textId="77777777" w:rsidTr="009F0DA3">
        <w:tc>
          <w:tcPr>
            <w:tcW w:w="992" w:type="dxa"/>
          </w:tcPr>
          <w:p w14:paraId="3E7CF3F4"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39136" behindDoc="0" locked="0" layoutInCell="1" allowOverlap="1" wp14:anchorId="7365DB65" wp14:editId="259EB63E">
                      <wp:simplePos x="0" y="0"/>
                      <wp:positionH relativeFrom="column">
                        <wp:posOffset>147320</wp:posOffset>
                      </wp:positionH>
                      <wp:positionV relativeFrom="paragraph">
                        <wp:posOffset>33960</wp:posOffset>
                      </wp:positionV>
                      <wp:extent cx="180000" cy="180000"/>
                      <wp:effectExtent l="0" t="0" r="10795" b="10795"/>
                      <wp:wrapNone/>
                      <wp:docPr id="302" name="Rectangle 30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11.6pt;margin-top:2.65pt;width:14.15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Dleh6Y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5AA7BB72" w14:textId="77777777" w:rsidR="00993257" w:rsidRPr="00AD3A9A" w:rsidRDefault="00993257" w:rsidP="009F0DA3">
            <w:pPr>
              <w:spacing w:line="360" w:lineRule="auto"/>
              <w:jc w:val="both"/>
              <w:rPr>
                <w:sz w:val="28"/>
                <w:szCs w:val="28"/>
                <w:lang w:eastAsia="x-none"/>
              </w:rPr>
            </w:pPr>
            <w:r w:rsidRPr="00AD3A9A">
              <w:rPr>
                <w:sz w:val="28"/>
                <w:szCs w:val="28"/>
                <w:lang w:eastAsia="x-none"/>
              </w:rPr>
              <w:t>Đã hoàn thiện</w:t>
            </w:r>
          </w:p>
        </w:tc>
      </w:tr>
      <w:tr w:rsidR="00993257" w:rsidRPr="00AD3A9A" w14:paraId="02149545" w14:textId="77777777" w:rsidTr="009F0DA3">
        <w:tc>
          <w:tcPr>
            <w:tcW w:w="992" w:type="dxa"/>
          </w:tcPr>
          <w:p w14:paraId="6DE0B8E7"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1184" behindDoc="0" locked="0" layoutInCell="1" allowOverlap="1" wp14:anchorId="54C22870" wp14:editId="37962834">
                      <wp:simplePos x="0" y="0"/>
                      <wp:positionH relativeFrom="column">
                        <wp:posOffset>144780</wp:posOffset>
                      </wp:positionH>
                      <wp:positionV relativeFrom="paragraph">
                        <wp:posOffset>23165</wp:posOffset>
                      </wp:positionV>
                      <wp:extent cx="180000" cy="180000"/>
                      <wp:effectExtent l="0" t="0" r="10795" b="10795"/>
                      <wp:wrapNone/>
                      <wp:docPr id="303" name="Rectangle 30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11.4pt;margin-top:1.8pt;width:14.15pt;height:1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BsLcRu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612275F8" w14:textId="77777777" w:rsidR="00993257" w:rsidRPr="00AD3A9A" w:rsidRDefault="00993257" w:rsidP="009F0DA3">
            <w:pPr>
              <w:spacing w:line="360" w:lineRule="auto"/>
              <w:jc w:val="both"/>
              <w:rPr>
                <w:sz w:val="28"/>
                <w:szCs w:val="28"/>
                <w:lang w:eastAsia="x-none"/>
              </w:rPr>
            </w:pPr>
            <w:r w:rsidRPr="00AD3A9A">
              <w:rPr>
                <w:sz w:val="28"/>
                <w:szCs w:val="28"/>
                <w:lang w:eastAsia="x-none"/>
              </w:rPr>
              <w:t>Tương đối hoàn thiện</w:t>
            </w:r>
          </w:p>
        </w:tc>
      </w:tr>
      <w:tr w:rsidR="00993257" w:rsidRPr="00AD3A9A" w14:paraId="7C67EF79" w14:textId="77777777" w:rsidTr="009F0DA3">
        <w:tc>
          <w:tcPr>
            <w:tcW w:w="992" w:type="dxa"/>
          </w:tcPr>
          <w:p w14:paraId="6AAF3A4D"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2208" behindDoc="0" locked="0" layoutInCell="1" allowOverlap="1" wp14:anchorId="169132BA" wp14:editId="5B53C942">
                      <wp:simplePos x="0" y="0"/>
                      <wp:positionH relativeFrom="column">
                        <wp:posOffset>148028</wp:posOffset>
                      </wp:positionH>
                      <wp:positionV relativeFrom="paragraph">
                        <wp:posOffset>27940</wp:posOffset>
                      </wp:positionV>
                      <wp:extent cx="180000" cy="180000"/>
                      <wp:effectExtent l="0" t="0" r="10795" b="10795"/>
                      <wp:wrapNone/>
                      <wp:docPr id="304" name="Rectangle 30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11.65pt;margin-top:2.2pt;width:14.1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" fillcolor="white [3201]" strokecolor="black [3213]" strokeweight="1pt"/>
                  </w:pict>
                </mc:Fallback>
              </mc:AlternateContent>
            </w:r>
          </w:p>
        </w:tc>
        <w:tc>
          <w:tcPr>
            <w:tcW w:w="7082" w:type="dxa"/>
          </w:tcPr>
          <w:p w14:paraId="5F5C8BB1" w14:textId="77777777" w:rsidR="00993257" w:rsidRPr="00AD3A9A" w:rsidRDefault="00993257" w:rsidP="009F0DA3">
            <w:pPr>
              <w:spacing w:line="360" w:lineRule="auto"/>
              <w:jc w:val="both"/>
              <w:rPr>
                <w:sz w:val="28"/>
                <w:szCs w:val="28"/>
                <w:lang w:eastAsia="x-none"/>
              </w:rPr>
            </w:pPr>
            <w:r w:rsidRPr="00AD3A9A">
              <w:rPr>
                <w:sz w:val="28"/>
                <w:szCs w:val="28"/>
                <w:lang w:eastAsia="x-none"/>
              </w:rPr>
              <w:t>Chưa hoàn thiện</w:t>
            </w:r>
          </w:p>
        </w:tc>
      </w:tr>
      <w:tr w:rsidR="00993257" w:rsidRPr="00AD3A9A" w14:paraId="54310381" w14:textId="77777777" w:rsidTr="009F0DA3">
        <w:tc>
          <w:tcPr>
            <w:tcW w:w="992" w:type="dxa"/>
          </w:tcPr>
          <w:p w14:paraId="3A5ADD8F"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0160" behindDoc="0" locked="0" layoutInCell="1" allowOverlap="1" wp14:anchorId="385CD1F4" wp14:editId="5BEF4379">
                      <wp:simplePos x="0" y="0"/>
                      <wp:positionH relativeFrom="column">
                        <wp:posOffset>144145</wp:posOffset>
                      </wp:positionH>
                      <wp:positionV relativeFrom="paragraph">
                        <wp:posOffset>16205</wp:posOffset>
                      </wp:positionV>
                      <wp:extent cx="180000" cy="180000"/>
                      <wp:effectExtent l="0" t="0" r="10795" b="10795"/>
                      <wp:wrapNone/>
                      <wp:docPr id="305" name="Rectangle 30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11.35pt;margin-top:1.3pt;width:14.1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mdaKNX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4AF2804E"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77605D87" w14:textId="3719A714" w:rsidR="00993257" w:rsidRPr="00DA23DA" w:rsidRDefault="00993257" w:rsidP="00993257">
      <w:pPr>
        <w:tabs>
          <w:tab w:val="left" w:pos="0"/>
        </w:tabs>
        <w:ind w:firstLine="709"/>
        <w:rPr>
          <w:bCs/>
          <w:sz w:val="28"/>
          <w:szCs w:val="28"/>
          <w:lang w:val="en-US"/>
        </w:rPr>
      </w:pPr>
      <w:r w:rsidRPr="00AD3A9A">
        <w:rPr>
          <w:b/>
          <w:bCs/>
          <w:sz w:val="28"/>
          <w:szCs w:val="28"/>
        </w:rPr>
        <w:tab/>
        <w:t xml:space="preserve">Câu hỏi 2: </w:t>
      </w:r>
      <w:r w:rsidRPr="00AD3A9A">
        <w:rPr>
          <w:bCs/>
          <w:sz w:val="28"/>
          <w:szCs w:val="28"/>
        </w:rPr>
        <w:t xml:space="preserve">Xin Ông/Bà vui lòng cho biết ý kiến của mình về sự hoàn thiện của chính sách phát triển </w:t>
      </w:r>
      <w:r>
        <w:rPr>
          <w:bCs/>
          <w:sz w:val="28"/>
          <w:szCs w:val="28"/>
          <w:lang w:val="en-US"/>
        </w:rPr>
        <w:t xml:space="preserve">các </w:t>
      </w:r>
      <w:r w:rsidR="00DA23DA">
        <w:rPr>
          <w:bCs/>
          <w:sz w:val="28"/>
          <w:szCs w:val="28"/>
        </w:rPr>
        <w:t>KCN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5DAAD898" w14:textId="77777777" w:rsidTr="009F0DA3">
        <w:tc>
          <w:tcPr>
            <w:tcW w:w="992" w:type="dxa"/>
          </w:tcPr>
          <w:p w14:paraId="46F0F2F0"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7808" behindDoc="0" locked="0" layoutInCell="1" allowOverlap="1" wp14:anchorId="04FC5DE4" wp14:editId="60AA9AA4">
                      <wp:simplePos x="0" y="0"/>
                      <wp:positionH relativeFrom="column">
                        <wp:posOffset>147320</wp:posOffset>
                      </wp:positionH>
                      <wp:positionV relativeFrom="paragraph">
                        <wp:posOffset>33960</wp:posOffset>
                      </wp:positionV>
                      <wp:extent cx="180000" cy="180000"/>
                      <wp:effectExtent l="0" t="0" r="10795" b="10795"/>
                      <wp:wrapNone/>
                      <wp:docPr id="306" name="Rectangle 30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11.6pt;margin-top:2.65pt;width:14.15pt;height:14.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EMolfV4AgAAVQ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24A4B46F" w14:textId="77777777" w:rsidR="00993257" w:rsidRPr="00AD3A9A" w:rsidRDefault="00993257" w:rsidP="009F0DA3">
            <w:pPr>
              <w:spacing w:line="360" w:lineRule="auto"/>
              <w:jc w:val="both"/>
              <w:rPr>
                <w:sz w:val="28"/>
                <w:szCs w:val="28"/>
                <w:lang w:eastAsia="x-none"/>
              </w:rPr>
            </w:pPr>
            <w:r w:rsidRPr="00AD3A9A">
              <w:rPr>
                <w:sz w:val="28"/>
                <w:szCs w:val="28"/>
                <w:lang w:eastAsia="x-none"/>
              </w:rPr>
              <w:t>Đã hoàn thiện</w:t>
            </w:r>
          </w:p>
        </w:tc>
      </w:tr>
      <w:tr w:rsidR="00993257" w:rsidRPr="00AD3A9A" w14:paraId="1726C7F2" w14:textId="77777777" w:rsidTr="009F0DA3">
        <w:tc>
          <w:tcPr>
            <w:tcW w:w="992" w:type="dxa"/>
          </w:tcPr>
          <w:p w14:paraId="7E4429FD"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9856" behindDoc="0" locked="0" layoutInCell="1" allowOverlap="1" wp14:anchorId="0BFB62DE" wp14:editId="460C9798">
                      <wp:simplePos x="0" y="0"/>
                      <wp:positionH relativeFrom="column">
                        <wp:posOffset>144780</wp:posOffset>
                      </wp:positionH>
                      <wp:positionV relativeFrom="paragraph">
                        <wp:posOffset>23165</wp:posOffset>
                      </wp:positionV>
                      <wp:extent cx="180000" cy="180000"/>
                      <wp:effectExtent l="0" t="0" r="10795" b="10795"/>
                      <wp:wrapNone/>
                      <wp:docPr id="308" name="Rectangle 30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11.4pt;margin-top:1.8pt;width:14.15pt;height:14.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D6ds11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180BC8E5" w14:textId="77777777" w:rsidR="00993257" w:rsidRPr="00AD3A9A" w:rsidRDefault="00993257" w:rsidP="009F0DA3">
            <w:pPr>
              <w:spacing w:line="360" w:lineRule="auto"/>
              <w:jc w:val="both"/>
              <w:rPr>
                <w:sz w:val="28"/>
                <w:szCs w:val="28"/>
                <w:lang w:eastAsia="x-none"/>
              </w:rPr>
            </w:pPr>
            <w:r w:rsidRPr="00AD3A9A">
              <w:rPr>
                <w:sz w:val="28"/>
                <w:szCs w:val="28"/>
                <w:lang w:eastAsia="x-none"/>
              </w:rPr>
              <w:t>Tương đối hoàn thiện</w:t>
            </w:r>
          </w:p>
        </w:tc>
      </w:tr>
      <w:tr w:rsidR="00993257" w:rsidRPr="00AD3A9A" w14:paraId="06473CC0" w14:textId="77777777" w:rsidTr="009F0DA3">
        <w:tc>
          <w:tcPr>
            <w:tcW w:w="992" w:type="dxa"/>
          </w:tcPr>
          <w:p w14:paraId="45D13EB8"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0880" behindDoc="0" locked="0" layoutInCell="1" allowOverlap="1" wp14:anchorId="6C207DDB" wp14:editId="35891A05">
                      <wp:simplePos x="0" y="0"/>
                      <wp:positionH relativeFrom="column">
                        <wp:posOffset>148028</wp:posOffset>
                      </wp:positionH>
                      <wp:positionV relativeFrom="paragraph">
                        <wp:posOffset>27940</wp:posOffset>
                      </wp:positionV>
                      <wp:extent cx="180000" cy="180000"/>
                      <wp:effectExtent l="0" t="0" r="10795" b="10795"/>
                      <wp:wrapNone/>
                      <wp:docPr id="309" name="Rectangle 30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11.65pt;margin-top:2.2pt;width:14.15pt;height:14.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" fillcolor="white [3201]" strokecolor="black [3213]" strokeweight="1pt"/>
                  </w:pict>
                </mc:Fallback>
              </mc:AlternateContent>
            </w:r>
          </w:p>
        </w:tc>
        <w:tc>
          <w:tcPr>
            <w:tcW w:w="7082" w:type="dxa"/>
          </w:tcPr>
          <w:p w14:paraId="075FEE57" w14:textId="77777777" w:rsidR="00993257" w:rsidRPr="00AD3A9A" w:rsidRDefault="00993257" w:rsidP="009F0DA3">
            <w:pPr>
              <w:spacing w:line="360" w:lineRule="auto"/>
              <w:jc w:val="both"/>
              <w:rPr>
                <w:sz w:val="28"/>
                <w:szCs w:val="28"/>
                <w:lang w:eastAsia="x-none"/>
              </w:rPr>
            </w:pPr>
            <w:r w:rsidRPr="00AD3A9A">
              <w:rPr>
                <w:sz w:val="28"/>
                <w:szCs w:val="28"/>
                <w:lang w:eastAsia="x-none"/>
              </w:rPr>
              <w:t>Chưa hoàn thiện</w:t>
            </w:r>
          </w:p>
        </w:tc>
      </w:tr>
      <w:tr w:rsidR="00993257" w:rsidRPr="00AD3A9A" w14:paraId="553D0D2B" w14:textId="77777777" w:rsidTr="009F0DA3">
        <w:tc>
          <w:tcPr>
            <w:tcW w:w="992" w:type="dxa"/>
          </w:tcPr>
          <w:p w14:paraId="75F24D9D"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8832" behindDoc="0" locked="0" layoutInCell="1" allowOverlap="1" wp14:anchorId="67B7F506" wp14:editId="173FE4C3">
                      <wp:simplePos x="0" y="0"/>
                      <wp:positionH relativeFrom="column">
                        <wp:posOffset>144145</wp:posOffset>
                      </wp:positionH>
                      <wp:positionV relativeFrom="paragraph">
                        <wp:posOffset>16205</wp:posOffset>
                      </wp:positionV>
                      <wp:extent cx="180000" cy="180000"/>
                      <wp:effectExtent l="0" t="0" r="10795" b="10795"/>
                      <wp:wrapNone/>
                      <wp:docPr id="310" name="Rectangle 31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11.35pt;margin-top:1.3pt;width:14.15pt;height:1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ZTJJOn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6B988541"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222EFC85" w14:textId="375081E9" w:rsidR="00993257" w:rsidRPr="00DA23DA" w:rsidRDefault="00993257" w:rsidP="00993257">
      <w:pPr>
        <w:tabs>
          <w:tab w:val="left" w:pos="0"/>
        </w:tabs>
        <w:ind w:firstLine="709"/>
        <w:rPr>
          <w:b/>
          <w:bCs/>
          <w:sz w:val="28"/>
          <w:szCs w:val="28"/>
          <w:lang w:val="en-US"/>
        </w:rPr>
      </w:pPr>
      <w:r w:rsidRPr="00AD3A9A">
        <w:rPr>
          <w:b/>
          <w:bCs/>
          <w:sz w:val="28"/>
          <w:szCs w:val="28"/>
        </w:rPr>
        <w:t xml:space="preserve">Câu hỏi 3: </w:t>
      </w:r>
      <w:r w:rsidRPr="00AD3A9A">
        <w:rPr>
          <w:bCs/>
          <w:sz w:val="28"/>
          <w:szCs w:val="28"/>
        </w:rPr>
        <w:t>Xin Ông/Bà vui lòng cho biết ý kiến của mình về tác động của các chính sách, công cụ, biện pháp phát triển KCN</w:t>
      </w:r>
      <w:r w:rsidR="00DA23DA">
        <w:rPr>
          <w:bCs/>
          <w:sz w:val="28"/>
          <w:szCs w:val="28"/>
        </w:rPr>
        <w:t xml:space="preserve"> ở tỉnh Hải Dương thời gian qua</w:t>
      </w:r>
      <w:r w:rsidR="00DA23DA">
        <w:rPr>
          <w:bCs/>
          <w:sz w:val="28"/>
          <w:szCs w:val="28"/>
          <w:lang w:val="en-US"/>
        </w:rPr>
        <w:t>?</w:t>
      </w:r>
    </w:p>
    <w:tbl>
      <w:tblPr>
        <w:tblStyle w:val="TableGrid"/>
        <w:tblW w:w="890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910"/>
      </w:tblGrid>
      <w:tr w:rsidR="00993257" w:rsidRPr="00AD3A9A" w14:paraId="143D4C7D" w14:textId="77777777" w:rsidTr="009F0DA3">
        <w:tc>
          <w:tcPr>
            <w:tcW w:w="992" w:type="dxa"/>
          </w:tcPr>
          <w:p w14:paraId="7F9A423E"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3232" behindDoc="0" locked="0" layoutInCell="1" allowOverlap="1" wp14:anchorId="0937D0CE" wp14:editId="3D5218A5">
                      <wp:simplePos x="0" y="0"/>
                      <wp:positionH relativeFrom="column">
                        <wp:posOffset>147320</wp:posOffset>
                      </wp:positionH>
                      <wp:positionV relativeFrom="paragraph">
                        <wp:posOffset>33960</wp:posOffset>
                      </wp:positionV>
                      <wp:extent cx="180000" cy="180000"/>
                      <wp:effectExtent l="0" t="0" r="10795" b="10795"/>
                      <wp:wrapNone/>
                      <wp:docPr id="311" name="Rectangle 31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11.6pt;margin-top:2.65pt;width:14.15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DsZZPM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910" w:type="dxa"/>
          </w:tcPr>
          <w:p w14:paraId="5BEC531C" w14:textId="77777777" w:rsidR="00993257" w:rsidRPr="00AD3A9A" w:rsidRDefault="00993257" w:rsidP="009F0DA3">
            <w:pPr>
              <w:spacing w:line="360" w:lineRule="auto"/>
              <w:jc w:val="both"/>
              <w:rPr>
                <w:sz w:val="28"/>
                <w:szCs w:val="28"/>
                <w:lang w:eastAsia="x-none"/>
              </w:rPr>
            </w:pPr>
            <w:r w:rsidRPr="00AD3A9A">
              <w:rPr>
                <w:sz w:val="28"/>
                <w:szCs w:val="28"/>
                <w:lang w:eastAsia="x-none"/>
              </w:rPr>
              <w:t>Đã khuyến khích mạnh mẽ sự phát triển KCN</w:t>
            </w:r>
          </w:p>
        </w:tc>
      </w:tr>
      <w:tr w:rsidR="00993257" w:rsidRPr="00AD3A9A" w14:paraId="1C0D179A" w14:textId="77777777" w:rsidTr="009F0DA3">
        <w:tc>
          <w:tcPr>
            <w:tcW w:w="992" w:type="dxa"/>
          </w:tcPr>
          <w:p w14:paraId="0EAC1FCB"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5280" behindDoc="0" locked="0" layoutInCell="1" allowOverlap="1" wp14:anchorId="1188596C" wp14:editId="36DB31CB">
                      <wp:simplePos x="0" y="0"/>
                      <wp:positionH relativeFrom="column">
                        <wp:posOffset>144780</wp:posOffset>
                      </wp:positionH>
                      <wp:positionV relativeFrom="paragraph">
                        <wp:posOffset>23165</wp:posOffset>
                      </wp:positionV>
                      <wp:extent cx="180000" cy="180000"/>
                      <wp:effectExtent l="0" t="0" r="10795" b="10795"/>
                      <wp:wrapNone/>
                      <wp:docPr id="312" name="Rectangle 31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11.4pt;margin-top:1.8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A2m4wM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910" w:type="dxa"/>
          </w:tcPr>
          <w:p w14:paraId="7C4C740D" w14:textId="77777777" w:rsidR="00993257" w:rsidRPr="00AD3A9A" w:rsidRDefault="00993257" w:rsidP="009F0DA3">
            <w:pPr>
              <w:spacing w:line="360" w:lineRule="auto"/>
              <w:jc w:val="both"/>
              <w:rPr>
                <w:sz w:val="28"/>
                <w:szCs w:val="28"/>
                <w:lang w:eastAsia="x-none"/>
              </w:rPr>
            </w:pPr>
            <w:r w:rsidRPr="00AD3A9A">
              <w:rPr>
                <w:sz w:val="28"/>
                <w:szCs w:val="28"/>
                <w:lang w:eastAsia="x-none"/>
              </w:rPr>
              <w:t>Đã khuyến khích những chưa mạnh mẽ sự phát triển KCN</w:t>
            </w:r>
          </w:p>
        </w:tc>
      </w:tr>
      <w:tr w:rsidR="00993257" w:rsidRPr="00AD3A9A" w14:paraId="3B5DA80E" w14:textId="77777777" w:rsidTr="009F0DA3">
        <w:trPr>
          <w:trHeight w:val="528"/>
        </w:trPr>
        <w:tc>
          <w:tcPr>
            <w:tcW w:w="992" w:type="dxa"/>
          </w:tcPr>
          <w:p w14:paraId="3D4F329B"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6304" behindDoc="0" locked="0" layoutInCell="1" allowOverlap="1" wp14:anchorId="1211FD02" wp14:editId="5723FB69">
                      <wp:simplePos x="0" y="0"/>
                      <wp:positionH relativeFrom="column">
                        <wp:posOffset>141935</wp:posOffset>
                      </wp:positionH>
                      <wp:positionV relativeFrom="paragraph">
                        <wp:posOffset>27940</wp:posOffset>
                      </wp:positionV>
                      <wp:extent cx="180000" cy="180000"/>
                      <wp:effectExtent l="0" t="0" r="10795" b="10795"/>
                      <wp:wrapNone/>
                      <wp:docPr id="313" name="Rectangle 31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11.2pt;margin-top:2.2pt;width:14.15pt;height:1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" fillcolor="white [3201]" strokecolor="black [3213]" strokeweight="1pt"/>
                  </w:pict>
                </mc:Fallback>
              </mc:AlternateContent>
            </w:r>
          </w:p>
        </w:tc>
        <w:tc>
          <w:tcPr>
            <w:tcW w:w="7910" w:type="dxa"/>
          </w:tcPr>
          <w:p w14:paraId="22553EF9" w14:textId="77777777" w:rsidR="00993257" w:rsidRPr="00AD3A9A" w:rsidRDefault="00993257" w:rsidP="009F0DA3">
            <w:pPr>
              <w:spacing w:line="360" w:lineRule="auto"/>
              <w:jc w:val="both"/>
              <w:rPr>
                <w:sz w:val="28"/>
                <w:szCs w:val="28"/>
                <w:lang w:eastAsia="x-none"/>
              </w:rPr>
            </w:pPr>
            <w:r w:rsidRPr="00AD3A9A">
              <w:rPr>
                <w:sz w:val="28"/>
                <w:szCs w:val="28"/>
                <w:lang w:eastAsia="x-none"/>
              </w:rPr>
              <w:t>Chưa khuyến khích được sự phát triển KCN</w:t>
            </w:r>
          </w:p>
        </w:tc>
      </w:tr>
      <w:tr w:rsidR="00993257" w:rsidRPr="00AD3A9A" w14:paraId="249696C8" w14:textId="77777777" w:rsidTr="009F0DA3">
        <w:tc>
          <w:tcPr>
            <w:tcW w:w="992" w:type="dxa"/>
          </w:tcPr>
          <w:p w14:paraId="1304F383"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4256" behindDoc="0" locked="0" layoutInCell="1" allowOverlap="1" wp14:anchorId="1A70C224" wp14:editId="72D48E21">
                      <wp:simplePos x="0" y="0"/>
                      <wp:positionH relativeFrom="column">
                        <wp:posOffset>144145</wp:posOffset>
                      </wp:positionH>
                      <wp:positionV relativeFrom="paragraph">
                        <wp:posOffset>16205</wp:posOffset>
                      </wp:positionV>
                      <wp:extent cx="180000" cy="180000"/>
                      <wp:effectExtent l="0" t="0" r="10795" b="10795"/>
                      <wp:wrapNone/>
                      <wp:docPr id="314" name="Rectangle 31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1.35pt;margin-top:1.3pt;width:14.15pt;height:14.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w2DCV3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910" w:type="dxa"/>
          </w:tcPr>
          <w:p w14:paraId="3FFE9493"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40234628" w14:textId="302076EB" w:rsidR="00993257" w:rsidRPr="007A2E09" w:rsidRDefault="00993257" w:rsidP="00993257">
      <w:pPr>
        <w:tabs>
          <w:tab w:val="left" w:pos="0"/>
        </w:tabs>
        <w:rPr>
          <w:bCs/>
          <w:sz w:val="28"/>
          <w:szCs w:val="28"/>
          <w:lang w:val="en-US"/>
        </w:rPr>
      </w:pPr>
      <w:r w:rsidRPr="00AD3A9A">
        <w:rPr>
          <w:b/>
          <w:bCs/>
          <w:sz w:val="28"/>
          <w:szCs w:val="28"/>
        </w:rPr>
        <w:tab/>
        <w:t xml:space="preserve">Câu hỏi 4: </w:t>
      </w:r>
      <w:r w:rsidRPr="00AD3A9A">
        <w:rPr>
          <w:bCs/>
          <w:sz w:val="28"/>
          <w:szCs w:val="28"/>
        </w:rPr>
        <w:t>Xin Ông/Bà vui lòng cho biết ý kiến của mình về công tác quản lý KCN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341"/>
      </w:tblGrid>
      <w:tr w:rsidR="00993257" w:rsidRPr="00AD3A9A" w14:paraId="334ACA1A" w14:textId="77777777" w:rsidTr="009F0DA3">
        <w:tc>
          <w:tcPr>
            <w:tcW w:w="992" w:type="dxa"/>
          </w:tcPr>
          <w:p w14:paraId="24473BA8"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4192" behindDoc="0" locked="0" layoutInCell="1" allowOverlap="1" wp14:anchorId="5F5D8AE3" wp14:editId="22A60CE5">
                      <wp:simplePos x="0" y="0"/>
                      <wp:positionH relativeFrom="column">
                        <wp:posOffset>147320</wp:posOffset>
                      </wp:positionH>
                      <wp:positionV relativeFrom="paragraph">
                        <wp:posOffset>18720</wp:posOffset>
                      </wp:positionV>
                      <wp:extent cx="180000" cy="180000"/>
                      <wp:effectExtent l="0" t="0" r="10795" b="10795"/>
                      <wp:wrapNone/>
                      <wp:docPr id="315" name="Rectangle 31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11.6pt;margin-top:1.45pt;width:14.15pt;height:14.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" fillcolor="white [3201]" strokecolor="black [3213]" strokeweight="1pt"/>
                  </w:pict>
                </mc:Fallback>
              </mc:AlternateContent>
            </w:r>
          </w:p>
        </w:tc>
        <w:tc>
          <w:tcPr>
            <w:tcW w:w="7626" w:type="dxa"/>
          </w:tcPr>
          <w:p w14:paraId="5BC86EAD" w14:textId="77777777" w:rsidR="00993257" w:rsidRPr="00AD3A9A" w:rsidRDefault="00993257" w:rsidP="009F0DA3">
            <w:pPr>
              <w:spacing w:line="360" w:lineRule="auto"/>
              <w:jc w:val="both"/>
              <w:rPr>
                <w:sz w:val="28"/>
                <w:szCs w:val="28"/>
                <w:lang w:eastAsia="x-none"/>
              </w:rPr>
            </w:pPr>
            <w:r w:rsidRPr="00AD3A9A">
              <w:rPr>
                <w:sz w:val="28"/>
                <w:szCs w:val="28"/>
                <w:lang w:eastAsia="x-none"/>
              </w:rPr>
              <w:t>Đã hoàn thiện</w:t>
            </w:r>
          </w:p>
        </w:tc>
      </w:tr>
      <w:tr w:rsidR="00993257" w:rsidRPr="00AD3A9A" w14:paraId="4D787F55" w14:textId="77777777" w:rsidTr="009F0DA3">
        <w:tc>
          <w:tcPr>
            <w:tcW w:w="992" w:type="dxa"/>
          </w:tcPr>
          <w:p w14:paraId="57380675"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6240" behindDoc="0" locked="0" layoutInCell="1" allowOverlap="1" wp14:anchorId="57496C48" wp14:editId="36CBDDC0">
                      <wp:simplePos x="0" y="0"/>
                      <wp:positionH relativeFrom="column">
                        <wp:posOffset>144780</wp:posOffset>
                      </wp:positionH>
                      <wp:positionV relativeFrom="paragraph">
                        <wp:posOffset>15545</wp:posOffset>
                      </wp:positionV>
                      <wp:extent cx="180000" cy="180000"/>
                      <wp:effectExtent l="0" t="0" r="10795" b="10795"/>
                      <wp:wrapNone/>
                      <wp:docPr id="316" name="Rectangle 31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11.4pt;margin-top:1.2pt;width:14.15pt;height:14.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" fillcolor="white [3201]" strokecolor="black [3213]" strokeweight="1pt"/>
                  </w:pict>
                </mc:Fallback>
              </mc:AlternateContent>
            </w:r>
          </w:p>
        </w:tc>
        <w:tc>
          <w:tcPr>
            <w:tcW w:w="7626" w:type="dxa"/>
          </w:tcPr>
          <w:p w14:paraId="1B5CAD7E" w14:textId="77777777" w:rsidR="00993257" w:rsidRPr="00AD3A9A" w:rsidRDefault="00993257" w:rsidP="009F0DA3">
            <w:pPr>
              <w:spacing w:line="360" w:lineRule="auto"/>
              <w:jc w:val="both"/>
              <w:rPr>
                <w:sz w:val="28"/>
                <w:szCs w:val="28"/>
                <w:lang w:eastAsia="x-none"/>
              </w:rPr>
            </w:pPr>
            <w:r w:rsidRPr="00AD3A9A">
              <w:rPr>
                <w:sz w:val="28"/>
                <w:szCs w:val="28"/>
                <w:lang w:eastAsia="x-none"/>
              </w:rPr>
              <w:t>Khá hoàn thiện</w:t>
            </w:r>
          </w:p>
        </w:tc>
      </w:tr>
      <w:tr w:rsidR="00993257" w:rsidRPr="00AD3A9A" w14:paraId="3E60D115" w14:textId="77777777" w:rsidTr="009F0DA3">
        <w:tc>
          <w:tcPr>
            <w:tcW w:w="992" w:type="dxa"/>
          </w:tcPr>
          <w:p w14:paraId="22B9C170"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7264" behindDoc="0" locked="0" layoutInCell="1" allowOverlap="1" wp14:anchorId="4606CF30" wp14:editId="0E47465F">
                      <wp:simplePos x="0" y="0"/>
                      <wp:positionH relativeFrom="column">
                        <wp:posOffset>134620</wp:posOffset>
                      </wp:positionH>
                      <wp:positionV relativeFrom="paragraph">
                        <wp:posOffset>13005</wp:posOffset>
                      </wp:positionV>
                      <wp:extent cx="180000" cy="180000"/>
                      <wp:effectExtent l="0" t="0" r="10795" b="10795"/>
                      <wp:wrapNone/>
                      <wp:docPr id="317" name="Rectangle 31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10.6pt;margin-top:1pt;width:14.15pt;height:14.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" fillcolor="white [3201]" strokecolor="black [3213]" strokeweight="1pt"/>
                  </w:pict>
                </mc:Fallback>
              </mc:AlternateContent>
            </w:r>
          </w:p>
        </w:tc>
        <w:tc>
          <w:tcPr>
            <w:tcW w:w="7626" w:type="dxa"/>
          </w:tcPr>
          <w:p w14:paraId="4B3EAC32" w14:textId="77777777" w:rsidR="00993257" w:rsidRPr="00AD3A9A" w:rsidRDefault="00993257" w:rsidP="009F0DA3">
            <w:pPr>
              <w:spacing w:line="360" w:lineRule="auto"/>
              <w:jc w:val="both"/>
              <w:rPr>
                <w:sz w:val="28"/>
                <w:szCs w:val="28"/>
                <w:lang w:eastAsia="x-none"/>
              </w:rPr>
            </w:pPr>
            <w:r w:rsidRPr="00AD3A9A">
              <w:rPr>
                <w:sz w:val="28"/>
                <w:szCs w:val="28"/>
                <w:lang w:eastAsia="x-none"/>
              </w:rPr>
              <w:t>Chưa hoàn thiện</w:t>
            </w:r>
          </w:p>
        </w:tc>
      </w:tr>
      <w:tr w:rsidR="00993257" w:rsidRPr="00AD3A9A" w14:paraId="7BE4EFB5" w14:textId="77777777" w:rsidTr="009F0DA3">
        <w:tc>
          <w:tcPr>
            <w:tcW w:w="992" w:type="dxa"/>
          </w:tcPr>
          <w:p w14:paraId="2341E115"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5216" behindDoc="0" locked="0" layoutInCell="1" allowOverlap="1" wp14:anchorId="5F636D7F" wp14:editId="046C89D1">
                      <wp:simplePos x="0" y="0"/>
                      <wp:positionH relativeFrom="column">
                        <wp:posOffset>148590</wp:posOffset>
                      </wp:positionH>
                      <wp:positionV relativeFrom="paragraph">
                        <wp:posOffset>14935</wp:posOffset>
                      </wp:positionV>
                      <wp:extent cx="180000" cy="180000"/>
                      <wp:effectExtent l="0" t="0" r="10795" b="10795"/>
                      <wp:wrapNone/>
                      <wp:docPr id="318" name="Rectangle 31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1.7pt;margin-top:1.2pt;width:14.15pt;height:14.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" fillcolor="white [3201]" strokecolor="black [3213]" strokeweight="1pt"/>
                  </w:pict>
                </mc:Fallback>
              </mc:AlternateContent>
            </w:r>
          </w:p>
        </w:tc>
        <w:tc>
          <w:tcPr>
            <w:tcW w:w="7626" w:type="dxa"/>
          </w:tcPr>
          <w:p w14:paraId="31649CED"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18CCFB20" w14:textId="64F44718" w:rsidR="00993257" w:rsidRPr="007A2E09" w:rsidRDefault="00993257" w:rsidP="00993257">
      <w:pPr>
        <w:tabs>
          <w:tab w:val="left" w:pos="0"/>
        </w:tabs>
        <w:ind w:firstLine="709"/>
        <w:rPr>
          <w:bCs/>
          <w:sz w:val="28"/>
          <w:szCs w:val="28"/>
          <w:lang w:val="en-US"/>
        </w:rPr>
      </w:pPr>
      <w:r w:rsidRPr="00AD3A9A">
        <w:rPr>
          <w:b/>
          <w:bCs/>
          <w:sz w:val="28"/>
          <w:szCs w:val="28"/>
        </w:rPr>
        <w:lastRenderedPageBreak/>
        <w:t xml:space="preserve">Câu hỏi 5: </w:t>
      </w:r>
      <w:r w:rsidRPr="00AD3A9A">
        <w:rPr>
          <w:bCs/>
          <w:sz w:val="28"/>
          <w:szCs w:val="28"/>
        </w:rPr>
        <w:t>Xin Ông/Bà vui lòng cho biết ý kiến của mình về sự phù hợp với thực tiễn của chính sách thu hút các doanh nghiệp vào hoạt động trong các KCN ở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136A887D" w14:textId="77777777" w:rsidTr="009F0DA3">
        <w:tc>
          <w:tcPr>
            <w:tcW w:w="992" w:type="dxa"/>
          </w:tcPr>
          <w:p w14:paraId="0ACAC495"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7328" behindDoc="0" locked="0" layoutInCell="1" allowOverlap="1" wp14:anchorId="52EFC0E3" wp14:editId="52C79383">
                      <wp:simplePos x="0" y="0"/>
                      <wp:positionH relativeFrom="column">
                        <wp:posOffset>147320</wp:posOffset>
                      </wp:positionH>
                      <wp:positionV relativeFrom="paragraph">
                        <wp:posOffset>33960</wp:posOffset>
                      </wp:positionV>
                      <wp:extent cx="180000" cy="180000"/>
                      <wp:effectExtent l="0" t="0" r="10795" b="10795"/>
                      <wp:wrapNone/>
                      <wp:docPr id="319" name="Rectangle 31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11.6pt;margin-top:2.65pt;width:14.1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CgwIUX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1FE44652" w14:textId="77777777" w:rsidR="00993257" w:rsidRPr="00AD3A9A" w:rsidRDefault="00993257" w:rsidP="009F0DA3">
            <w:pPr>
              <w:spacing w:line="360" w:lineRule="auto"/>
              <w:jc w:val="both"/>
              <w:rPr>
                <w:sz w:val="28"/>
                <w:szCs w:val="28"/>
                <w:lang w:eastAsia="x-none"/>
              </w:rPr>
            </w:pPr>
            <w:r w:rsidRPr="00AD3A9A">
              <w:rPr>
                <w:sz w:val="28"/>
                <w:szCs w:val="28"/>
                <w:lang w:eastAsia="x-none"/>
              </w:rPr>
              <w:t>Hoàn toàn phù hợp</w:t>
            </w:r>
          </w:p>
        </w:tc>
      </w:tr>
      <w:tr w:rsidR="00993257" w:rsidRPr="00AD3A9A" w14:paraId="7A5CA314" w14:textId="77777777" w:rsidTr="009F0DA3">
        <w:tc>
          <w:tcPr>
            <w:tcW w:w="992" w:type="dxa"/>
          </w:tcPr>
          <w:p w14:paraId="7902EEEF"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9376" behindDoc="0" locked="0" layoutInCell="1" allowOverlap="1" wp14:anchorId="4D72FAA1" wp14:editId="4F05DDDC">
                      <wp:simplePos x="0" y="0"/>
                      <wp:positionH relativeFrom="column">
                        <wp:posOffset>144780</wp:posOffset>
                      </wp:positionH>
                      <wp:positionV relativeFrom="paragraph">
                        <wp:posOffset>23165</wp:posOffset>
                      </wp:positionV>
                      <wp:extent cx="180000" cy="180000"/>
                      <wp:effectExtent l="0" t="0" r="10795" b="10795"/>
                      <wp:wrapNone/>
                      <wp:docPr id="96" name="Rectangle 9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o:spid="_x0000_s1026" style="position:absolute;margin-left:11.4pt;margin-top:1.8pt;width:14.15pt;height:1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" fillcolor="white [3201]" strokecolor="black [3213]" strokeweight="1pt"/>
                  </w:pict>
                </mc:Fallback>
              </mc:AlternateContent>
            </w:r>
          </w:p>
        </w:tc>
        <w:tc>
          <w:tcPr>
            <w:tcW w:w="7082" w:type="dxa"/>
          </w:tcPr>
          <w:p w14:paraId="00954AA1" w14:textId="77777777" w:rsidR="00993257" w:rsidRPr="00AD3A9A" w:rsidRDefault="00993257" w:rsidP="009F0DA3">
            <w:pPr>
              <w:spacing w:line="360" w:lineRule="auto"/>
              <w:jc w:val="both"/>
              <w:rPr>
                <w:sz w:val="28"/>
                <w:szCs w:val="28"/>
                <w:lang w:eastAsia="x-none"/>
              </w:rPr>
            </w:pPr>
            <w:r w:rsidRPr="00AD3A9A">
              <w:rPr>
                <w:sz w:val="28"/>
                <w:szCs w:val="28"/>
                <w:lang w:eastAsia="x-none"/>
              </w:rPr>
              <w:t>Chưa hoàn toàn phù hợp</w:t>
            </w:r>
          </w:p>
        </w:tc>
      </w:tr>
      <w:tr w:rsidR="00993257" w:rsidRPr="00AD3A9A" w14:paraId="79567A68" w14:textId="77777777" w:rsidTr="009F0DA3">
        <w:tc>
          <w:tcPr>
            <w:tcW w:w="992" w:type="dxa"/>
          </w:tcPr>
          <w:p w14:paraId="4EE936FE"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0400" behindDoc="0" locked="0" layoutInCell="1" allowOverlap="1" wp14:anchorId="2F1D25ED" wp14:editId="0C44C93F">
                      <wp:simplePos x="0" y="0"/>
                      <wp:positionH relativeFrom="column">
                        <wp:posOffset>134620</wp:posOffset>
                      </wp:positionH>
                      <wp:positionV relativeFrom="paragraph">
                        <wp:posOffset>28245</wp:posOffset>
                      </wp:positionV>
                      <wp:extent cx="180000" cy="180000"/>
                      <wp:effectExtent l="0" t="0" r="10795" b="10795"/>
                      <wp:wrapNone/>
                      <wp:docPr id="97" name="Rectangle 9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26" style="position:absolute;margin-left:10.6pt;margin-top:2.2pt;width:14.15pt;height:14.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CKgmGMeAIAAFM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63EF95E6" w14:textId="77777777" w:rsidR="00993257" w:rsidRPr="00AD3A9A" w:rsidRDefault="00993257" w:rsidP="009F0DA3">
            <w:pPr>
              <w:spacing w:line="360" w:lineRule="auto"/>
              <w:jc w:val="both"/>
              <w:rPr>
                <w:sz w:val="28"/>
                <w:szCs w:val="28"/>
                <w:lang w:eastAsia="x-none"/>
              </w:rPr>
            </w:pPr>
            <w:r w:rsidRPr="00AD3A9A">
              <w:rPr>
                <w:sz w:val="28"/>
                <w:szCs w:val="28"/>
                <w:lang w:eastAsia="x-none"/>
              </w:rPr>
              <w:t>Chưa phù hợp</w:t>
            </w:r>
          </w:p>
        </w:tc>
      </w:tr>
      <w:tr w:rsidR="00993257" w:rsidRPr="00AD3A9A" w14:paraId="2463C524" w14:textId="77777777" w:rsidTr="009F0DA3">
        <w:tc>
          <w:tcPr>
            <w:tcW w:w="992" w:type="dxa"/>
          </w:tcPr>
          <w:p w14:paraId="05A2F087"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48352" behindDoc="0" locked="0" layoutInCell="1" allowOverlap="1" wp14:anchorId="45E928B0" wp14:editId="1CCAC7A0">
                      <wp:simplePos x="0" y="0"/>
                      <wp:positionH relativeFrom="column">
                        <wp:posOffset>144145</wp:posOffset>
                      </wp:positionH>
                      <wp:positionV relativeFrom="paragraph">
                        <wp:posOffset>16205</wp:posOffset>
                      </wp:positionV>
                      <wp:extent cx="180000" cy="180000"/>
                      <wp:effectExtent l="0" t="0" r="10795" b="10795"/>
                      <wp:wrapNone/>
                      <wp:docPr id="99" name="Rectangle 9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26" style="position:absolute;margin-left:11.35pt;margin-top:1.3pt;width:14.15pt;height:14.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" fillcolor="white [3201]" strokecolor="black [3213]" strokeweight="1pt"/>
                  </w:pict>
                </mc:Fallback>
              </mc:AlternateContent>
            </w:r>
          </w:p>
        </w:tc>
        <w:tc>
          <w:tcPr>
            <w:tcW w:w="7082" w:type="dxa"/>
          </w:tcPr>
          <w:p w14:paraId="56F2318D"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228EC488" w14:textId="01FDDCA6" w:rsidR="00993257" w:rsidRPr="00DA23DA" w:rsidRDefault="00993257" w:rsidP="00993257">
      <w:pPr>
        <w:tabs>
          <w:tab w:val="left" w:pos="0"/>
        </w:tabs>
        <w:ind w:firstLine="709"/>
        <w:rPr>
          <w:b/>
          <w:bCs/>
          <w:sz w:val="28"/>
          <w:szCs w:val="28"/>
          <w:lang w:val="en-US"/>
        </w:rPr>
      </w:pPr>
      <w:r w:rsidRPr="00AD3A9A">
        <w:rPr>
          <w:b/>
          <w:bCs/>
          <w:sz w:val="28"/>
          <w:szCs w:val="28"/>
        </w:rPr>
        <w:tab/>
        <w:t xml:space="preserve">Câu hỏi 6: </w:t>
      </w:r>
      <w:r w:rsidRPr="00AD3A9A">
        <w:rPr>
          <w:bCs/>
          <w:sz w:val="28"/>
          <w:szCs w:val="28"/>
        </w:rPr>
        <w:t>Xin Ông/Bà vui lòng cho biết ý kiến của mình về hiệu quả của chính sách thu hút các doanh nghiệp đầu tư vào sản xuất, kinh doanh trong các K</w:t>
      </w:r>
      <w:r w:rsidR="00DA23DA">
        <w:rPr>
          <w:bCs/>
          <w:sz w:val="28"/>
          <w:szCs w:val="28"/>
        </w:rPr>
        <w:t>CN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02C84460" w14:textId="77777777" w:rsidTr="009F0DA3">
        <w:tc>
          <w:tcPr>
            <w:tcW w:w="992" w:type="dxa"/>
          </w:tcPr>
          <w:p w14:paraId="5A164FB3"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1424" behindDoc="0" locked="0" layoutInCell="1" allowOverlap="1" wp14:anchorId="2A58F6E1" wp14:editId="3203E098">
                      <wp:simplePos x="0" y="0"/>
                      <wp:positionH relativeFrom="column">
                        <wp:posOffset>147320</wp:posOffset>
                      </wp:positionH>
                      <wp:positionV relativeFrom="paragraph">
                        <wp:posOffset>33960</wp:posOffset>
                      </wp:positionV>
                      <wp:extent cx="180000" cy="180000"/>
                      <wp:effectExtent l="0" t="0" r="10795" b="10795"/>
                      <wp:wrapNone/>
                      <wp:docPr id="100" name="Rectangle 10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o:spid="_x0000_s1026" style="position:absolute;margin-left:11.6pt;margin-top:2.65pt;width:14.15pt;height:14.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KjwR5B4AgAAVQ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24FC6C02" w14:textId="77777777" w:rsidR="00993257" w:rsidRPr="00AD3A9A" w:rsidRDefault="00993257" w:rsidP="009F0DA3">
            <w:pPr>
              <w:spacing w:line="360" w:lineRule="auto"/>
              <w:jc w:val="both"/>
              <w:rPr>
                <w:sz w:val="28"/>
                <w:szCs w:val="28"/>
                <w:lang w:eastAsia="x-none"/>
              </w:rPr>
            </w:pPr>
            <w:r w:rsidRPr="00AD3A9A">
              <w:rPr>
                <w:sz w:val="28"/>
                <w:szCs w:val="28"/>
                <w:lang w:eastAsia="x-none"/>
              </w:rPr>
              <w:t>Đã đạt được hiệu quả cao</w:t>
            </w:r>
          </w:p>
        </w:tc>
      </w:tr>
      <w:tr w:rsidR="00993257" w:rsidRPr="00AD3A9A" w14:paraId="497945B8" w14:textId="77777777" w:rsidTr="009F0DA3">
        <w:tc>
          <w:tcPr>
            <w:tcW w:w="992" w:type="dxa"/>
          </w:tcPr>
          <w:p w14:paraId="57F3BA77"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3472" behindDoc="0" locked="0" layoutInCell="1" allowOverlap="1" wp14:anchorId="59CBEC4D" wp14:editId="7F3531F1">
                      <wp:simplePos x="0" y="0"/>
                      <wp:positionH relativeFrom="column">
                        <wp:posOffset>144780</wp:posOffset>
                      </wp:positionH>
                      <wp:positionV relativeFrom="paragraph">
                        <wp:posOffset>23165</wp:posOffset>
                      </wp:positionV>
                      <wp:extent cx="180000" cy="180000"/>
                      <wp:effectExtent l="0" t="0" r="10795" b="10795"/>
                      <wp:wrapNone/>
                      <wp:docPr id="101" name="Rectangle 10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o:spid="_x0000_s1026" style="position:absolute;margin-left:11.4pt;margin-top:1.8pt;width:14.15pt;height:14.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" fillcolor="white [3201]" strokecolor="black [3213]" strokeweight="1pt"/>
                  </w:pict>
                </mc:Fallback>
              </mc:AlternateContent>
            </w:r>
          </w:p>
        </w:tc>
        <w:tc>
          <w:tcPr>
            <w:tcW w:w="7082" w:type="dxa"/>
          </w:tcPr>
          <w:p w14:paraId="3C454BCA" w14:textId="77777777" w:rsidR="00993257" w:rsidRPr="00AD3A9A" w:rsidRDefault="00993257" w:rsidP="009F0DA3">
            <w:pPr>
              <w:spacing w:line="360" w:lineRule="auto"/>
              <w:jc w:val="both"/>
              <w:rPr>
                <w:sz w:val="28"/>
                <w:szCs w:val="28"/>
                <w:lang w:eastAsia="x-none"/>
              </w:rPr>
            </w:pPr>
            <w:r w:rsidRPr="00AD3A9A">
              <w:rPr>
                <w:sz w:val="28"/>
                <w:szCs w:val="28"/>
                <w:lang w:eastAsia="x-none"/>
              </w:rPr>
              <w:t>Hiệu quả chưa cao</w:t>
            </w:r>
          </w:p>
        </w:tc>
      </w:tr>
      <w:tr w:rsidR="00993257" w:rsidRPr="00AD3A9A" w14:paraId="35A92869" w14:textId="77777777" w:rsidTr="009F0DA3">
        <w:tc>
          <w:tcPr>
            <w:tcW w:w="992" w:type="dxa"/>
          </w:tcPr>
          <w:p w14:paraId="4C748CAB"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4496" behindDoc="0" locked="0" layoutInCell="1" allowOverlap="1" wp14:anchorId="36C9E0F0" wp14:editId="79C730B9">
                      <wp:simplePos x="0" y="0"/>
                      <wp:positionH relativeFrom="column">
                        <wp:posOffset>134620</wp:posOffset>
                      </wp:positionH>
                      <wp:positionV relativeFrom="paragraph">
                        <wp:posOffset>28245</wp:posOffset>
                      </wp:positionV>
                      <wp:extent cx="180000" cy="180000"/>
                      <wp:effectExtent l="0" t="0" r="10795" b="10795"/>
                      <wp:wrapNone/>
                      <wp:docPr id="102" name="Rectangle 10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26" style="position:absolute;margin-left:10.6pt;margin-top:2.2pt;width:14.15pt;height:14.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D7WYKmeAIAAFU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2E455A62" w14:textId="77777777" w:rsidR="00993257" w:rsidRPr="00AD3A9A" w:rsidRDefault="00993257" w:rsidP="009F0DA3">
            <w:pPr>
              <w:spacing w:line="360" w:lineRule="auto"/>
              <w:jc w:val="both"/>
              <w:rPr>
                <w:sz w:val="28"/>
                <w:szCs w:val="28"/>
                <w:lang w:eastAsia="x-none"/>
              </w:rPr>
            </w:pPr>
            <w:r w:rsidRPr="00AD3A9A">
              <w:rPr>
                <w:sz w:val="28"/>
                <w:szCs w:val="28"/>
                <w:lang w:eastAsia="x-none"/>
              </w:rPr>
              <w:t>Chưa đạt được hiệu quả</w:t>
            </w:r>
          </w:p>
        </w:tc>
      </w:tr>
      <w:tr w:rsidR="00993257" w:rsidRPr="00AD3A9A" w14:paraId="1D57194F" w14:textId="77777777" w:rsidTr="009F0DA3">
        <w:tc>
          <w:tcPr>
            <w:tcW w:w="992" w:type="dxa"/>
          </w:tcPr>
          <w:p w14:paraId="35801093"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2448" behindDoc="0" locked="0" layoutInCell="1" allowOverlap="1" wp14:anchorId="69A52BBB" wp14:editId="008B8ED0">
                      <wp:simplePos x="0" y="0"/>
                      <wp:positionH relativeFrom="column">
                        <wp:posOffset>144145</wp:posOffset>
                      </wp:positionH>
                      <wp:positionV relativeFrom="paragraph">
                        <wp:posOffset>16205</wp:posOffset>
                      </wp:positionV>
                      <wp:extent cx="180000" cy="180000"/>
                      <wp:effectExtent l="0" t="0" r="10795" b="10795"/>
                      <wp:wrapNone/>
                      <wp:docPr id="103" name="Rectangle 10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o:spid="_x0000_s1026" style="position:absolute;margin-left:11.35pt;margin-top:1.3pt;width:14.15pt;height:14.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cg5YUH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0D08955F"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31729D3A" w14:textId="4BE6F849" w:rsidR="00993257" w:rsidRPr="00DA23DA" w:rsidRDefault="00993257" w:rsidP="00993257">
      <w:pPr>
        <w:tabs>
          <w:tab w:val="left" w:pos="0"/>
        </w:tabs>
        <w:ind w:firstLine="709"/>
        <w:rPr>
          <w:b/>
          <w:bCs/>
          <w:sz w:val="28"/>
          <w:szCs w:val="28"/>
          <w:lang w:val="en-US"/>
        </w:rPr>
      </w:pPr>
      <w:r w:rsidRPr="00AD3A9A">
        <w:rPr>
          <w:b/>
          <w:bCs/>
          <w:sz w:val="28"/>
          <w:szCs w:val="28"/>
        </w:rPr>
        <w:tab/>
        <w:t xml:space="preserve">Câu hỏi 7: </w:t>
      </w:r>
      <w:r w:rsidRPr="00AD3A9A">
        <w:rPr>
          <w:bCs/>
          <w:sz w:val="28"/>
          <w:szCs w:val="28"/>
        </w:rPr>
        <w:t>Xin Ông/Bà vui lòng cho biết ý kiến của mình về công tác xúc tiến đầu tư</w:t>
      </w:r>
      <w:r w:rsidR="00DA23DA">
        <w:rPr>
          <w:bCs/>
          <w:sz w:val="28"/>
          <w:szCs w:val="28"/>
        </w:rPr>
        <w:t xml:space="preserve"> vào các KCN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521C5A35" w14:textId="77777777" w:rsidTr="009F0DA3">
        <w:tc>
          <w:tcPr>
            <w:tcW w:w="992" w:type="dxa"/>
          </w:tcPr>
          <w:p w14:paraId="15069663"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1904" behindDoc="0" locked="0" layoutInCell="1" allowOverlap="1" wp14:anchorId="04F267EE" wp14:editId="6289C8F0">
                      <wp:simplePos x="0" y="0"/>
                      <wp:positionH relativeFrom="column">
                        <wp:posOffset>147320</wp:posOffset>
                      </wp:positionH>
                      <wp:positionV relativeFrom="paragraph">
                        <wp:posOffset>33960</wp:posOffset>
                      </wp:positionV>
                      <wp:extent cx="180000" cy="180000"/>
                      <wp:effectExtent l="0" t="0" r="10795" b="10795"/>
                      <wp:wrapNone/>
                      <wp:docPr id="104" name="Rectangle 10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26" style="position:absolute;margin-left:11.6pt;margin-top:2.65pt;width:14.15pt;height:14.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AOosz9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38C3FF0D" w14:textId="77777777" w:rsidR="00993257" w:rsidRPr="00AD3A9A" w:rsidRDefault="00993257" w:rsidP="009F0DA3">
            <w:pPr>
              <w:spacing w:line="360" w:lineRule="auto"/>
              <w:jc w:val="both"/>
              <w:rPr>
                <w:sz w:val="28"/>
                <w:szCs w:val="28"/>
                <w:lang w:eastAsia="x-none"/>
              </w:rPr>
            </w:pPr>
            <w:r w:rsidRPr="00AD3A9A">
              <w:rPr>
                <w:sz w:val="28"/>
                <w:szCs w:val="28"/>
                <w:lang w:eastAsia="x-none"/>
              </w:rPr>
              <w:t>Được thực hiện rất tốt</w:t>
            </w:r>
          </w:p>
        </w:tc>
      </w:tr>
      <w:tr w:rsidR="00993257" w:rsidRPr="00AD3A9A" w14:paraId="2F9E9FA0" w14:textId="77777777" w:rsidTr="009F0DA3">
        <w:tc>
          <w:tcPr>
            <w:tcW w:w="992" w:type="dxa"/>
          </w:tcPr>
          <w:p w14:paraId="24BD7DD8"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3952" behindDoc="0" locked="0" layoutInCell="1" allowOverlap="1" wp14:anchorId="5AEE7C5C" wp14:editId="0A25BD80">
                      <wp:simplePos x="0" y="0"/>
                      <wp:positionH relativeFrom="column">
                        <wp:posOffset>144780</wp:posOffset>
                      </wp:positionH>
                      <wp:positionV relativeFrom="paragraph">
                        <wp:posOffset>23165</wp:posOffset>
                      </wp:positionV>
                      <wp:extent cx="180000" cy="180000"/>
                      <wp:effectExtent l="0" t="0" r="10795" b="10795"/>
                      <wp:wrapNone/>
                      <wp:docPr id="105" name="Rectangle 10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o:spid="_x0000_s1026" style="position:absolute;margin-left:11.4pt;margin-top:1.8pt;width:14.15pt;height:14.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CH9RYL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1491921A" w14:textId="77777777" w:rsidR="00993257" w:rsidRPr="00AD3A9A" w:rsidRDefault="00993257" w:rsidP="009F0DA3">
            <w:pPr>
              <w:spacing w:line="360" w:lineRule="auto"/>
              <w:jc w:val="both"/>
              <w:rPr>
                <w:sz w:val="28"/>
                <w:szCs w:val="28"/>
                <w:lang w:eastAsia="x-none"/>
              </w:rPr>
            </w:pPr>
            <w:r w:rsidRPr="00AD3A9A">
              <w:rPr>
                <w:sz w:val="28"/>
                <w:szCs w:val="28"/>
                <w:lang w:eastAsia="x-none"/>
              </w:rPr>
              <w:t>Được thực hiện khá tốt</w:t>
            </w:r>
          </w:p>
        </w:tc>
      </w:tr>
      <w:tr w:rsidR="00993257" w:rsidRPr="00AD3A9A" w14:paraId="7AF5015C" w14:textId="77777777" w:rsidTr="009F0DA3">
        <w:tc>
          <w:tcPr>
            <w:tcW w:w="992" w:type="dxa"/>
          </w:tcPr>
          <w:p w14:paraId="735E8F18"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4976" behindDoc="0" locked="0" layoutInCell="1" allowOverlap="1" wp14:anchorId="64E39670" wp14:editId="0A0F36B5">
                      <wp:simplePos x="0" y="0"/>
                      <wp:positionH relativeFrom="column">
                        <wp:posOffset>134620</wp:posOffset>
                      </wp:positionH>
                      <wp:positionV relativeFrom="paragraph">
                        <wp:posOffset>28245</wp:posOffset>
                      </wp:positionV>
                      <wp:extent cx="180000" cy="180000"/>
                      <wp:effectExtent l="0" t="0" r="10795" b="10795"/>
                      <wp:wrapNone/>
                      <wp:docPr id="106" name="Rectangle 10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o:spid="_x0000_s1026" style="position:absolute;margin-left:10.6pt;margin-top:2.2pt;width:14.15pt;height:14.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BdCwnLeAIAAFU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0DA480FC" w14:textId="77777777" w:rsidR="00993257" w:rsidRPr="00AD3A9A" w:rsidRDefault="00993257" w:rsidP="009F0DA3">
            <w:pPr>
              <w:spacing w:line="360" w:lineRule="auto"/>
              <w:jc w:val="both"/>
              <w:rPr>
                <w:sz w:val="28"/>
                <w:szCs w:val="28"/>
                <w:lang w:eastAsia="x-none"/>
              </w:rPr>
            </w:pPr>
            <w:r w:rsidRPr="00AD3A9A">
              <w:rPr>
                <w:sz w:val="28"/>
                <w:szCs w:val="28"/>
                <w:lang w:eastAsia="x-none"/>
              </w:rPr>
              <w:t>Thực hiện chưa tốt</w:t>
            </w:r>
          </w:p>
        </w:tc>
      </w:tr>
      <w:tr w:rsidR="00993257" w:rsidRPr="00AD3A9A" w14:paraId="4707FAB3" w14:textId="77777777" w:rsidTr="009F0DA3">
        <w:tc>
          <w:tcPr>
            <w:tcW w:w="992" w:type="dxa"/>
          </w:tcPr>
          <w:p w14:paraId="24422102"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2928" behindDoc="0" locked="0" layoutInCell="1" allowOverlap="1" wp14:anchorId="04B28670" wp14:editId="4FDC3181">
                      <wp:simplePos x="0" y="0"/>
                      <wp:positionH relativeFrom="column">
                        <wp:posOffset>144145</wp:posOffset>
                      </wp:positionH>
                      <wp:positionV relativeFrom="paragraph">
                        <wp:posOffset>16205</wp:posOffset>
                      </wp:positionV>
                      <wp:extent cx="180000" cy="180000"/>
                      <wp:effectExtent l="0" t="0" r="10795" b="10795"/>
                      <wp:wrapNone/>
                      <wp:docPr id="107" name="Rectangle 10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o:spid="_x0000_s1026" style="position:absolute;margin-left:11.35pt;margin-top:1.3pt;width:14.15pt;height:14.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1FzTPX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17F90380"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18297D85" w14:textId="77777777" w:rsidR="00993257" w:rsidRPr="00AD3A9A" w:rsidRDefault="00993257" w:rsidP="00993257">
      <w:pPr>
        <w:tabs>
          <w:tab w:val="left" w:pos="0"/>
        </w:tabs>
        <w:ind w:firstLine="709"/>
        <w:rPr>
          <w:bCs/>
          <w:sz w:val="28"/>
          <w:szCs w:val="28"/>
          <w:lang w:val="en-US"/>
        </w:rPr>
      </w:pPr>
      <w:r w:rsidRPr="00AD3A9A">
        <w:rPr>
          <w:bCs/>
          <w:sz w:val="28"/>
          <w:szCs w:val="28"/>
        </w:rPr>
        <w:t>Nếu cho rằng chưa tốt, mong Ông/Bà cho biết, công tác xúc tiến đầu tư của tỉnh đang yếu ở những điểm nào:………………………………………</w:t>
      </w:r>
      <w:r>
        <w:rPr>
          <w:bCs/>
          <w:sz w:val="28"/>
          <w:szCs w:val="28"/>
          <w:lang w:val="en-US"/>
        </w:rPr>
        <w:t>….</w:t>
      </w:r>
    </w:p>
    <w:p w14:paraId="0AC11EA7" w14:textId="5F9555C9" w:rsidR="00993257" w:rsidRPr="00AD3A9A" w:rsidRDefault="00993257" w:rsidP="00993257">
      <w:pPr>
        <w:tabs>
          <w:tab w:val="left" w:pos="0"/>
        </w:tabs>
        <w:ind w:firstLine="0"/>
        <w:rPr>
          <w:bCs/>
          <w:sz w:val="28"/>
          <w:szCs w:val="28"/>
          <w:lang w:val="en-US"/>
        </w:rPr>
      </w:pPr>
      <w:r w:rsidRPr="00AD3A9A">
        <w:rPr>
          <w:bCs/>
          <w:sz w:val="28"/>
          <w:szCs w:val="28"/>
        </w:rPr>
        <w:t>………………………………………………………………………………………………………………………………………………………………………………………………………………………………………………………………………</w:t>
      </w:r>
      <w:r w:rsidRPr="00AD3A9A">
        <w:rPr>
          <w:bCs/>
          <w:sz w:val="28"/>
          <w:szCs w:val="28"/>
          <w:lang w:val="en-US"/>
        </w:rPr>
        <w:t>………………………</w:t>
      </w:r>
      <w:r>
        <w:rPr>
          <w:bCs/>
          <w:sz w:val="28"/>
          <w:szCs w:val="28"/>
          <w:lang w:val="en-US"/>
        </w:rPr>
        <w:t>…………………………………………</w:t>
      </w:r>
      <w:r w:rsidR="007A2E09">
        <w:rPr>
          <w:bCs/>
          <w:sz w:val="28"/>
          <w:szCs w:val="28"/>
          <w:lang w:val="en-US"/>
        </w:rPr>
        <w:t>…………………………………………………………………………………</w:t>
      </w:r>
    </w:p>
    <w:p w14:paraId="2DC19D26" w14:textId="76CFF098" w:rsidR="00993257" w:rsidRPr="00DA23DA" w:rsidRDefault="00993257" w:rsidP="00993257">
      <w:pPr>
        <w:tabs>
          <w:tab w:val="left" w:pos="0"/>
        </w:tabs>
        <w:rPr>
          <w:bCs/>
          <w:sz w:val="28"/>
          <w:szCs w:val="28"/>
          <w:lang w:val="en-US"/>
        </w:rPr>
      </w:pPr>
      <w:r w:rsidRPr="00AD3A9A">
        <w:rPr>
          <w:b/>
          <w:bCs/>
          <w:sz w:val="28"/>
          <w:szCs w:val="28"/>
        </w:rPr>
        <w:lastRenderedPageBreak/>
        <w:tab/>
        <w:t xml:space="preserve">Câu hỏi 8: </w:t>
      </w:r>
      <w:r w:rsidRPr="00AD3A9A">
        <w:rPr>
          <w:bCs/>
          <w:sz w:val="28"/>
          <w:szCs w:val="28"/>
        </w:rPr>
        <w:t>Xin Ông/Bà vui lòng cho biết ý kiến của mình về thủ tục hành chính trong đầu từ vào các KCN ở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7327"/>
      </w:tblGrid>
      <w:tr w:rsidR="00993257" w:rsidRPr="00AD3A9A" w14:paraId="36A4BC4A" w14:textId="77777777" w:rsidTr="009F0DA3">
        <w:tc>
          <w:tcPr>
            <w:tcW w:w="992" w:type="dxa"/>
          </w:tcPr>
          <w:p w14:paraId="77B68249"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0096" behindDoc="0" locked="0" layoutInCell="1" allowOverlap="1" wp14:anchorId="4D641241" wp14:editId="131D3323">
                      <wp:simplePos x="0" y="0"/>
                      <wp:positionH relativeFrom="column">
                        <wp:posOffset>147320</wp:posOffset>
                      </wp:positionH>
                      <wp:positionV relativeFrom="paragraph">
                        <wp:posOffset>18720</wp:posOffset>
                      </wp:positionV>
                      <wp:extent cx="180000" cy="180000"/>
                      <wp:effectExtent l="0" t="0" r="10795" b="10795"/>
                      <wp:wrapNone/>
                      <wp:docPr id="108" name="Rectangle 10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o:spid="_x0000_s1026" style="position:absolute;margin-left:11.6pt;margin-top:1.45pt;width:14.15pt;height:14.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" fillcolor="white [3201]" strokecolor="black [3213]" strokeweight="1pt"/>
                  </w:pict>
                </mc:Fallback>
              </mc:AlternateContent>
            </w:r>
          </w:p>
        </w:tc>
        <w:tc>
          <w:tcPr>
            <w:tcW w:w="7484" w:type="dxa"/>
          </w:tcPr>
          <w:p w14:paraId="2FB10F4D" w14:textId="77777777" w:rsidR="00993257" w:rsidRPr="00AD3A9A" w:rsidRDefault="00993257" w:rsidP="009F0DA3">
            <w:pPr>
              <w:spacing w:line="360" w:lineRule="auto"/>
              <w:jc w:val="both"/>
              <w:rPr>
                <w:sz w:val="28"/>
                <w:szCs w:val="28"/>
                <w:lang w:eastAsia="x-none"/>
              </w:rPr>
            </w:pPr>
            <w:r w:rsidRPr="00AD3A9A">
              <w:rPr>
                <w:sz w:val="28"/>
                <w:szCs w:val="28"/>
                <w:lang w:eastAsia="x-none"/>
              </w:rPr>
              <w:t>Thống nhất, công khai, minh bạch, nhanh chóng và thuận tiện.</w:t>
            </w:r>
          </w:p>
        </w:tc>
      </w:tr>
      <w:tr w:rsidR="00993257" w:rsidRPr="00AD3A9A" w14:paraId="6D2105E2" w14:textId="77777777" w:rsidTr="009F0DA3">
        <w:tc>
          <w:tcPr>
            <w:tcW w:w="992" w:type="dxa"/>
          </w:tcPr>
          <w:p w14:paraId="68D82903"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2144" behindDoc="0" locked="0" layoutInCell="1" allowOverlap="1" wp14:anchorId="623F924A" wp14:editId="3BDC1326">
                      <wp:simplePos x="0" y="0"/>
                      <wp:positionH relativeFrom="column">
                        <wp:posOffset>144780</wp:posOffset>
                      </wp:positionH>
                      <wp:positionV relativeFrom="paragraph">
                        <wp:posOffset>46025</wp:posOffset>
                      </wp:positionV>
                      <wp:extent cx="180000" cy="180000"/>
                      <wp:effectExtent l="0" t="0" r="10795" b="10795"/>
                      <wp:wrapNone/>
                      <wp:docPr id="109" name="Rectangle 10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o:spid="_x0000_s1026" style="position:absolute;margin-left:11.4pt;margin-top:3.6pt;width:14.15pt;height:14.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" fillcolor="white [3201]" strokecolor="black [3213]" strokeweight="1pt"/>
                  </w:pict>
                </mc:Fallback>
              </mc:AlternateContent>
            </w:r>
          </w:p>
        </w:tc>
        <w:tc>
          <w:tcPr>
            <w:tcW w:w="7484" w:type="dxa"/>
          </w:tcPr>
          <w:p w14:paraId="47AA58E4" w14:textId="77777777" w:rsidR="00993257" w:rsidRPr="00AD3A9A" w:rsidRDefault="00993257" w:rsidP="009F0DA3">
            <w:pPr>
              <w:spacing w:line="360" w:lineRule="auto"/>
              <w:jc w:val="both"/>
              <w:rPr>
                <w:sz w:val="28"/>
                <w:szCs w:val="28"/>
                <w:lang w:eastAsia="x-none"/>
              </w:rPr>
            </w:pPr>
            <w:r w:rsidRPr="00AD3A9A">
              <w:rPr>
                <w:sz w:val="28"/>
                <w:szCs w:val="28"/>
                <w:lang w:eastAsia="x-none"/>
              </w:rPr>
              <w:t>Chưa thống nhất, chưa công khai và còn nhiều phiền hà.</w:t>
            </w:r>
          </w:p>
        </w:tc>
      </w:tr>
      <w:tr w:rsidR="00993257" w:rsidRPr="00AD3A9A" w14:paraId="17D62BC1" w14:textId="77777777" w:rsidTr="009F0DA3">
        <w:tc>
          <w:tcPr>
            <w:tcW w:w="992" w:type="dxa"/>
          </w:tcPr>
          <w:p w14:paraId="26EB8DE3"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3168" behindDoc="0" locked="0" layoutInCell="1" allowOverlap="1" wp14:anchorId="04D772B9" wp14:editId="5858D57C">
                      <wp:simplePos x="0" y="0"/>
                      <wp:positionH relativeFrom="column">
                        <wp:posOffset>141605</wp:posOffset>
                      </wp:positionH>
                      <wp:positionV relativeFrom="paragraph">
                        <wp:posOffset>25705</wp:posOffset>
                      </wp:positionV>
                      <wp:extent cx="180000" cy="180000"/>
                      <wp:effectExtent l="0" t="0" r="10795" b="10795"/>
                      <wp:wrapNone/>
                      <wp:docPr id="110" name="Rectangle 11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o:spid="_x0000_s1026" style="position:absolute;margin-left:11.15pt;margin-top:2pt;width:14.15pt;height:1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" fillcolor="white [3201]" strokecolor="black [3213]" strokeweight="1pt"/>
                  </w:pict>
                </mc:Fallback>
              </mc:AlternateContent>
            </w:r>
          </w:p>
        </w:tc>
        <w:tc>
          <w:tcPr>
            <w:tcW w:w="7484" w:type="dxa"/>
          </w:tcPr>
          <w:p w14:paraId="35AF0EC3" w14:textId="77777777" w:rsidR="00993257" w:rsidRPr="00AD3A9A" w:rsidRDefault="00993257" w:rsidP="009F0DA3">
            <w:pPr>
              <w:spacing w:line="360" w:lineRule="auto"/>
              <w:jc w:val="both"/>
              <w:rPr>
                <w:sz w:val="28"/>
                <w:szCs w:val="28"/>
                <w:lang w:eastAsia="x-none"/>
              </w:rPr>
            </w:pPr>
            <w:r w:rsidRPr="00AD3A9A">
              <w:rPr>
                <w:sz w:val="28"/>
                <w:szCs w:val="28"/>
                <w:lang w:eastAsia="x-none"/>
              </w:rPr>
              <w:t>Rất bất cập, cần phải cải thiện.</w:t>
            </w:r>
          </w:p>
        </w:tc>
      </w:tr>
      <w:tr w:rsidR="00993257" w:rsidRPr="00AD3A9A" w14:paraId="53C6CF50" w14:textId="77777777" w:rsidTr="009F0DA3">
        <w:tc>
          <w:tcPr>
            <w:tcW w:w="992" w:type="dxa"/>
          </w:tcPr>
          <w:p w14:paraId="0E594795"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1120" behindDoc="0" locked="0" layoutInCell="1" allowOverlap="1" wp14:anchorId="6302CB50" wp14:editId="7D3EB106">
                      <wp:simplePos x="0" y="0"/>
                      <wp:positionH relativeFrom="column">
                        <wp:posOffset>144145</wp:posOffset>
                      </wp:positionH>
                      <wp:positionV relativeFrom="paragraph">
                        <wp:posOffset>32055</wp:posOffset>
                      </wp:positionV>
                      <wp:extent cx="180000" cy="180000"/>
                      <wp:effectExtent l="0" t="0" r="10795" b="10795"/>
                      <wp:wrapNone/>
                      <wp:docPr id="111" name="Rectangle 11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o:spid="_x0000_s1026" style="position:absolute;margin-left:11.35pt;margin-top:2.5pt;width:14.15pt;height:14.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" fillcolor="white [3201]" strokecolor="black [3213]" strokeweight="1pt"/>
                  </w:pict>
                </mc:Fallback>
              </mc:AlternateContent>
            </w:r>
          </w:p>
        </w:tc>
        <w:tc>
          <w:tcPr>
            <w:tcW w:w="7484" w:type="dxa"/>
          </w:tcPr>
          <w:p w14:paraId="121BE903"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0D0C04E2" w14:textId="224DDC86" w:rsidR="00993257" w:rsidRPr="00AD3A9A" w:rsidRDefault="00993257" w:rsidP="00993257">
      <w:pPr>
        <w:tabs>
          <w:tab w:val="left" w:pos="0"/>
        </w:tabs>
        <w:ind w:firstLine="709"/>
        <w:rPr>
          <w:bCs/>
          <w:sz w:val="28"/>
          <w:szCs w:val="28"/>
        </w:rPr>
      </w:pPr>
      <w:r w:rsidRPr="00AD3A9A">
        <w:rPr>
          <w:b/>
          <w:bCs/>
          <w:sz w:val="28"/>
          <w:szCs w:val="28"/>
        </w:rPr>
        <w:t xml:space="preserve">Câu hỏi 9: </w:t>
      </w:r>
      <w:r w:rsidRPr="00AD3A9A">
        <w:rPr>
          <w:bCs/>
          <w:sz w:val="28"/>
          <w:szCs w:val="28"/>
        </w:rPr>
        <w:t>Xin Ông/Bà vui lòng cho biết ý kiến của mình về công tác cải cách thủ tục hành chính trong đầu tư vào các KCN của tỉnh Hải Dương</w:t>
      </w:r>
      <w:r w:rsidR="00DA23DA">
        <w:rPr>
          <w:bCs/>
          <w:sz w:val="28"/>
          <w:szCs w:val="28"/>
          <w:lang w:val="en-US"/>
        </w:rPr>
        <w:t>?</w:t>
      </w:r>
      <w:r w:rsidRPr="00AD3A9A">
        <w:rPr>
          <w:bCs/>
          <w:sz w:val="28"/>
          <w:szCs w:val="28"/>
        </w:rPr>
        <w:t xml:space="preserve">   </w:t>
      </w:r>
      <w:r w:rsidRPr="00AD3A9A">
        <w:rPr>
          <w:b/>
          <w:bCs/>
          <w:sz w:val="28"/>
          <w:szCs w:val="28"/>
        </w:rPr>
        <w:t xml:space="preserv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1F91E787" w14:textId="77777777" w:rsidTr="009F0DA3">
        <w:tc>
          <w:tcPr>
            <w:tcW w:w="992" w:type="dxa"/>
          </w:tcPr>
          <w:p w14:paraId="21241D42"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5520" behindDoc="0" locked="0" layoutInCell="1" allowOverlap="1" wp14:anchorId="691A21C6" wp14:editId="2A8E86AB">
                      <wp:simplePos x="0" y="0"/>
                      <wp:positionH relativeFrom="column">
                        <wp:posOffset>147320</wp:posOffset>
                      </wp:positionH>
                      <wp:positionV relativeFrom="paragraph">
                        <wp:posOffset>33960</wp:posOffset>
                      </wp:positionV>
                      <wp:extent cx="180000" cy="180000"/>
                      <wp:effectExtent l="0" t="0" r="10795" b="10795"/>
                      <wp:wrapNone/>
                      <wp:docPr id="112" name="Rectangle 11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o:spid="_x0000_s1026" style="position:absolute;margin-left:11.6pt;margin-top:2.65pt;width:14.15pt;height:14.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AouBAy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01832793" w14:textId="77777777" w:rsidR="00993257" w:rsidRPr="00AD3A9A" w:rsidRDefault="00993257" w:rsidP="009F0DA3">
            <w:pPr>
              <w:spacing w:line="360" w:lineRule="auto"/>
              <w:jc w:val="both"/>
              <w:rPr>
                <w:sz w:val="28"/>
                <w:szCs w:val="28"/>
                <w:lang w:eastAsia="x-none"/>
              </w:rPr>
            </w:pPr>
            <w:r w:rsidRPr="00AD3A9A">
              <w:rPr>
                <w:sz w:val="28"/>
                <w:szCs w:val="28"/>
                <w:lang w:eastAsia="x-none"/>
              </w:rPr>
              <w:t>Được thực hiện tốt</w:t>
            </w:r>
          </w:p>
        </w:tc>
      </w:tr>
      <w:tr w:rsidR="00993257" w:rsidRPr="00AD3A9A" w14:paraId="3E59A1A4" w14:textId="77777777" w:rsidTr="009F0DA3">
        <w:tc>
          <w:tcPr>
            <w:tcW w:w="992" w:type="dxa"/>
          </w:tcPr>
          <w:p w14:paraId="3B6BF791"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7568" behindDoc="0" locked="0" layoutInCell="1" allowOverlap="1" wp14:anchorId="38D10A84" wp14:editId="468D2CDD">
                      <wp:simplePos x="0" y="0"/>
                      <wp:positionH relativeFrom="column">
                        <wp:posOffset>144780</wp:posOffset>
                      </wp:positionH>
                      <wp:positionV relativeFrom="paragraph">
                        <wp:posOffset>23165</wp:posOffset>
                      </wp:positionV>
                      <wp:extent cx="180000" cy="180000"/>
                      <wp:effectExtent l="0" t="0" r="10795" b="10795"/>
                      <wp:wrapNone/>
                      <wp:docPr id="113" name="Rectangle 11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o:spid="_x0000_s1026" style="position:absolute;margin-left:11.4pt;margin-top:1.8pt;width:14.15pt;height:14.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Ch78rE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38054CA2" w14:textId="77777777" w:rsidR="00993257" w:rsidRPr="00AD3A9A" w:rsidRDefault="00993257" w:rsidP="009F0DA3">
            <w:pPr>
              <w:spacing w:line="360" w:lineRule="auto"/>
              <w:jc w:val="both"/>
              <w:rPr>
                <w:sz w:val="28"/>
                <w:szCs w:val="28"/>
                <w:lang w:eastAsia="x-none"/>
              </w:rPr>
            </w:pPr>
            <w:r w:rsidRPr="00AD3A9A">
              <w:rPr>
                <w:sz w:val="28"/>
                <w:szCs w:val="28"/>
                <w:lang w:eastAsia="x-none"/>
              </w:rPr>
              <w:t>Được thực hiện khá tốt</w:t>
            </w:r>
          </w:p>
        </w:tc>
      </w:tr>
      <w:tr w:rsidR="00993257" w:rsidRPr="00AD3A9A" w14:paraId="549E19DC" w14:textId="77777777" w:rsidTr="009F0DA3">
        <w:tc>
          <w:tcPr>
            <w:tcW w:w="992" w:type="dxa"/>
          </w:tcPr>
          <w:p w14:paraId="0F9AF2AA"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8592" behindDoc="0" locked="0" layoutInCell="1" allowOverlap="1" wp14:anchorId="30FEFBFE" wp14:editId="411613B8">
                      <wp:simplePos x="0" y="0"/>
                      <wp:positionH relativeFrom="column">
                        <wp:posOffset>134620</wp:posOffset>
                      </wp:positionH>
                      <wp:positionV relativeFrom="paragraph">
                        <wp:posOffset>28245</wp:posOffset>
                      </wp:positionV>
                      <wp:extent cx="180000" cy="180000"/>
                      <wp:effectExtent l="0" t="0" r="10795" b="10795"/>
                      <wp:wrapNone/>
                      <wp:docPr id="114" name="Rectangle 11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o:spid="_x0000_s1026" style="position:absolute;margin-left:10.6pt;margin-top:2.2pt;width:14.15pt;height:14.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" fillcolor="white [3201]" strokecolor="black [3213]" strokeweight="1pt"/>
                  </w:pict>
                </mc:Fallback>
              </mc:AlternateContent>
            </w:r>
          </w:p>
        </w:tc>
        <w:tc>
          <w:tcPr>
            <w:tcW w:w="7082" w:type="dxa"/>
          </w:tcPr>
          <w:p w14:paraId="465C0E51" w14:textId="77777777" w:rsidR="00993257" w:rsidRPr="00AD3A9A" w:rsidRDefault="00993257" w:rsidP="009F0DA3">
            <w:pPr>
              <w:spacing w:line="360" w:lineRule="auto"/>
              <w:jc w:val="both"/>
              <w:rPr>
                <w:sz w:val="28"/>
                <w:szCs w:val="28"/>
                <w:lang w:eastAsia="x-none"/>
              </w:rPr>
            </w:pPr>
            <w:r w:rsidRPr="00AD3A9A">
              <w:rPr>
                <w:sz w:val="28"/>
                <w:szCs w:val="28"/>
                <w:lang w:eastAsia="x-none"/>
              </w:rPr>
              <w:t>Thực hiện chưa tốt</w:t>
            </w:r>
          </w:p>
        </w:tc>
      </w:tr>
      <w:tr w:rsidR="00993257" w:rsidRPr="00AD3A9A" w14:paraId="2F984DC6" w14:textId="77777777" w:rsidTr="009F0DA3">
        <w:tc>
          <w:tcPr>
            <w:tcW w:w="992" w:type="dxa"/>
          </w:tcPr>
          <w:p w14:paraId="5052DDFE"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6544" behindDoc="0" locked="0" layoutInCell="1" allowOverlap="1" wp14:anchorId="06FF4886" wp14:editId="0A8DE585">
                      <wp:simplePos x="0" y="0"/>
                      <wp:positionH relativeFrom="column">
                        <wp:posOffset>144145</wp:posOffset>
                      </wp:positionH>
                      <wp:positionV relativeFrom="paragraph">
                        <wp:posOffset>16205</wp:posOffset>
                      </wp:positionV>
                      <wp:extent cx="180000" cy="180000"/>
                      <wp:effectExtent l="0" t="0" r="10795" b="10795"/>
                      <wp:wrapNone/>
                      <wp:docPr id="115" name="Rectangle 11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o:spid="_x0000_s1026" style="position:absolute;margin-left:11.35pt;margin-top:1.3pt;width:14.15pt;height:14.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SfeQIAAFU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VBSEn3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161B47A5"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00EC6DB0" w14:textId="2011CA56" w:rsidR="00993257" w:rsidRPr="00AD3A9A" w:rsidRDefault="00993257" w:rsidP="00993257">
      <w:pPr>
        <w:tabs>
          <w:tab w:val="left" w:pos="0"/>
        </w:tabs>
        <w:ind w:firstLine="709"/>
        <w:rPr>
          <w:bCs/>
          <w:sz w:val="28"/>
          <w:szCs w:val="28"/>
        </w:rPr>
      </w:pPr>
      <w:r w:rsidRPr="00AD3A9A">
        <w:rPr>
          <w:b/>
          <w:bCs/>
          <w:sz w:val="28"/>
          <w:szCs w:val="28"/>
        </w:rPr>
        <w:tab/>
        <w:t xml:space="preserve">Câu hỏi 10: </w:t>
      </w:r>
      <w:r w:rsidRPr="00AD3A9A">
        <w:rPr>
          <w:bCs/>
          <w:sz w:val="28"/>
          <w:szCs w:val="28"/>
        </w:rPr>
        <w:t>Xin Ông/Bà vui lòng cho biết ý kiến của mình về công tác hội nhập quốc tế của tỉnh Hải Dương</w:t>
      </w:r>
      <w:r w:rsidR="00DA23DA">
        <w:rPr>
          <w:bCs/>
          <w:sz w:val="28"/>
          <w:szCs w:val="28"/>
          <w:lang w:val="en-US"/>
        </w:rPr>
        <w:t>?</w:t>
      </w:r>
      <w:r w:rsidRPr="00AD3A9A">
        <w:rPr>
          <w:b/>
          <w:bCs/>
          <w:sz w:val="28"/>
          <w:szCs w:val="28"/>
        </w:rPr>
        <w:t xml:space="preserve"> </w:t>
      </w:r>
    </w:p>
    <w:tbl>
      <w:tblPr>
        <w:tblStyle w:val="TableGrid"/>
        <w:tblW w:w="807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663D3AB7" w14:textId="77777777" w:rsidTr="009F0DA3">
        <w:tc>
          <w:tcPr>
            <w:tcW w:w="992" w:type="dxa"/>
          </w:tcPr>
          <w:p w14:paraId="0938BABA"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6000" behindDoc="0" locked="0" layoutInCell="1" allowOverlap="1" wp14:anchorId="00AAD292" wp14:editId="345CE7CF">
                      <wp:simplePos x="0" y="0"/>
                      <wp:positionH relativeFrom="column">
                        <wp:posOffset>147320</wp:posOffset>
                      </wp:positionH>
                      <wp:positionV relativeFrom="paragraph">
                        <wp:posOffset>33960</wp:posOffset>
                      </wp:positionV>
                      <wp:extent cx="180000" cy="180000"/>
                      <wp:effectExtent l="0" t="0" r="10795" b="10795"/>
                      <wp:wrapNone/>
                      <wp:docPr id="116" name="Rectangle 11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o:spid="_x0000_s1026" style="position:absolute;margin-left:11.6pt;margin-top:2.65pt;width:14.15pt;height:14.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I7qm194AgAAVQ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6060377A" w14:textId="77777777" w:rsidR="00993257" w:rsidRPr="00AD3A9A" w:rsidRDefault="00993257" w:rsidP="009F0DA3">
            <w:pPr>
              <w:spacing w:line="360" w:lineRule="auto"/>
              <w:jc w:val="both"/>
              <w:rPr>
                <w:sz w:val="28"/>
                <w:szCs w:val="28"/>
                <w:lang w:eastAsia="x-none"/>
              </w:rPr>
            </w:pPr>
            <w:r w:rsidRPr="00AD3A9A">
              <w:rPr>
                <w:sz w:val="28"/>
                <w:szCs w:val="28"/>
                <w:lang w:eastAsia="x-none"/>
              </w:rPr>
              <w:t>Được thực hiện tốt</w:t>
            </w:r>
          </w:p>
        </w:tc>
      </w:tr>
      <w:tr w:rsidR="00993257" w:rsidRPr="00AD3A9A" w14:paraId="152EA257" w14:textId="77777777" w:rsidTr="009F0DA3">
        <w:tc>
          <w:tcPr>
            <w:tcW w:w="992" w:type="dxa"/>
          </w:tcPr>
          <w:p w14:paraId="56027C95"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8048" behindDoc="0" locked="0" layoutInCell="1" allowOverlap="1" wp14:anchorId="6B35AF96" wp14:editId="059E0C76">
                      <wp:simplePos x="0" y="0"/>
                      <wp:positionH relativeFrom="column">
                        <wp:posOffset>144780</wp:posOffset>
                      </wp:positionH>
                      <wp:positionV relativeFrom="paragraph">
                        <wp:posOffset>23165</wp:posOffset>
                      </wp:positionV>
                      <wp:extent cx="180000" cy="180000"/>
                      <wp:effectExtent l="0" t="0" r="10795" b="10795"/>
                      <wp:wrapNone/>
                      <wp:docPr id="117" name="Rectangle 11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o:spid="_x0000_s1026" style="position:absolute;margin-left:11.4pt;margin-top:1.8pt;width:14.15pt;height:14.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AHvUGp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387254DE" w14:textId="77777777" w:rsidR="00993257" w:rsidRPr="00AD3A9A" w:rsidRDefault="00993257" w:rsidP="009F0DA3">
            <w:pPr>
              <w:spacing w:line="360" w:lineRule="auto"/>
              <w:jc w:val="both"/>
              <w:rPr>
                <w:sz w:val="28"/>
                <w:szCs w:val="28"/>
                <w:lang w:eastAsia="x-none"/>
              </w:rPr>
            </w:pPr>
            <w:r w:rsidRPr="00AD3A9A">
              <w:rPr>
                <w:sz w:val="28"/>
                <w:szCs w:val="28"/>
                <w:lang w:eastAsia="x-none"/>
              </w:rPr>
              <w:t>Được thực hiện khá tốt</w:t>
            </w:r>
          </w:p>
        </w:tc>
      </w:tr>
      <w:tr w:rsidR="00993257" w:rsidRPr="00AD3A9A" w14:paraId="71766FA2" w14:textId="77777777" w:rsidTr="009F0DA3">
        <w:tc>
          <w:tcPr>
            <w:tcW w:w="992" w:type="dxa"/>
          </w:tcPr>
          <w:p w14:paraId="3916A757"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9072" behindDoc="0" locked="0" layoutInCell="1" allowOverlap="1" wp14:anchorId="1B50C96F" wp14:editId="054C7481">
                      <wp:simplePos x="0" y="0"/>
                      <wp:positionH relativeFrom="column">
                        <wp:posOffset>134620</wp:posOffset>
                      </wp:positionH>
                      <wp:positionV relativeFrom="paragraph">
                        <wp:posOffset>28245</wp:posOffset>
                      </wp:positionV>
                      <wp:extent cx="180000" cy="180000"/>
                      <wp:effectExtent l="0" t="0" r="10795" b="10795"/>
                      <wp:wrapNone/>
                      <wp:docPr id="118" name="Rectangle 11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o:spid="_x0000_s1026" style="position:absolute;margin-left:10.6pt;margin-top:2.2pt;width:14.15pt;height:14.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A3tMPfeAIAAFU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351E963D" w14:textId="77777777" w:rsidR="00993257" w:rsidRPr="00AD3A9A" w:rsidRDefault="00993257" w:rsidP="009F0DA3">
            <w:pPr>
              <w:spacing w:line="360" w:lineRule="auto"/>
              <w:jc w:val="both"/>
              <w:rPr>
                <w:sz w:val="28"/>
                <w:szCs w:val="28"/>
                <w:lang w:eastAsia="x-none"/>
              </w:rPr>
            </w:pPr>
            <w:r w:rsidRPr="00AD3A9A">
              <w:rPr>
                <w:sz w:val="28"/>
                <w:szCs w:val="28"/>
                <w:lang w:eastAsia="x-none"/>
              </w:rPr>
              <w:t>Thực hiện chưa tốt</w:t>
            </w:r>
          </w:p>
        </w:tc>
      </w:tr>
      <w:tr w:rsidR="00993257" w:rsidRPr="00AD3A9A" w14:paraId="3230D604" w14:textId="77777777" w:rsidTr="009F0DA3">
        <w:tc>
          <w:tcPr>
            <w:tcW w:w="992" w:type="dxa"/>
          </w:tcPr>
          <w:p w14:paraId="67A59302"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77024" behindDoc="0" locked="0" layoutInCell="1" allowOverlap="1" wp14:anchorId="611E2FC9" wp14:editId="5E1C1154">
                      <wp:simplePos x="0" y="0"/>
                      <wp:positionH relativeFrom="column">
                        <wp:posOffset>144145</wp:posOffset>
                      </wp:positionH>
                      <wp:positionV relativeFrom="paragraph">
                        <wp:posOffset>16205</wp:posOffset>
                      </wp:positionV>
                      <wp:extent cx="180000" cy="180000"/>
                      <wp:effectExtent l="0" t="0" r="10795" b="10795"/>
                      <wp:wrapNone/>
                      <wp:docPr id="119" name="Rectangle 11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o:spid="_x0000_s1026" style="position:absolute;margin-left:11.35pt;margin-top:1.3pt;width:14.15pt;height:14.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vuMZKX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5605A8FD"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168F24B5" w14:textId="48FEF7EB" w:rsidR="00993257" w:rsidRPr="00DA23DA" w:rsidRDefault="00993257" w:rsidP="00993257">
      <w:pPr>
        <w:tabs>
          <w:tab w:val="left" w:pos="0"/>
        </w:tabs>
        <w:ind w:firstLine="709"/>
        <w:rPr>
          <w:bCs/>
          <w:sz w:val="28"/>
          <w:szCs w:val="28"/>
          <w:lang w:val="en-US"/>
        </w:rPr>
      </w:pPr>
      <w:r w:rsidRPr="00AD3A9A">
        <w:rPr>
          <w:b/>
          <w:bCs/>
          <w:sz w:val="28"/>
          <w:szCs w:val="28"/>
        </w:rPr>
        <w:tab/>
        <w:t xml:space="preserve">Câu hỏi 11: </w:t>
      </w:r>
      <w:r w:rsidRPr="00AD3A9A">
        <w:rPr>
          <w:bCs/>
          <w:sz w:val="28"/>
          <w:szCs w:val="28"/>
        </w:rPr>
        <w:t>Xin Ông/Bà vui lòng cho biết ý kiến của mình về hoạt động xúc tiến xuất khẩu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20382801" w14:textId="77777777" w:rsidTr="009F0DA3">
        <w:tc>
          <w:tcPr>
            <w:tcW w:w="992" w:type="dxa"/>
          </w:tcPr>
          <w:p w14:paraId="0C7FF1A6"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59616" behindDoc="0" locked="0" layoutInCell="1" allowOverlap="1" wp14:anchorId="75D19F26" wp14:editId="05D37AA1">
                      <wp:simplePos x="0" y="0"/>
                      <wp:positionH relativeFrom="column">
                        <wp:posOffset>147320</wp:posOffset>
                      </wp:positionH>
                      <wp:positionV relativeFrom="paragraph">
                        <wp:posOffset>33960</wp:posOffset>
                      </wp:positionV>
                      <wp:extent cx="180000" cy="180000"/>
                      <wp:effectExtent l="0" t="0" r="10795" b="10795"/>
                      <wp:wrapNone/>
                      <wp:docPr id="120" name="Rectangle 12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o:spid="_x0000_s1026" style="position:absolute;margin-left:11.6pt;margin-top:2.65pt;width:14.15pt;height:14.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" fillcolor="white [3201]" strokecolor="black [3213]" strokeweight="1pt"/>
                  </w:pict>
                </mc:Fallback>
              </mc:AlternateContent>
            </w:r>
          </w:p>
        </w:tc>
        <w:tc>
          <w:tcPr>
            <w:tcW w:w="7082" w:type="dxa"/>
          </w:tcPr>
          <w:p w14:paraId="23662222" w14:textId="77777777" w:rsidR="00993257" w:rsidRPr="00AD3A9A" w:rsidRDefault="00993257" w:rsidP="009F0DA3">
            <w:pPr>
              <w:spacing w:line="360" w:lineRule="auto"/>
              <w:jc w:val="both"/>
              <w:rPr>
                <w:sz w:val="28"/>
                <w:szCs w:val="28"/>
                <w:lang w:eastAsia="x-none"/>
              </w:rPr>
            </w:pPr>
            <w:r w:rsidRPr="00AD3A9A">
              <w:rPr>
                <w:sz w:val="28"/>
                <w:szCs w:val="28"/>
                <w:lang w:eastAsia="x-none"/>
              </w:rPr>
              <w:t>Thực hiện tốt</w:t>
            </w:r>
          </w:p>
        </w:tc>
      </w:tr>
      <w:tr w:rsidR="00993257" w:rsidRPr="00AD3A9A" w14:paraId="5234AE9F" w14:textId="77777777" w:rsidTr="009F0DA3">
        <w:tc>
          <w:tcPr>
            <w:tcW w:w="992" w:type="dxa"/>
          </w:tcPr>
          <w:p w14:paraId="256363F0"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1664" behindDoc="0" locked="0" layoutInCell="1" allowOverlap="1" wp14:anchorId="1D1435B4" wp14:editId="2B5CEB3F">
                      <wp:simplePos x="0" y="0"/>
                      <wp:positionH relativeFrom="column">
                        <wp:posOffset>144780</wp:posOffset>
                      </wp:positionH>
                      <wp:positionV relativeFrom="paragraph">
                        <wp:posOffset>23165</wp:posOffset>
                      </wp:positionV>
                      <wp:extent cx="180000" cy="180000"/>
                      <wp:effectExtent l="0" t="0" r="10795" b="10795"/>
                      <wp:wrapNone/>
                      <wp:docPr id="121" name="Rectangle 12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o:spid="_x0000_s1026" style="position:absolute;margin-left:11.4pt;margin-top:1.8pt;width:14.15pt;height:14.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" fillcolor="white [3201]" strokecolor="black [3213]" strokeweight="1pt"/>
                  </w:pict>
                </mc:Fallback>
              </mc:AlternateContent>
            </w:r>
          </w:p>
        </w:tc>
        <w:tc>
          <w:tcPr>
            <w:tcW w:w="7082" w:type="dxa"/>
          </w:tcPr>
          <w:p w14:paraId="70FDC327" w14:textId="77777777" w:rsidR="00993257" w:rsidRPr="00AD3A9A" w:rsidRDefault="00993257" w:rsidP="009F0DA3">
            <w:pPr>
              <w:spacing w:line="360" w:lineRule="auto"/>
              <w:jc w:val="both"/>
              <w:rPr>
                <w:sz w:val="28"/>
                <w:szCs w:val="28"/>
                <w:lang w:eastAsia="x-none"/>
              </w:rPr>
            </w:pPr>
            <w:r w:rsidRPr="00AD3A9A">
              <w:rPr>
                <w:sz w:val="28"/>
                <w:szCs w:val="28"/>
                <w:lang w:eastAsia="x-none"/>
              </w:rPr>
              <w:t xml:space="preserve">Thực hiện khá </w:t>
            </w:r>
          </w:p>
        </w:tc>
      </w:tr>
      <w:tr w:rsidR="00993257" w:rsidRPr="00AD3A9A" w14:paraId="66CF2851" w14:textId="77777777" w:rsidTr="009F0DA3">
        <w:tc>
          <w:tcPr>
            <w:tcW w:w="992" w:type="dxa"/>
          </w:tcPr>
          <w:p w14:paraId="4A1BE28D"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2688" behindDoc="0" locked="0" layoutInCell="1" allowOverlap="1" wp14:anchorId="26B993D9" wp14:editId="3869BC02">
                      <wp:simplePos x="0" y="0"/>
                      <wp:positionH relativeFrom="column">
                        <wp:posOffset>134620</wp:posOffset>
                      </wp:positionH>
                      <wp:positionV relativeFrom="paragraph">
                        <wp:posOffset>28245</wp:posOffset>
                      </wp:positionV>
                      <wp:extent cx="180000" cy="180000"/>
                      <wp:effectExtent l="0" t="0" r="10795" b="10795"/>
                      <wp:wrapNone/>
                      <wp:docPr id="122" name="Rectangle 12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o:spid="_x0000_s1026" style="position:absolute;margin-left:10.6pt;margin-top:2.2pt;width:14.15pt;height:14.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" fillcolor="white [3201]" strokecolor="black [3213]" strokeweight="1pt"/>
                  </w:pict>
                </mc:Fallback>
              </mc:AlternateContent>
            </w:r>
          </w:p>
        </w:tc>
        <w:tc>
          <w:tcPr>
            <w:tcW w:w="7082" w:type="dxa"/>
          </w:tcPr>
          <w:p w14:paraId="2ACF1E6E" w14:textId="77777777" w:rsidR="00993257" w:rsidRPr="00AD3A9A" w:rsidRDefault="00993257" w:rsidP="009F0DA3">
            <w:pPr>
              <w:spacing w:line="360" w:lineRule="auto"/>
              <w:jc w:val="both"/>
              <w:rPr>
                <w:sz w:val="28"/>
                <w:szCs w:val="28"/>
                <w:lang w:eastAsia="x-none"/>
              </w:rPr>
            </w:pPr>
            <w:r w:rsidRPr="00AD3A9A">
              <w:rPr>
                <w:sz w:val="28"/>
                <w:szCs w:val="28"/>
                <w:lang w:eastAsia="x-none"/>
              </w:rPr>
              <w:t>Thực hiện không tốt</w:t>
            </w:r>
          </w:p>
        </w:tc>
      </w:tr>
      <w:tr w:rsidR="00993257" w:rsidRPr="00AD3A9A" w14:paraId="4B6719E2" w14:textId="77777777" w:rsidTr="009F0DA3">
        <w:tc>
          <w:tcPr>
            <w:tcW w:w="992" w:type="dxa"/>
          </w:tcPr>
          <w:p w14:paraId="344A9AC5"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0640" behindDoc="0" locked="0" layoutInCell="1" allowOverlap="1" wp14:anchorId="4B5E59D7" wp14:editId="7DA96106">
                      <wp:simplePos x="0" y="0"/>
                      <wp:positionH relativeFrom="column">
                        <wp:posOffset>144145</wp:posOffset>
                      </wp:positionH>
                      <wp:positionV relativeFrom="paragraph">
                        <wp:posOffset>16205</wp:posOffset>
                      </wp:positionV>
                      <wp:extent cx="180000" cy="180000"/>
                      <wp:effectExtent l="0" t="0" r="10795" b="10795"/>
                      <wp:wrapNone/>
                      <wp:docPr id="123" name="Rectangle 12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o:spid="_x0000_s1026" style="position:absolute;margin-left:11.35pt;margin-top:1.3pt;width:14.15pt;height:14.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lcsMon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2D204E43" w14:textId="77777777" w:rsidR="00993257" w:rsidRPr="00AD3A9A" w:rsidRDefault="00993257" w:rsidP="009F0DA3">
            <w:pPr>
              <w:spacing w:line="360" w:lineRule="auto"/>
              <w:jc w:val="both"/>
              <w:rPr>
                <w:sz w:val="28"/>
                <w:szCs w:val="28"/>
                <w:lang w:eastAsia="x-none"/>
              </w:rPr>
            </w:pPr>
            <w:r w:rsidRPr="00AD3A9A">
              <w:rPr>
                <w:sz w:val="28"/>
                <w:szCs w:val="28"/>
                <w:lang w:eastAsia="x-none"/>
              </w:rPr>
              <w:t>Không nắm rõ</w:t>
            </w:r>
          </w:p>
        </w:tc>
      </w:tr>
    </w:tbl>
    <w:p w14:paraId="66ABEC6E" w14:textId="77777777" w:rsidR="004E57D9" w:rsidRDefault="004E57D9" w:rsidP="00993257">
      <w:pPr>
        <w:tabs>
          <w:tab w:val="left" w:pos="0"/>
        </w:tabs>
        <w:ind w:firstLine="709"/>
        <w:rPr>
          <w:b/>
          <w:bCs/>
          <w:sz w:val="28"/>
          <w:szCs w:val="28"/>
          <w:lang w:val="en-US"/>
        </w:rPr>
      </w:pPr>
    </w:p>
    <w:p w14:paraId="4D58E01F" w14:textId="5F7A7A6A" w:rsidR="00993257" w:rsidRPr="00DA23DA" w:rsidRDefault="00993257" w:rsidP="00993257">
      <w:pPr>
        <w:tabs>
          <w:tab w:val="left" w:pos="0"/>
        </w:tabs>
        <w:ind w:firstLine="709"/>
        <w:rPr>
          <w:bCs/>
          <w:sz w:val="28"/>
          <w:szCs w:val="28"/>
          <w:lang w:val="en-US"/>
        </w:rPr>
      </w:pPr>
      <w:r w:rsidRPr="00AD3A9A">
        <w:rPr>
          <w:b/>
          <w:bCs/>
          <w:sz w:val="28"/>
          <w:szCs w:val="28"/>
        </w:rPr>
        <w:t xml:space="preserve">Câu hỏi 12: </w:t>
      </w:r>
      <w:r w:rsidRPr="00AD3A9A">
        <w:rPr>
          <w:bCs/>
          <w:sz w:val="28"/>
          <w:szCs w:val="28"/>
        </w:rPr>
        <w:t>Xin Ông/Bà vui lòng cho biết ý kiến của mình về công tác hỗ trợ, tháo gỡ khó khăn cho các doanh nghiệp trong K</w:t>
      </w:r>
      <w:r w:rsidR="00DA23DA">
        <w:rPr>
          <w:bCs/>
          <w:sz w:val="28"/>
          <w:szCs w:val="28"/>
        </w:rPr>
        <w:t>CN xuất khẩu của tỉnh Hải Dương</w:t>
      </w:r>
      <w:r w:rsidR="00DA23DA">
        <w:rPr>
          <w:bCs/>
          <w:sz w:val="28"/>
          <w:szCs w:val="28"/>
          <w:lang w:val="en-US"/>
        </w:rPr>
        <w:t>?</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993257" w:rsidRPr="00AD3A9A" w14:paraId="3BF8B837" w14:textId="77777777" w:rsidTr="009F0DA3">
        <w:tc>
          <w:tcPr>
            <w:tcW w:w="992" w:type="dxa"/>
          </w:tcPr>
          <w:p w14:paraId="659AEA1D"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w:lastRenderedPageBreak/>
              <mc:AlternateContent>
                <mc:Choice Requires="wps">
                  <w:drawing>
                    <wp:anchor distT="0" distB="0" distL="114300" distR="114300" simplePos="0" relativeHeight="251763712" behindDoc="0" locked="0" layoutInCell="1" allowOverlap="1" wp14:anchorId="65FC0DCD" wp14:editId="11AA5D99">
                      <wp:simplePos x="0" y="0"/>
                      <wp:positionH relativeFrom="column">
                        <wp:posOffset>147320</wp:posOffset>
                      </wp:positionH>
                      <wp:positionV relativeFrom="paragraph">
                        <wp:posOffset>33960</wp:posOffset>
                      </wp:positionV>
                      <wp:extent cx="180000" cy="180000"/>
                      <wp:effectExtent l="0" t="0" r="10795" b="10795"/>
                      <wp:wrapNone/>
                      <wp:docPr id="124" name="Rectangle 12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o:spid="_x0000_s1026" style="position:absolute;margin-left:11.6pt;margin-top:2.65pt;width:14.15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DpZ5gP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0314471C" w14:textId="77777777" w:rsidR="00993257" w:rsidRPr="00AD3A9A" w:rsidRDefault="00993257" w:rsidP="009F0DA3">
            <w:pPr>
              <w:spacing w:line="360" w:lineRule="auto"/>
              <w:jc w:val="both"/>
              <w:rPr>
                <w:sz w:val="28"/>
                <w:szCs w:val="28"/>
                <w:lang w:eastAsia="x-none"/>
              </w:rPr>
            </w:pPr>
            <w:r w:rsidRPr="00AD3A9A">
              <w:rPr>
                <w:sz w:val="28"/>
                <w:szCs w:val="28"/>
                <w:lang w:eastAsia="x-none"/>
              </w:rPr>
              <w:t>Thực hiện tốt</w:t>
            </w:r>
          </w:p>
        </w:tc>
      </w:tr>
      <w:tr w:rsidR="00993257" w:rsidRPr="00AD3A9A" w14:paraId="7D6A7B9E" w14:textId="77777777" w:rsidTr="009F0DA3">
        <w:tc>
          <w:tcPr>
            <w:tcW w:w="992" w:type="dxa"/>
          </w:tcPr>
          <w:p w14:paraId="4FBFF4EB"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5760" behindDoc="0" locked="0" layoutInCell="1" allowOverlap="1" wp14:anchorId="4FD56E2E" wp14:editId="49F0AC02">
                      <wp:simplePos x="0" y="0"/>
                      <wp:positionH relativeFrom="column">
                        <wp:posOffset>144780</wp:posOffset>
                      </wp:positionH>
                      <wp:positionV relativeFrom="paragraph">
                        <wp:posOffset>23165</wp:posOffset>
                      </wp:positionV>
                      <wp:extent cx="180000" cy="180000"/>
                      <wp:effectExtent l="0" t="0" r="10795" b="10795"/>
                      <wp:wrapNone/>
                      <wp:docPr id="125" name="Rectangle 12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o:spid="_x0000_s1026" style="position:absolute;margin-left:11.4pt;margin-top:1.8pt;width:14.15pt;height:14.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BgMEL5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1223AB2C" w14:textId="77777777" w:rsidR="00993257" w:rsidRPr="00AD3A9A" w:rsidRDefault="00993257" w:rsidP="009F0DA3">
            <w:pPr>
              <w:spacing w:line="360" w:lineRule="auto"/>
              <w:jc w:val="both"/>
              <w:rPr>
                <w:sz w:val="28"/>
                <w:szCs w:val="28"/>
                <w:lang w:eastAsia="x-none"/>
              </w:rPr>
            </w:pPr>
            <w:r w:rsidRPr="00AD3A9A">
              <w:rPr>
                <w:sz w:val="28"/>
                <w:szCs w:val="28"/>
                <w:lang w:eastAsia="x-none"/>
              </w:rPr>
              <w:t xml:space="preserve">Thực hiện khá </w:t>
            </w:r>
          </w:p>
        </w:tc>
      </w:tr>
      <w:tr w:rsidR="00993257" w:rsidRPr="00AD3A9A" w14:paraId="26F61E49" w14:textId="77777777" w:rsidTr="009F0DA3">
        <w:tc>
          <w:tcPr>
            <w:tcW w:w="992" w:type="dxa"/>
          </w:tcPr>
          <w:p w14:paraId="791544EC"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6784" behindDoc="0" locked="0" layoutInCell="1" allowOverlap="1" wp14:anchorId="3103A5A4" wp14:editId="73F6410B">
                      <wp:simplePos x="0" y="0"/>
                      <wp:positionH relativeFrom="column">
                        <wp:posOffset>134620</wp:posOffset>
                      </wp:positionH>
                      <wp:positionV relativeFrom="paragraph">
                        <wp:posOffset>28245</wp:posOffset>
                      </wp:positionV>
                      <wp:extent cx="180000" cy="180000"/>
                      <wp:effectExtent l="0" t="0" r="10795" b="10795"/>
                      <wp:wrapNone/>
                      <wp:docPr id="126" name="Rectangle 12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o:spid="_x0000_s1026" style="position:absolute;margin-left:10.6pt;margin-top:2.2pt;width:14.15pt;height:14.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C6zl05eAIAAFU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4001FA8F" w14:textId="77777777" w:rsidR="00993257" w:rsidRPr="00AD3A9A" w:rsidRDefault="00993257" w:rsidP="009F0DA3">
            <w:pPr>
              <w:spacing w:line="360" w:lineRule="auto"/>
              <w:jc w:val="both"/>
              <w:rPr>
                <w:sz w:val="28"/>
                <w:szCs w:val="28"/>
                <w:lang w:eastAsia="x-none"/>
              </w:rPr>
            </w:pPr>
            <w:r w:rsidRPr="00AD3A9A">
              <w:rPr>
                <w:sz w:val="28"/>
                <w:szCs w:val="28"/>
                <w:lang w:eastAsia="x-none"/>
              </w:rPr>
              <w:t>Thực hiện không tốt</w:t>
            </w:r>
          </w:p>
        </w:tc>
      </w:tr>
      <w:tr w:rsidR="00993257" w:rsidRPr="00AD3A9A" w14:paraId="5C8258B6" w14:textId="77777777" w:rsidTr="009F0DA3">
        <w:tc>
          <w:tcPr>
            <w:tcW w:w="992" w:type="dxa"/>
          </w:tcPr>
          <w:p w14:paraId="4AF4A44B" w14:textId="77777777" w:rsidR="00993257" w:rsidRPr="00AD3A9A" w:rsidRDefault="00993257"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64736" behindDoc="0" locked="0" layoutInCell="1" allowOverlap="1" wp14:anchorId="492A333D" wp14:editId="72FC88BE">
                      <wp:simplePos x="0" y="0"/>
                      <wp:positionH relativeFrom="column">
                        <wp:posOffset>144145</wp:posOffset>
                      </wp:positionH>
                      <wp:positionV relativeFrom="paragraph">
                        <wp:posOffset>16205</wp:posOffset>
                      </wp:positionV>
                      <wp:extent cx="180000" cy="180000"/>
                      <wp:effectExtent l="0" t="0" r="10795" b="10795"/>
                      <wp:wrapNone/>
                      <wp:docPr id="127" name="Rectangle 12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o:spid="_x0000_s1026" style="position:absolute;margin-left:11.35pt;margin-top:1.3pt;width:14.15pt;height:14.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M5mHz3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264FBFEB" w14:textId="79063C9F" w:rsidR="007A2E09" w:rsidRPr="007A2E09" w:rsidRDefault="00993257" w:rsidP="009F0DA3">
            <w:pPr>
              <w:spacing w:line="360" w:lineRule="auto"/>
              <w:jc w:val="both"/>
              <w:rPr>
                <w:sz w:val="28"/>
                <w:szCs w:val="28"/>
                <w:lang w:val="en-US" w:eastAsia="x-none"/>
              </w:rPr>
            </w:pPr>
            <w:r w:rsidRPr="00AD3A9A">
              <w:rPr>
                <w:sz w:val="28"/>
                <w:szCs w:val="28"/>
                <w:lang w:eastAsia="x-none"/>
              </w:rPr>
              <w:t>Không nắm rõ</w:t>
            </w:r>
          </w:p>
        </w:tc>
      </w:tr>
    </w:tbl>
    <w:p w14:paraId="51A5A908" w14:textId="13DCF31C" w:rsidR="00AC4D53" w:rsidRPr="00AD3A9A" w:rsidRDefault="00AC4D53" w:rsidP="00AC4D53">
      <w:pPr>
        <w:tabs>
          <w:tab w:val="left" w:pos="0"/>
        </w:tabs>
        <w:ind w:firstLine="709"/>
        <w:rPr>
          <w:bCs/>
          <w:sz w:val="28"/>
          <w:szCs w:val="28"/>
        </w:rPr>
      </w:pPr>
      <w:r w:rsidRPr="00AD3A9A">
        <w:rPr>
          <w:b/>
          <w:bCs/>
          <w:sz w:val="28"/>
          <w:szCs w:val="28"/>
        </w:rPr>
        <w:t>Câu hỏi 1</w:t>
      </w:r>
      <w:r>
        <w:rPr>
          <w:b/>
          <w:bCs/>
          <w:sz w:val="28"/>
          <w:szCs w:val="28"/>
          <w:lang w:val="en-US"/>
        </w:rPr>
        <w:t>3</w:t>
      </w:r>
      <w:r w:rsidRPr="00AD3A9A">
        <w:rPr>
          <w:b/>
          <w:bCs/>
          <w:sz w:val="28"/>
          <w:szCs w:val="28"/>
        </w:rPr>
        <w:t xml:space="preserve">: </w:t>
      </w:r>
      <w:r w:rsidRPr="00AD3A9A">
        <w:rPr>
          <w:bCs/>
          <w:sz w:val="28"/>
          <w:szCs w:val="28"/>
        </w:rPr>
        <w:t xml:space="preserve">Xin </w:t>
      </w:r>
      <w:r>
        <w:rPr>
          <w:bCs/>
          <w:sz w:val="28"/>
          <w:szCs w:val="28"/>
        </w:rPr>
        <w:t xml:space="preserve">Ông/Bà vui lòng cho biết </w:t>
      </w:r>
      <w:r>
        <w:rPr>
          <w:bCs/>
          <w:sz w:val="28"/>
          <w:szCs w:val="28"/>
          <w:lang w:val="en-US"/>
        </w:rPr>
        <w:t xml:space="preserve">hàng hóa xuất khẩu chủ yếu </w:t>
      </w:r>
      <w:r>
        <w:rPr>
          <w:bCs/>
          <w:sz w:val="28"/>
          <w:szCs w:val="28"/>
        </w:rPr>
        <w:t xml:space="preserve">của doanh nghiệp </w:t>
      </w:r>
      <w:r>
        <w:rPr>
          <w:bCs/>
          <w:sz w:val="28"/>
          <w:szCs w:val="28"/>
          <w:lang w:val="en-US"/>
        </w:rPr>
        <w:t>mình là gì?</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C4D53" w:rsidRPr="00AD3A9A" w14:paraId="450A5336" w14:textId="77777777" w:rsidTr="00AC4D53">
        <w:tc>
          <w:tcPr>
            <w:tcW w:w="992" w:type="dxa"/>
          </w:tcPr>
          <w:p w14:paraId="5B526EBF"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98528" behindDoc="0" locked="0" layoutInCell="1" allowOverlap="1" wp14:anchorId="1F637B0F" wp14:editId="4674B5DB">
                      <wp:simplePos x="0" y="0"/>
                      <wp:positionH relativeFrom="column">
                        <wp:posOffset>147320</wp:posOffset>
                      </wp:positionH>
                      <wp:positionV relativeFrom="paragraph">
                        <wp:posOffset>33960</wp:posOffset>
                      </wp:positionV>
                      <wp:extent cx="180000" cy="180000"/>
                      <wp:effectExtent l="0" t="0" r="10795" b="10795"/>
                      <wp:wrapNone/>
                      <wp:docPr id="326" name="Rectangle 326"/>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26" style="position:absolute;margin-left:11.6pt;margin-top:2.65pt;width:14.15pt;height:14.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Ck7cEH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046F833C" w14:textId="1F9FB073" w:rsidR="00AC4D53" w:rsidRPr="007A2E09" w:rsidRDefault="00AC4D53" w:rsidP="009F0DA3">
            <w:pPr>
              <w:spacing w:line="360" w:lineRule="auto"/>
              <w:jc w:val="both"/>
              <w:rPr>
                <w:sz w:val="28"/>
                <w:szCs w:val="28"/>
                <w:lang w:val="en-US" w:eastAsia="x-none"/>
              </w:rPr>
            </w:pPr>
            <w:r>
              <w:rPr>
                <w:sz w:val="28"/>
                <w:szCs w:val="28"/>
                <w:lang w:val="en-US" w:eastAsia="x-none"/>
              </w:rPr>
              <w:t>Sản phẩm dệt may</w:t>
            </w:r>
          </w:p>
        </w:tc>
      </w:tr>
      <w:tr w:rsidR="00AC4D53" w:rsidRPr="00AD3A9A" w14:paraId="730F1292" w14:textId="77777777" w:rsidTr="00AC4D53">
        <w:tc>
          <w:tcPr>
            <w:tcW w:w="992" w:type="dxa"/>
          </w:tcPr>
          <w:p w14:paraId="38272439"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00576" behindDoc="0" locked="0" layoutInCell="1" allowOverlap="1" wp14:anchorId="0671705F" wp14:editId="48F0AFDF">
                      <wp:simplePos x="0" y="0"/>
                      <wp:positionH relativeFrom="column">
                        <wp:posOffset>144780</wp:posOffset>
                      </wp:positionH>
                      <wp:positionV relativeFrom="paragraph">
                        <wp:posOffset>23165</wp:posOffset>
                      </wp:positionV>
                      <wp:extent cx="180000" cy="180000"/>
                      <wp:effectExtent l="0" t="0" r="10795" b="10795"/>
                      <wp:wrapNone/>
                      <wp:docPr id="327" name="Rectangle 327"/>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26" style="position:absolute;margin-left:11.4pt;margin-top:1.8pt;width:14.15pt;height:14.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Atuhvx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50A55DDF" w14:textId="771CF772" w:rsidR="00AC4D53" w:rsidRPr="00AC4D53" w:rsidRDefault="00AC4D53" w:rsidP="009F0DA3">
            <w:pPr>
              <w:spacing w:line="360" w:lineRule="auto"/>
              <w:jc w:val="both"/>
              <w:rPr>
                <w:sz w:val="28"/>
                <w:szCs w:val="28"/>
                <w:lang w:val="en-US" w:eastAsia="x-none"/>
              </w:rPr>
            </w:pPr>
            <w:r>
              <w:rPr>
                <w:sz w:val="28"/>
                <w:szCs w:val="28"/>
                <w:lang w:val="en-US" w:eastAsia="x-none"/>
              </w:rPr>
              <w:t>Sản phẩm da giầy</w:t>
            </w:r>
          </w:p>
        </w:tc>
      </w:tr>
      <w:tr w:rsidR="00AC4D53" w:rsidRPr="00AD3A9A" w14:paraId="4AC36D81" w14:textId="77777777" w:rsidTr="00AC4D53">
        <w:tc>
          <w:tcPr>
            <w:tcW w:w="992" w:type="dxa"/>
          </w:tcPr>
          <w:p w14:paraId="24484DB9"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01600" behindDoc="0" locked="0" layoutInCell="1" allowOverlap="1" wp14:anchorId="5497E32A" wp14:editId="61F2A456">
                      <wp:simplePos x="0" y="0"/>
                      <wp:positionH relativeFrom="column">
                        <wp:posOffset>134620</wp:posOffset>
                      </wp:positionH>
                      <wp:positionV relativeFrom="paragraph">
                        <wp:posOffset>28245</wp:posOffset>
                      </wp:positionV>
                      <wp:extent cx="180000" cy="180000"/>
                      <wp:effectExtent l="0" t="0" r="10795" b="10795"/>
                      <wp:wrapNone/>
                      <wp:docPr id="328" name="Rectangle 32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8" o:spid="_x0000_s1026" style="position:absolute;margin-left:10.6pt;margin-top:2.2pt;width:14.15pt;height:1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" fillcolor="white [3201]" strokecolor="black [3213]" strokeweight="1pt"/>
                  </w:pict>
                </mc:Fallback>
              </mc:AlternateContent>
            </w:r>
          </w:p>
        </w:tc>
        <w:tc>
          <w:tcPr>
            <w:tcW w:w="7082" w:type="dxa"/>
          </w:tcPr>
          <w:p w14:paraId="04DA6E3B" w14:textId="3FE40A5D" w:rsidR="00AC4D53" w:rsidRPr="007A2E09" w:rsidRDefault="00AC4D53" w:rsidP="009F0DA3">
            <w:pPr>
              <w:spacing w:line="360" w:lineRule="auto"/>
              <w:jc w:val="both"/>
              <w:rPr>
                <w:sz w:val="28"/>
                <w:szCs w:val="28"/>
                <w:lang w:val="en-US" w:eastAsia="x-none"/>
              </w:rPr>
            </w:pPr>
            <w:r>
              <w:rPr>
                <w:sz w:val="28"/>
                <w:szCs w:val="28"/>
                <w:lang w:val="en-US" w:eastAsia="x-none"/>
              </w:rPr>
              <w:t>Máy tính, linh kiện điện tử</w:t>
            </w:r>
          </w:p>
        </w:tc>
      </w:tr>
      <w:tr w:rsidR="00AC4D53" w:rsidRPr="00AD3A9A" w14:paraId="5E8AA3A2" w14:textId="77777777" w:rsidTr="00AC4D53">
        <w:tc>
          <w:tcPr>
            <w:tcW w:w="992" w:type="dxa"/>
          </w:tcPr>
          <w:p w14:paraId="464CBDD0"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99552" behindDoc="0" locked="0" layoutInCell="1" allowOverlap="1" wp14:anchorId="34976E87" wp14:editId="3078117A">
                      <wp:simplePos x="0" y="0"/>
                      <wp:positionH relativeFrom="column">
                        <wp:posOffset>144145</wp:posOffset>
                      </wp:positionH>
                      <wp:positionV relativeFrom="paragraph">
                        <wp:posOffset>16205</wp:posOffset>
                      </wp:positionV>
                      <wp:extent cx="180000" cy="180000"/>
                      <wp:effectExtent l="0" t="0" r="10795" b="10795"/>
                      <wp:wrapNone/>
                      <wp:docPr id="329" name="Rectangle 32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26" style="position:absolute;margin-left:11.35pt;margin-top:1.3pt;width:14.15pt;height:1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lORDcX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091AA723" w14:textId="6A0C8052" w:rsidR="00AC4D53" w:rsidRPr="007A2E09" w:rsidRDefault="00AC4D53" w:rsidP="009F0DA3">
            <w:pPr>
              <w:spacing w:line="360" w:lineRule="auto"/>
              <w:jc w:val="both"/>
              <w:rPr>
                <w:sz w:val="28"/>
                <w:szCs w:val="28"/>
                <w:lang w:val="en-US" w:eastAsia="x-none"/>
              </w:rPr>
            </w:pPr>
            <w:r>
              <w:rPr>
                <w:sz w:val="28"/>
                <w:szCs w:val="28"/>
                <w:lang w:val="en-US" w:eastAsia="x-none"/>
              </w:rPr>
              <w:t>Thiết bị điện</w:t>
            </w:r>
          </w:p>
        </w:tc>
      </w:tr>
      <w:tr w:rsidR="00AC4D53" w:rsidRPr="00AD3A9A" w14:paraId="70B686FE" w14:textId="77777777" w:rsidTr="00AC4D53">
        <w:tc>
          <w:tcPr>
            <w:tcW w:w="992" w:type="dxa"/>
          </w:tcPr>
          <w:p w14:paraId="07B4675B"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02624" behindDoc="0" locked="0" layoutInCell="1" allowOverlap="1" wp14:anchorId="09434665" wp14:editId="74F058B2">
                      <wp:simplePos x="0" y="0"/>
                      <wp:positionH relativeFrom="column">
                        <wp:posOffset>142796</wp:posOffset>
                      </wp:positionH>
                      <wp:positionV relativeFrom="paragraph">
                        <wp:posOffset>34925</wp:posOffset>
                      </wp:positionV>
                      <wp:extent cx="180000" cy="180000"/>
                      <wp:effectExtent l="0" t="0" r="10795" b="10795"/>
                      <wp:wrapNone/>
                      <wp:docPr id="330" name="Rectangle 33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o:spid="_x0000_s1026" style="position:absolute;margin-left:11.25pt;margin-top:2.75pt;width:14.15pt;height:1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" fillcolor="white [3201]" strokecolor="black [3213]" strokeweight="1pt"/>
                  </w:pict>
                </mc:Fallback>
              </mc:AlternateContent>
            </w:r>
          </w:p>
        </w:tc>
        <w:tc>
          <w:tcPr>
            <w:tcW w:w="7082" w:type="dxa"/>
          </w:tcPr>
          <w:p w14:paraId="2EEDB7F2" w14:textId="2E6FB627" w:rsidR="00AC4D53" w:rsidRPr="00AC4D53" w:rsidRDefault="00AC4D53" w:rsidP="009F0DA3">
            <w:pPr>
              <w:spacing w:line="360" w:lineRule="auto"/>
              <w:jc w:val="both"/>
              <w:rPr>
                <w:sz w:val="28"/>
                <w:szCs w:val="28"/>
                <w:lang w:eastAsia="x-none"/>
              </w:rPr>
            </w:pPr>
            <w:r w:rsidRPr="00AC4D53">
              <w:rPr>
                <w:sz w:val="28"/>
                <w:szCs w:val="28"/>
                <w:lang w:eastAsia="x-none"/>
              </w:rPr>
              <w:t>Máy móc, thiết bị khác</w:t>
            </w:r>
          </w:p>
        </w:tc>
      </w:tr>
      <w:tr w:rsidR="00AC4D53" w:rsidRPr="00AD3A9A" w14:paraId="16849F30" w14:textId="77777777" w:rsidTr="00AC4D53">
        <w:tc>
          <w:tcPr>
            <w:tcW w:w="992" w:type="dxa"/>
          </w:tcPr>
          <w:p w14:paraId="2565B470" w14:textId="77777777" w:rsidR="00AC4D53" w:rsidRPr="00AD3A9A" w:rsidRDefault="00AC4D53" w:rsidP="00AC4D5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03648" behindDoc="0" locked="0" layoutInCell="1" allowOverlap="1" wp14:anchorId="438793DC" wp14:editId="434027AD">
                      <wp:simplePos x="0" y="0"/>
                      <wp:positionH relativeFrom="column">
                        <wp:posOffset>148983</wp:posOffset>
                      </wp:positionH>
                      <wp:positionV relativeFrom="paragraph">
                        <wp:posOffset>11834</wp:posOffset>
                      </wp:positionV>
                      <wp:extent cx="180000" cy="180000"/>
                      <wp:effectExtent l="0" t="0" r="10795" b="10795"/>
                      <wp:wrapNone/>
                      <wp:docPr id="331" name="Rectangle 33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11.75pt;margin-top:.95pt;width:14.15pt;height:14.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" fillcolor="white [3201]" strokecolor="black [3213]" strokeweight="1pt"/>
                  </w:pict>
                </mc:Fallback>
              </mc:AlternateContent>
            </w:r>
          </w:p>
        </w:tc>
        <w:tc>
          <w:tcPr>
            <w:tcW w:w="7082" w:type="dxa"/>
          </w:tcPr>
          <w:p w14:paraId="49C7F165" w14:textId="628772D6" w:rsidR="00AC4D53" w:rsidRPr="00AC4D53" w:rsidRDefault="00AC4D53" w:rsidP="00AC4D53">
            <w:pPr>
              <w:spacing w:line="360" w:lineRule="auto"/>
              <w:jc w:val="both"/>
              <w:rPr>
                <w:sz w:val="28"/>
                <w:szCs w:val="28"/>
                <w:lang w:eastAsia="x-none"/>
              </w:rPr>
            </w:pPr>
            <w:r w:rsidRPr="00AC4D53">
              <w:rPr>
                <w:sz w:val="28"/>
                <w:szCs w:val="28"/>
                <w:lang w:eastAsia="x-none"/>
              </w:rPr>
              <w:t>Hàng hóa khác</w:t>
            </w:r>
          </w:p>
        </w:tc>
      </w:tr>
    </w:tbl>
    <w:p w14:paraId="3EBDB1D7" w14:textId="2CA9FF91" w:rsidR="007A2E09" w:rsidRPr="00AD3A9A" w:rsidRDefault="007A2E09" w:rsidP="007A2E09">
      <w:pPr>
        <w:tabs>
          <w:tab w:val="left" w:pos="0"/>
        </w:tabs>
        <w:ind w:firstLine="709"/>
        <w:rPr>
          <w:bCs/>
          <w:sz w:val="28"/>
          <w:szCs w:val="28"/>
        </w:rPr>
      </w:pPr>
      <w:r w:rsidRPr="00AD3A9A">
        <w:rPr>
          <w:b/>
          <w:bCs/>
          <w:sz w:val="28"/>
          <w:szCs w:val="28"/>
        </w:rPr>
        <w:t>Câu hỏi 1</w:t>
      </w:r>
      <w:r w:rsidR="00AC4D53">
        <w:rPr>
          <w:b/>
          <w:bCs/>
          <w:sz w:val="28"/>
          <w:szCs w:val="28"/>
          <w:lang w:val="en-US"/>
        </w:rPr>
        <w:t>4</w:t>
      </w:r>
      <w:r w:rsidRPr="00AD3A9A">
        <w:rPr>
          <w:b/>
          <w:bCs/>
          <w:sz w:val="28"/>
          <w:szCs w:val="28"/>
        </w:rPr>
        <w:t xml:space="preserve">: </w:t>
      </w:r>
      <w:r w:rsidRPr="00AD3A9A">
        <w:rPr>
          <w:bCs/>
          <w:sz w:val="28"/>
          <w:szCs w:val="28"/>
        </w:rPr>
        <w:t xml:space="preserve">Xin </w:t>
      </w:r>
      <w:r>
        <w:rPr>
          <w:bCs/>
          <w:sz w:val="28"/>
          <w:szCs w:val="28"/>
        </w:rPr>
        <w:t xml:space="preserve">Ông/Bà vui lòng cho biết </w:t>
      </w:r>
      <w:r>
        <w:rPr>
          <w:bCs/>
          <w:sz w:val="28"/>
          <w:szCs w:val="28"/>
          <w:lang w:val="en-US"/>
        </w:rPr>
        <w:t xml:space="preserve">thị trường xuất khẩu chủ yếu </w:t>
      </w:r>
      <w:r>
        <w:rPr>
          <w:bCs/>
          <w:sz w:val="28"/>
          <w:szCs w:val="28"/>
        </w:rPr>
        <w:t xml:space="preserve">của doanh nghiệp </w:t>
      </w:r>
      <w:r>
        <w:rPr>
          <w:bCs/>
          <w:sz w:val="28"/>
          <w:szCs w:val="28"/>
          <w:lang w:val="en-US"/>
        </w:rPr>
        <w:t>mình là những thị trường nào</w:t>
      </w:r>
      <w:r>
        <w:rPr>
          <w:bCs/>
          <w:sz w:val="28"/>
          <w:szCs w:val="28"/>
        </w:rPr>
        <w:t xml:space="preserve"> </w:t>
      </w:r>
      <w:r>
        <w:rPr>
          <w:bCs/>
          <w:sz w:val="28"/>
          <w:szCs w:val="28"/>
          <w:lang w:val="en-US"/>
        </w:rPr>
        <w:t>dưới đây?</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7A2E09" w:rsidRPr="00AD3A9A" w14:paraId="5D591908" w14:textId="77777777" w:rsidTr="00AC4D53">
        <w:tc>
          <w:tcPr>
            <w:tcW w:w="992" w:type="dxa"/>
          </w:tcPr>
          <w:p w14:paraId="0E5C5282" w14:textId="77777777" w:rsidR="007A2E09" w:rsidRPr="00AD3A9A" w:rsidRDefault="007A2E09"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89312" behindDoc="0" locked="0" layoutInCell="1" allowOverlap="1" wp14:anchorId="382C684F" wp14:editId="1AAA6489">
                      <wp:simplePos x="0" y="0"/>
                      <wp:positionH relativeFrom="column">
                        <wp:posOffset>147320</wp:posOffset>
                      </wp:positionH>
                      <wp:positionV relativeFrom="paragraph">
                        <wp:posOffset>33960</wp:posOffset>
                      </wp:positionV>
                      <wp:extent cx="180000" cy="180000"/>
                      <wp:effectExtent l="0" t="0" r="10795" b="10795"/>
                      <wp:wrapNone/>
                      <wp:docPr id="320" name="Rectangle 32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11.6pt;margin-top:2.65pt;width:14.15pt;height:14.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BRFo9c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06D6110F" w14:textId="3FE4E1AD" w:rsidR="007A2E09" w:rsidRPr="007A2E09" w:rsidRDefault="007A2E09" w:rsidP="009F0DA3">
            <w:pPr>
              <w:spacing w:line="360" w:lineRule="auto"/>
              <w:jc w:val="both"/>
              <w:rPr>
                <w:sz w:val="28"/>
                <w:szCs w:val="28"/>
                <w:lang w:val="en-US" w:eastAsia="x-none"/>
              </w:rPr>
            </w:pPr>
            <w:r>
              <w:rPr>
                <w:sz w:val="28"/>
                <w:szCs w:val="28"/>
                <w:lang w:val="en-US" w:eastAsia="x-none"/>
              </w:rPr>
              <w:t>Các nước EU</w:t>
            </w:r>
          </w:p>
        </w:tc>
      </w:tr>
      <w:tr w:rsidR="007A2E09" w:rsidRPr="00AD3A9A" w14:paraId="06C63094" w14:textId="77777777" w:rsidTr="00AC4D53">
        <w:tc>
          <w:tcPr>
            <w:tcW w:w="992" w:type="dxa"/>
          </w:tcPr>
          <w:p w14:paraId="3E2224AB" w14:textId="77777777" w:rsidR="007A2E09" w:rsidRPr="00AD3A9A" w:rsidRDefault="007A2E09"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91360" behindDoc="0" locked="0" layoutInCell="1" allowOverlap="1" wp14:anchorId="15DF9A56" wp14:editId="3E30A26B">
                      <wp:simplePos x="0" y="0"/>
                      <wp:positionH relativeFrom="column">
                        <wp:posOffset>144780</wp:posOffset>
                      </wp:positionH>
                      <wp:positionV relativeFrom="paragraph">
                        <wp:posOffset>23165</wp:posOffset>
                      </wp:positionV>
                      <wp:extent cx="180000" cy="180000"/>
                      <wp:effectExtent l="0" t="0" r="10795" b="10795"/>
                      <wp:wrapNone/>
                      <wp:docPr id="321" name="Rectangle 32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11.4pt;margin-top:1.8pt;width:14.15pt;height:14.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DYQVWq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3EE58904" w14:textId="3DA3A669" w:rsidR="007A2E09" w:rsidRPr="00AD3A9A" w:rsidRDefault="007A2E09" w:rsidP="009F0DA3">
            <w:pPr>
              <w:spacing w:line="360" w:lineRule="auto"/>
              <w:jc w:val="both"/>
              <w:rPr>
                <w:sz w:val="28"/>
                <w:szCs w:val="28"/>
                <w:lang w:eastAsia="x-none"/>
              </w:rPr>
            </w:pPr>
            <w:r>
              <w:rPr>
                <w:sz w:val="28"/>
                <w:szCs w:val="28"/>
                <w:lang w:val="en-US" w:eastAsia="x-none"/>
              </w:rPr>
              <w:t>Hoa Kỳ</w:t>
            </w:r>
            <w:r w:rsidRPr="00AD3A9A">
              <w:rPr>
                <w:sz w:val="28"/>
                <w:szCs w:val="28"/>
                <w:lang w:eastAsia="x-none"/>
              </w:rPr>
              <w:t xml:space="preserve"> </w:t>
            </w:r>
          </w:p>
        </w:tc>
      </w:tr>
      <w:tr w:rsidR="007A2E09" w:rsidRPr="00AD3A9A" w14:paraId="6A23A82E" w14:textId="77777777" w:rsidTr="00AC4D53">
        <w:tc>
          <w:tcPr>
            <w:tcW w:w="992" w:type="dxa"/>
          </w:tcPr>
          <w:p w14:paraId="7C42543C" w14:textId="77777777" w:rsidR="007A2E09" w:rsidRPr="00AD3A9A" w:rsidRDefault="007A2E09"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92384" behindDoc="0" locked="0" layoutInCell="1" allowOverlap="1" wp14:anchorId="6AD3C028" wp14:editId="587F9DD7">
                      <wp:simplePos x="0" y="0"/>
                      <wp:positionH relativeFrom="column">
                        <wp:posOffset>134620</wp:posOffset>
                      </wp:positionH>
                      <wp:positionV relativeFrom="paragraph">
                        <wp:posOffset>28245</wp:posOffset>
                      </wp:positionV>
                      <wp:extent cx="180000" cy="180000"/>
                      <wp:effectExtent l="0" t="0" r="10795" b="10795"/>
                      <wp:wrapNone/>
                      <wp:docPr id="322" name="Rectangle 32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10.6pt;margin-top:2.2pt;width:14.15pt;height:14.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" fillcolor="white [3201]" strokecolor="black [3213]" strokeweight="1pt"/>
                  </w:pict>
                </mc:Fallback>
              </mc:AlternateContent>
            </w:r>
          </w:p>
        </w:tc>
        <w:tc>
          <w:tcPr>
            <w:tcW w:w="7082" w:type="dxa"/>
          </w:tcPr>
          <w:p w14:paraId="17A68406" w14:textId="44ACA17C" w:rsidR="007A2E09" w:rsidRPr="007A2E09" w:rsidRDefault="007A2E09" w:rsidP="009F0DA3">
            <w:pPr>
              <w:spacing w:line="360" w:lineRule="auto"/>
              <w:jc w:val="both"/>
              <w:rPr>
                <w:sz w:val="28"/>
                <w:szCs w:val="28"/>
                <w:lang w:val="en-US" w:eastAsia="x-none"/>
              </w:rPr>
            </w:pPr>
            <w:r>
              <w:rPr>
                <w:sz w:val="28"/>
                <w:szCs w:val="28"/>
                <w:lang w:val="en-US" w:eastAsia="x-none"/>
              </w:rPr>
              <w:t>Hàn Quốc</w:t>
            </w:r>
          </w:p>
        </w:tc>
      </w:tr>
      <w:tr w:rsidR="007A2E09" w:rsidRPr="00AD3A9A" w14:paraId="08C63D5A" w14:textId="77777777" w:rsidTr="00AC4D53">
        <w:tc>
          <w:tcPr>
            <w:tcW w:w="992" w:type="dxa"/>
          </w:tcPr>
          <w:p w14:paraId="74F7C9EB" w14:textId="77777777" w:rsidR="007A2E09" w:rsidRPr="00AD3A9A" w:rsidRDefault="007A2E09"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90336" behindDoc="0" locked="0" layoutInCell="1" allowOverlap="1" wp14:anchorId="32D71CBE" wp14:editId="0176847C">
                      <wp:simplePos x="0" y="0"/>
                      <wp:positionH relativeFrom="column">
                        <wp:posOffset>144145</wp:posOffset>
                      </wp:positionH>
                      <wp:positionV relativeFrom="paragraph">
                        <wp:posOffset>16205</wp:posOffset>
                      </wp:positionV>
                      <wp:extent cx="180000" cy="180000"/>
                      <wp:effectExtent l="0" t="0" r="10795" b="10795"/>
                      <wp:wrapNone/>
                      <wp:docPr id="323" name="Rectangle 32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6" style="position:absolute;margin-left:11.35pt;margin-top:1.3pt;width:14.15pt;height:14.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i+iQnH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608927BC" w14:textId="184449FE" w:rsidR="007A2E09" w:rsidRPr="007A2E09" w:rsidRDefault="007A2E09" w:rsidP="009F0DA3">
            <w:pPr>
              <w:spacing w:line="360" w:lineRule="auto"/>
              <w:jc w:val="both"/>
              <w:rPr>
                <w:sz w:val="28"/>
                <w:szCs w:val="28"/>
                <w:lang w:val="en-US" w:eastAsia="x-none"/>
              </w:rPr>
            </w:pPr>
            <w:r>
              <w:rPr>
                <w:sz w:val="28"/>
                <w:szCs w:val="28"/>
                <w:lang w:val="en-US" w:eastAsia="x-none"/>
              </w:rPr>
              <w:t>Nhật Bản</w:t>
            </w:r>
          </w:p>
        </w:tc>
      </w:tr>
      <w:tr w:rsidR="007A2E09" w:rsidRPr="00AD3A9A" w14:paraId="0DC44722" w14:textId="77777777" w:rsidTr="00AC4D53">
        <w:tc>
          <w:tcPr>
            <w:tcW w:w="992" w:type="dxa"/>
          </w:tcPr>
          <w:p w14:paraId="3DC758AD" w14:textId="38395D63" w:rsidR="007A2E09" w:rsidRPr="00AD3A9A" w:rsidRDefault="007A2E09" w:rsidP="007A2E09">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94432" behindDoc="0" locked="0" layoutInCell="1" allowOverlap="1" wp14:anchorId="0BC062EE" wp14:editId="660F0C7D">
                      <wp:simplePos x="0" y="0"/>
                      <wp:positionH relativeFrom="column">
                        <wp:posOffset>142796</wp:posOffset>
                      </wp:positionH>
                      <wp:positionV relativeFrom="paragraph">
                        <wp:posOffset>34925</wp:posOffset>
                      </wp:positionV>
                      <wp:extent cx="180000" cy="180000"/>
                      <wp:effectExtent l="0" t="0" r="10795" b="10795"/>
                      <wp:wrapNone/>
                      <wp:docPr id="324" name="Rectangle 32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26" style="position:absolute;margin-left:11.25pt;margin-top:2.75pt;width:14.15pt;height:14.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" fillcolor="white [3201]" strokecolor="black [3213]" strokeweight="1pt"/>
                  </w:pict>
                </mc:Fallback>
              </mc:AlternateContent>
            </w:r>
          </w:p>
        </w:tc>
        <w:tc>
          <w:tcPr>
            <w:tcW w:w="7082" w:type="dxa"/>
          </w:tcPr>
          <w:p w14:paraId="23A1B5B3" w14:textId="15166C45" w:rsidR="007A2E09" w:rsidRPr="007A2E09" w:rsidRDefault="007A2E09" w:rsidP="007A2E09">
            <w:pPr>
              <w:spacing w:line="360" w:lineRule="auto"/>
              <w:jc w:val="both"/>
              <w:rPr>
                <w:sz w:val="28"/>
                <w:szCs w:val="28"/>
                <w:lang w:eastAsia="x-none"/>
              </w:rPr>
            </w:pPr>
            <w:r w:rsidRPr="007A2E09">
              <w:rPr>
                <w:sz w:val="28"/>
                <w:szCs w:val="28"/>
                <w:lang w:eastAsia="x-none"/>
              </w:rPr>
              <w:t>Các nước thuộc ASEAN</w:t>
            </w:r>
          </w:p>
        </w:tc>
      </w:tr>
      <w:tr w:rsidR="007A2E09" w:rsidRPr="00AD3A9A" w14:paraId="720E8875" w14:textId="77777777" w:rsidTr="00AC4D53">
        <w:tc>
          <w:tcPr>
            <w:tcW w:w="992" w:type="dxa"/>
          </w:tcPr>
          <w:p w14:paraId="2812B3EC" w14:textId="3C30B374" w:rsidR="007A2E09" w:rsidRPr="00AD3A9A" w:rsidRDefault="007A2E09" w:rsidP="00AC4D5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796480" behindDoc="0" locked="0" layoutInCell="1" allowOverlap="1" wp14:anchorId="33613C50" wp14:editId="26C0C075">
                      <wp:simplePos x="0" y="0"/>
                      <wp:positionH relativeFrom="column">
                        <wp:posOffset>148983</wp:posOffset>
                      </wp:positionH>
                      <wp:positionV relativeFrom="paragraph">
                        <wp:posOffset>11834</wp:posOffset>
                      </wp:positionV>
                      <wp:extent cx="180000" cy="180000"/>
                      <wp:effectExtent l="0" t="0" r="10795" b="10795"/>
                      <wp:wrapNone/>
                      <wp:docPr id="325" name="Rectangle 32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o:spid="_x0000_s1026" style="position:absolute;margin-left:11.75pt;margin-top:.95pt;width:14.15pt;height:14.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" fillcolor="white [3201]" strokecolor="black [3213]" strokeweight="1pt"/>
                  </w:pict>
                </mc:Fallback>
              </mc:AlternateContent>
            </w:r>
          </w:p>
        </w:tc>
        <w:tc>
          <w:tcPr>
            <w:tcW w:w="7082" w:type="dxa"/>
          </w:tcPr>
          <w:p w14:paraId="708D2698" w14:textId="4BA41AC6" w:rsidR="007A2E09" w:rsidRPr="00AC4D53" w:rsidRDefault="007A2E09" w:rsidP="00AC4D53">
            <w:pPr>
              <w:spacing w:line="360" w:lineRule="auto"/>
              <w:jc w:val="both"/>
              <w:rPr>
                <w:sz w:val="28"/>
                <w:szCs w:val="28"/>
                <w:lang w:eastAsia="x-none"/>
              </w:rPr>
            </w:pPr>
            <w:r w:rsidRPr="00AC4D53">
              <w:rPr>
                <w:sz w:val="28"/>
                <w:szCs w:val="28"/>
                <w:lang w:eastAsia="x-none"/>
              </w:rPr>
              <w:t>Khác</w:t>
            </w:r>
          </w:p>
        </w:tc>
      </w:tr>
    </w:tbl>
    <w:p w14:paraId="6FCC9696" w14:textId="55E852A1" w:rsidR="00AC4D53" w:rsidRPr="00AD3A9A" w:rsidRDefault="00AC4D53" w:rsidP="00AC4D53">
      <w:pPr>
        <w:tabs>
          <w:tab w:val="left" w:pos="0"/>
        </w:tabs>
        <w:ind w:firstLine="709"/>
        <w:rPr>
          <w:bCs/>
          <w:sz w:val="28"/>
          <w:szCs w:val="28"/>
        </w:rPr>
      </w:pPr>
      <w:r w:rsidRPr="00AD3A9A">
        <w:rPr>
          <w:b/>
          <w:bCs/>
          <w:sz w:val="28"/>
          <w:szCs w:val="28"/>
        </w:rPr>
        <w:t>Câu hỏi 1</w:t>
      </w:r>
      <w:r>
        <w:rPr>
          <w:b/>
          <w:bCs/>
          <w:sz w:val="28"/>
          <w:szCs w:val="28"/>
          <w:lang w:val="en-US"/>
        </w:rPr>
        <w:t>5</w:t>
      </w:r>
      <w:r w:rsidRPr="00AD3A9A">
        <w:rPr>
          <w:b/>
          <w:bCs/>
          <w:sz w:val="28"/>
          <w:szCs w:val="28"/>
        </w:rPr>
        <w:t xml:space="preserve">: </w:t>
      </w:r>
      <w:r w:rsidRPr="00AD3A9A">
        <w:rPr>
          <w:bCs/>
          <w:sz w:val="28"/>
          <w:szCs w:val="28"/>
        </w:rPr>
        <w:t xml:space="preserve">Xin </w:t>
      </w:r>
      <w:r>
        <w:rPr>
          <w:bCs/>
          <w:sz w:val="28"/>
          <w:szCs w:val="28"/>
        </w:rPr>
        <w:t xml:space="preserve">Ông/Bà vui lòng cho biết </w:t>
      </w:r>
      <w:r>
        <w:rPr>
          <w:bCs/>
          <w:sz w:val="28"/>
          <w:szCs w:val="28"/>
          <w:lang w:val="en-US"/>
        </w:rPr>
        <w:t>ý kiến của mình về hoạt động mở rộng thị trường</w:t>
      </w:r>
      <w:r w:rsidR="0058410B">
        <w:rPr>
          <w:bCs/>
          <w:sz w:val="28"/>
          <w:szCs w:val="28"/>
          <w:lang w:val="en-US"/>
        </w:rPr>
        <w:t xml:space="preserve"> xuất khẩu</w:t>
      </w:r>
      <w:r>
        <w:rPr>
          <w:bCs/>
          <w:sz w:val="28"/>
          <w:szCs w:val="28"/>
          <w:lang w:val="en-US"/>
        </w:rPr>
        <w:t xml:space="preserve"> của doanh nghiệp mình?</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AC4D53" w:rsidRPr="00AD3A9A" w14:paraId="4E5C938F" w14:textId="77777777" w:rsidTr="009F0DA3">
        <w:tc>
          <w:tcPr>
            <w:tcW w:w="992" w:type="dxa"/>
          </w:tcPr>
          <w:p w14:paraId="16B9ED02"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05696" behindDoc="0" locked="0" layoutInCell="1" allowOverlap="1" wp14:anchorId="45D7FB10" wp14:editId="09C76643">
                      <wp:simplePos x="0" y="0"/>
                      <wp:positionH relativeFrom="column">
                        <wp:posOffset>147320</wp:posOffset>
                      </wp:positionH>
                      <wp:positionV relativeFrom="paragraph">
                        <wp:posOffset>33960</wp:posOffset>
                      </wp:positionV>
                      <wp:extent cx="180000" cy="180000"/>
                      <wp:effectExtent l="0" t="0" r="10795" b="10795"/>
                      <wp:wrapNone/>
                      <wp:docPr id="332" name="Rectangle 332"/>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26" style="position:absolute;margin-left:11.6pt;margin-top:2.65pt;width:14.15pt;height:14.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DRXtj+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75C62A95" w14:textId="578C1763" w:rsidR="00AC4D53" w:rsidRPr="007A2E09" w:rsidRDefault="00AC4D53" w:rsidP="00AC4D53">
            <w:pPr>
              <w:spacing w:line="360" w:lineRule="auto"/>
              <w:jc w:val="both"/>
              <w:rPr>
                <w:sz w:val="28"/>
                <w:szCs w:val="28"/>
                <w:lang w:val="en-US" w:eastAsia="x-none"/>
              </w:rPr>
            </w:pPr>
            <w:r>
              <w:rPr>
                <w:sz w:val="28"/>
                <w:szCs w:val="28"/>
                <w:lang w:val="en-US" w:eastAsia="x-none"/>
              </w:rPr>
              <w:t>Được thực hiện thường xuyên, liên tục</w:t>
            </w:r>
          </w:p>
        </w:tc>
      </w:tr>
      <w:tr w:rsidR="00AC4D53" w:rsidRPr="00AD3A9A" w14:paraId="1D75FBC3" w14:textId="77777777" w:rsidTr="009F0DA3">
        <w:tc>
          <w:tcPr>
            <w:tcW w:w="992" w:type="dxa"/>
          </w:tcPr>
          <w:p w14:paraId="5095B156"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07744" behindDoc="0" locked="0" layoutInCell="1" allowOverlap="1" wp14:anchorId="41AADCD3" wp14:editId="52E6653D">
                      <wp:simplePos x="0" y="0"/>
                      <wp:positionH relativeFrom="column">
                        <wp:posOffset>144780</wp:posOffset>
                      </wp:positionH>
                      <wp:positionV relativeFrom="paragraph">
                        <wp:posOffset>23165</wp:posOffset>
                      </wp:positionV>
                      <wp:extent cx="180000" cy="180000"/>
                      <wp:effectExtent l="0" t="0" r="10795" b="10795"/>
                      <wp:wrapNone/>
                      <wp:docPr id="333" name="Rectangle 333"/>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o:spid="_x0000_s1026" style="position:absolute;margin-left:11.4pt;margin-top:1.8pt;width:14.15pt;height:14.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BYCQII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19C108A9" w14:textId="021E8BA2" w:rsidR="00AC4D53" w:rsidRPr="00AC4D53" w:rsidRDefault="00AC4D53" w:rsidP="00AC4D53">
            <w:pPr>
              <w:spacing w:line="360" w:lineRule="auto"/>
              <w:jc w:val="both"/>
              <w:rPr>
                <w:sz w:val="28"/>
                <w:szCs w:val="28"/>
                <w:lang w:val="en-US" w:eastAsia="x-none"/>
              </w:rPr>
            </w:pPr>
            <w:r>
              <w:rPr>
                <w:sz w:val="28"/>
                <w:szCs w:val="28"/>
                <w:lang w:val="en-US" w:eastAsia="x-none"/>
              </w:rPr>
              <w:t>Thực hiện không thường xuyên</w:t>
            </w:r>
          </w:p>
        </w:tc>
      </w:tr>
      <w:tr w:rsidR="00AC4D53" w:rsidRPr="00AD3A9A" w14:paraId="192C00D6" w14:textId="77777777" w:rsidTr="009F0DA3">
        <w:tc>
          <w:tcPr>
            <w:tcW w:w="992" w:type="dxa"/>
          </w:tcPr>
          <w:p w14:paraId="52481C70"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08768" behindDoc="0" locked="0" layoutInCell="1" allowOverlap="1" wp14:anchorId="6BC6C626" wp14:editId="43AC9CB6">
                      <wp:simplePos x="0" y="0"/>
                      <wp:positionH relativeFrom="column">
                        <wp:posOffset>134620</wp:posOffset>
                      </wp:positionH>
                      <wp:positionV relativeFrom="paragraph">
                        <wp:posOffset>28245</wp:posOffset>
                      </wp:positionV>
                      <wp:extent cx="180000" cy="180000"/>
                      <wp:effectExtent l="0" t="0" r="10795" b="10795"/>
                      <wp:wrapNone/>
                      <wp:docPr id="334" name="Rectangle 334"/>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o:spid="_x0000_s1026" style="position:absolute;margin-left:10.6pt;margin-top:2.2pt;width:14.15pt;height:14.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" fillcolor="white [3201]" strokecolor="black [3213]" strokeweight="1pt"/>
                  </w:pict>
                </mc:Fallback>
              </mc:AlternateContent>
            </w:r>
          </w:p>
        </w:tc>
        <w:tc>
          <w:tcPr>
            <w:tcW w:w="7082" w:type="dxa"/>
          </w:tcPr>
          <w:p w14:paraId="3377E229" w14:textId="54418E27" w:rsidR="00AC4D53" w:rsidRPr="007A2E09" w:rsidRDefault="00AC4D53" w:rsidP="009F0DA3">
            <w:pPr>
              <w:spacing w:line="360" w:lineRule="auto"/>
              <w:jc w:val="both"/>
              <w:rPr>
                <w:sz w:val="28"/>
                <w:szCs w:val="28"/>
                <w:lang w:val="en-US" w:eastAsia="x-none"/>
              </w:rPr>
            </w:pPr>
            <w:r>
              <w:rPr>
                <w:sz w:val="28"/>
                <w:szCs w:val="28"/>
                <w:lang w:val="en-US" w:eastAsia="x-none"/>
              </w:rPr>
              <w:t>Chưa thực hiện</w:t>
            </w:r>
          </w:p>
        </w:tc>
      </w:tr>
      <w:tr w:rsidR="00AC4D53" w:rsidRPr="00AD3A9A" w14:paraId="5E38A697" w14:textId="77777777" w:rsidTr="009F0DA3">
        <w:tc>
          <w:tcPr>
            <w:tcW w:w="992" w:type="dxa"/>
          </w:tcPr>
          <w:p w14:paraId="4828BF39" w14:textId="77777777" w:rsidR="00AC4D53" w:rsidRPr="00AD3A9A" w:rsidRDefault="00AC4D53"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06720" behindDoc="0" locked="0" layoutInCell="1" allowOverlap="1" wp14:anchorId="5004C42A" wp14:editId="61E65520">
                      <wp:simplePos x="0" y="0"/>
                      <wp:positionH relativeFrom="column">
                        <wp:posOffset>144145</wp:posOffset>
                      </wp:positionH>
                      <wp:positionV relativeFrom="paragraph">
                        <wp:posOffset>16205</wp:posOffset>
                      </wp:positionV>
                      <wp:extent cx="180000" cy="180000"/>
                      <wp:effectExtent l="0" t="0" r="10795" b="10795"/>
                      <wp:wrapNone/>
                      <wp:docPr id="335" name="Rectangle 335"/>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o:spid="_x0000_s1026" style="position:absolute;margin-left:11.35pt;margin-top:1.3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rfJMU3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5E3CD15C" w14:textId="6018FEDF" w:rsidR="00AC4D53" w:rsidRPr="007A2E09" w:rsidRDefault="00AC4D53" w:rsidP="009F0DA3">
            <w:pPr>
              <w:spacing w:line="360" w:lineRule="auto"/>
              <w:jc w:val="both"/>
              <w:rPr>
                <w:sz w:val="28"/>
                <w:szCs w:val="28"/>
                <w:lang w:val="en-US" w:eastAsia="x-none"/>
              </w:rPr>
            </w:pPr>
            <w:r>
              <w:rPr>
                <w:sz w:val="28"/>
                <w:szCs w:val="28"/>
                <w:lang w:val="en-US" w:eastAsia="x-none"/>
              </w:rPr>
              <w:t>Không nắm rõ</w:t>
            </w:r>
          </w:p>
        </w:tc>
      </w:tr>
    </w:tbl>
    <w:p w14:paraId="31E5E704" w14:textId="1B90B0F0" w:rsidR="0058410B" w:rsidRPr="00AD3A9A" w:rsidRDefault="0058410B" w:rsidP="0058410B">
      <w:pPr>
        <w:tabs>
          <w:tab w:val="left" w:pos="0"/>
        </w:tabs>
        <w:ind w:firstLine="709"/>
        <w:rPr>
          <w:bCs/>
          <w:sz w:val="28"/>
          <w:szCs w:val="28"/>
        </w:rPr>
      </w:pPr>
      <w:r w:rsidRPr="00AD3A9A">
        <w:rPr>
          <w:b/>
          <w:bCs/>
          <w:sz w:val="28"/>
          <w:szCs w:val="28"/>
        </w:rPr>
        <w:t>Câu hỏi 1</w:t>
      </w:r>
      <w:r>
        <w:rPr>
          <w:b/>
          <w:bCs/>
          <w:sz w:val="28"/>
          <w:szCs w:val="28"/>
          <w:lang w:val="en-US"/>
        </w:rPr>
        <w:t>6</w:t>
      </w:r>
      <w:r w:rsidRPr="00AD3A9A">
        <w:rPr>
          <w:b/>
          <w:bCs/>
          <w:sz w:val="28"/>
          <w:szCs w:val="28"/>
        </w:rPr>
        <w:t xml:space="preserve">: </w:t>
      </w:r>
      <w:r w:rsidRPr="00AD3A9A">
        <w:rPr>
          <w:bCs/>
          <w:sz w:val="28"/>
          <w:szCs w:val="28"/>
        </w:rPr>
        <w:t xml:space="preserve">Xin </w:t>
      </w:r>
      <w:r>
        <w:rPr>
          <w:bCs/>
          <w:sz w:val="28"/>
          <w:szCs w:val="28"/>
        </w:rPr>
        <w:t xml:space="preserve">Ông/Bà vui lòng cho biết </w:t>
      </w:r>
      <w:r>
        <w:rPr>
          <w:bCs/>
          <w:sz w:val="28"/>
          <w:szCs w:val="28"/>
          <w:lang w:val="en-US"/>
        </w:rPr>
        <w:t>ý kiến của mình về hoạt động xúc tiến xuất khẩu của doanh nghiệp mình?</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82"/>
      </w:tblGrid>
      <w:tr w:rsidR="0058410B" w:rsidRPr="00AD3A9A" w14:paraId="17D41EA4" w14:textId="77777777" w:rsidTr="009F0DA3">
        <w:tc>
          <w:tcPr>
            <w:tcW w:w="992" w:type="dxa"/>
          </w:tcPr>
          <w:p w14:paraId="5BDC627D" w14:textId="77777777" w:rsidR="0058410B" w:rsidRPr="00AD3A9A" w:rsidRDefault="0058410B" w:rsidP="009F0DA3">
            <w:pPr>
              <w:spacing w:line="360" w:lineRule="auto"/>
              <w:jc w:val="both"/>
              <w:rPr>
                <w:sz w:val="28"/>
                <w:szCs w:val="28"/>
                <w:lang w:eastAsia="x-none"/>
              </w:rPr>
            </w:pPr>
            <w:r w:rsidRPr="00AD3A9A">
              <w:rPr>
                <w:noProof/>
                <w:sz w:val="28"/>
                <w:szCs w:val="28"/>
                <w:lang w:val="en-US" w:eastAsia="en-US"/>
              </w:rPr>
              <w:lastRenderedPageBreak/>
              <mc:AlternateContent>
                <mc:Choice Requires="wps">
                  <w:drawing>
                    <wp:anchor distT="0" distB="0" distL="114300" distR="114300" simplePos="0" relativeHeight="251810816" behindDoc="0" locked="0" layoutInCell="1" allowOverlap="1" wp14:anchorId="7BB5CC23" wp14:editId="08655CB8">
                      <wp:simplePos x="0" y="0"/>
                      <wp:positionH relativeFrom="column">
                        <wp:posOffset>147320</wp:posOffset>
                      </wp:positionH>
                      <wp:positionV relativeFrom="paragraph">
                        <wp:posOffset>33960</wp:posOffset>
                      </wp:positionV>
                      <wp:extent cx="180000" cy="180000"/>
                      <wp:effectExtent l="0" t="0" r="10795" b="10795"/>
                      <wp:wrapNone/>
                      <wp:docPr id="338" name="Rectangle 338"/>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o:spid="_x0000_s1026" style="position:absolute;margin-left:11.6pt;margin-top:2.65pt;width:14.15pt;height:14.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" fillcolor="white [3201]" strokecolor="black [3213]" strokeweight="1pt"/>
                  </w:pict>
                </mc:Fallback>
              </mc:AlternateContent>
            </w:r>
          </w:p>
        </w:tc>
        <w:tc>
          <w:tcPr>
            <w:tcW w:w="7082" w:type="dxa"/>
          </w:tcPr>
          <w:p w14:paraId="30BB2DAD" w14:textId="77777777" w:rsidR="0058410B" w:rsidRPr="007A2E09" w:rsidRDefault="0058410B" w:rsidP="009F0DA3">
            <w:pPr>
              <w:spacing w:line="360" w:lineRule="auto"/>
              <w:jc w:val="both"/>
              <w:rPr>
                <w:sz w:val="28"/>
                <w:szCs w:val="28"/>
                <w:lang w:val="en-US" w:eastAsia="x-none"/>
              </w:rPr>
            </w:pPr>
            <w:r>
              <w:rPr>
                <w:sz w:val="28"/>
                <w:szCs w:val="28"/>
                <w:lang w:val="en-US" w:eastAsia="x-none"/>
              </w:rPr>
              <w:t>Được thực hiện thường xuyên, liên tục</w:t>
            </w:r>
          </w:p>
        </w:tc>
      </w:tr>
      <w:tr w:rsidR="0058410B" w:rsidRPr="00AD3A9A" w14:paraId="35F6F733" w14:textId="77777777" w:rsidTr="009F0DA3">
        <w:tc>
          <w:tcPr>
            <w:tcW w:w="992" w:type="dxa"/>
          </w:tcPr>
          <w:p w14:paraId="3FA8366C" w14:textId="77777777" w:rsidR="0058410B" w:rsidRPr="00AD3A9A" w:rsidRDefault="0058410B"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12864" behindDoc="0" locked="0" layoutInCell="1" allowOverlap="1" wp14:anchorId="33A2B804" wp14:editId="047A3BA3">
                      <wp:simplePos x="0" y="0"/>
                      <wp:positionH relativeFrom="column">
                        <wp:posOffset>144780</wp:posOffset>
                      </wp:positionH>
                      <wp:positionV relativeFrom="paragraph">
                        <wp:posOffset>23165</wp:posOffset>
                      </wp:positionV>
                      <wp:extent cx="180000" cy="180000"/>
                      <wp:effectExtent l="0" t="0" r="10795" b="10795"/>
                      <wp:wrapNone/>
                      <wp:docPr id="339" name="Rectangle 339"/>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o:spid="_x0000_s1026" style="position:absolute;margin-left:11.4pt;margin-top:1.8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" fillcolor="white [3201]" strokecolor="black [3213]" strokeweight="1pt"/>
                  </w:pict>
                </mc:Fallback>
              </mc:AlternateContent>
            </w:r>
          </w:p>
        </w:tc>
        <w:tc>
          <w:tcPr>
            <w:tcW w:w="7082" w:type="dxa"/>
          </w:tcPr>
          <w:p w14:paraId="333C9398" w14:textId="77777777" w:rsidR="0058410B" w:rsidRPr="00AC4D53" w:rsidRDefault="0058410B" w:rsidP="009F0DA3">
            <w:pPr>
              <w:spacing w:line="360" w:lineRule="auto"/>
              <w:jc w:val="both"/>
              <w:rPr>
                <w:sz w:val="28"/>
                <w:szCs w:val="28"/>
                <w:lang w:val="en-US" w:eastAsia="x-none"/>
              </w:rPr>
            </w:pPr>
            <w:r>
              <w:rPr>
                <w:sz w:val="28"/>
                <w:szCs w:val="28"/>
                <w:lang w:val="en-US" w:eastAsia="x-none"/>
              </w:rPr>
              <w:t>Thực hiện không thường xuyên</w:t>
            </w:r>
          </w:p>
        </w:tc>
      </w:tr>
      <w:tr w:rsidR="0058410B" w:rsidRPr="00AD3A9A" w14:paraId="54969E45" w14:textId="77777777" w:rsidTr="009F0DA3">
        <w:tc>
          <w:tcPr>
            <w:tcW w:w="992" w:type="dxa"/>
          </w:tcPr>
          <w:p w14:paraId="5E763638" w14:textId="77777777" w:rsidR="0058410B" w:rsidRPr="00AD3A9A" w:rsidRDefault="0058410B"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13888" behindDoc="0" locked="0" layoutInCell="1" allowOverlap="1" wp14:anchorId="604E88F2" wp14:editId="3FE8969D">
                      <wp:simplePos x="0" y="0"/>
                      <wp:positionH relativeFrom="column">
                        <wp:posOffset>134620</wp:posOffset>
                      </wp:positionH>
                      <wp:positionV relativeFrom="paragraph">
                        <wp:posOffset>28245</wp:posOffset>
                      </wp:positionV>
                      <wp:extent cx="180000" cy="180000"/>
                      <wp:effectExtent l="0" t="0" r="10795" b="10795"/>
                      <wp:wrapNone/>
                      <wp:docPr id="340" name="Rectangle 340"/>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o:spid="_x0000_s1026" style="position:absolute;margin-left:10.6pt;margin-top:2.2pt;width:14.15pt;height:14.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" fillcolor="white [3201]" strokecolor="black [3213]" strokeweight="1pt"/>
                  </w:pict>
                </mc:Fallback>
              </mc:AlternateContent>
            </w:r>
          </w:p>
        </w:tc>
        <w:tc>
          <w:tcPr>
            <w:tcW w:w="7082" w:type="dxa"/>
          </w:tcPr>
          <w:p w14:paraId="780AE240" w14:textId="77777777" w:rsidR="0058410B" w:rsidRPr="007A2E09" w:rsidRDefault="0058410B" w:rsidP="009F0DA3">
            <w:pPr>
              <w:spacing w:line="360" w:lineRule="auto"/>
              <w:jc w:val="both"/>
              <w:rPr>
                <w:sz w:val="28"/>
                <w:szCs w:val="28"/>
                <w:lang w:val="en-US" w:eastAsia="x-none"/>
              </w:rPr>
            </w:pPr>
            <w:r>
              <w:rPr>
                <w:sz w:val="28"/>
                <w:szCs w:val="28"/>
                <w:lang w:val="en-US" w:eastAsia="x-none"/>
              </w:rPr>
              <w:t>Chưa thực hiện</w:t>
            </w:r>
          </w:p>
        </w:tc>
      </w:tr>
      <w:tr w:rsidR="0058410B" w:rsidRPr="00AD3A9A" w14:paraId="0C5388DA" w14:textId="77777777" w:rsidTr="009F0DA3">
        <w:tc>
          <w:tcPr>
            <w:tcW w:w="992" w:type="dxa"/>
          </w:tcPr>
          <w:p w14:paraId="3142A1FF" w14:textId="77777777" w:rsidR="0058410B" w:rsidRPr="00AD3A9A" w:rsidRDefault="0058410B" w:rsidP="009F0DA3">
            <w:pPr>
              <w:spacing w:line="360" w:lineRule="auto"/>
              <w:jc w:val="both"/>
              <w:rPr>
                <w:sz w:val="28"/>
                <w:szCs w:val="28"/>
                <w:lang w:eastAsia="x-none"/>
              </w:rPr>
            </w:pPr>
            <w:r w:rsidRPr="00AD3A9A">
              <w:rPr>
                <w:noProof/>
                <w:sz w:val="28"/>
                <w:szCs w:val="28"/>
                <w:lang w:val="en-US" w:eastAsia="en-US"/>
              </w:rPr>
              <mc:AlternateContent>
                <mc:Choice Requires="wps">
                  <w:drawing>
                    <wp:anchor distT="0" distB="0" distL="114300" distR="114300" simplePos="0" relativeHeight="251811840" behindDoc="0" locked="0" layoutInCell="1" allowOverlap="1" wp14:anchorId="58E6D1B0" wp14:editId="2A071FCF">
                      <wp:simplePos x="0" y="0"/>
                      <wp:positionH relativeFrom="column">
                        <wp:posOffset>144145</wp:posOffset>
                      </wp:positionH>
                      <wp:positionV relativeFrom="paragraph">
                        <wp:posOffset>16205</wp:posOffset>
                      </wp:positionV>
                      <wp:extent cx="180000" cy="180000"/>
                      <wp:effectExtent l="0" t="0" r="10795" b="10795"/>
                      <wp:wrapNone/>
                      <wp:docPr id="341" name="Rectangle 341"/>
                      <wp:cNvGraphicFramePr/>
                      <a:graphic xmlns:a="http://schemas.openxmlformats.org/drawingml/2006/main">
                        <a:graphicData uri="http://schemas.microsoft.com/office/word/2010/wordprocessingShape">
                          <wps:wsp>
                            <wps:cNvSpPr/>
                            <wps:spPr>
                              <a:xfrm>
                                <a:off x="0" y="0"/>
                                <a:ext cx="180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11.35pt;margin-top:1.3pt;width:14.15pt;height:14.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" fillcolor="white [3201]" strokecolor="black [3213]" strokeweight="1pt"/>
                  </w:pict>
                </mc:Fallback>
              </mc:AlternateContent>
            </w:r>
          </w:p>
        </w:tc>
        <w:tc>
          <w:tcPr>
            <w:tcW w:w="7082" w:type="dxa"/>
          </w:tcPr>
          <w:p w14:paraId="644D80D0" w14:textId="77777777" w:rsidR="0058410B" w:rsidRPr="007A2E09" w:rsidRDefault="0058410B" w:rsidP="009F0DA3">
            <w:pPr>
              <w:spacing w:line="360" w:lineRule="auto"/>
              <w:jc w:val="both"/>
              <w:rPr>
                <w:sz w:val="28"/>
                <w:szCs w:val="28"/>
                <w:lang w:val="en-US" w:eastAsia="x-none"/>
              </w:rPr>
            </w:pPr>
            <w:r>
              <w:rPr>
                <w:sz w:val="28"/>
                <w:szCs w:val="28"/>
                <w:lang w:val="en-US" w:eastAsia="x-none"/>
              </w:rPr>
              <w:t>Không nắm rõ</w:t>
            </w:r>
          </w:p>
        </w:tc>
      </w:tr>
    </w:tbl>
    <w:p w14:paraId="0F921CC1" w14:textId="77777777" w:rsidR="00993257" w:rsidRPr="00AD3A9A" w:rsidRDefault="00993257" w:rsidP="00993257">
      <w:pPr>
        <w:ind w:firstLine="709"/>
        <w:rPr>
          <w:b/>
          <w:bCs/>
          <w:sz w:val="28"/>
          <w:szCs w:val="28"/>
          <w:lang w:eastAsia="x-none"/>
        </w:rPr>
      </w:pPr>
      <w:r w:rsidRPr="00AD3A9A">
        <w:rPr>
          <w:b/>
          <w:bCs/>
          <w:sz w:val="28"/>
          <w:szCs w:val="28"/>
          <w:lang w:eastAsia="x-none"/>
        </w:rPr>
        <w:t>Xin chân thành cảm ơn sự cộng tác và giúp đỡ của Ông/Bà!</w:t>
      </w:r>
    </w:p>
    <w:p w14:paraId="6C2D5A9D" w14:textId="77777777" w:rsidR="00DA23DA" w:rsidRDefault="00DA23DA" w:rsidP="00DA23DA">
      <w:pPr>
        <w:rPr>
          <w:b/>
          <w:i/>
          <w:sz w:val="28"/>
          <w:szCs w:val="28"/>
          <w:lang w:val="en-US"/>
        </w:rPr>
      </w:pPr>
      <w:r>
        <w:rPr>
          <w:b/>
          <w:i/>
          <w:sz w:val="28"/>
          <w:szCs w:val="28"/>
          <w:lang w:val="en-US"/>
        </w:rPr>
        <w:br w:type="page"/>
      </w:r>
    </w:p>
    <w:p w14:paraId="040E2B57" w14:textId="25028176" w:rsidR="00DA23DA" w:rsidRDefault="00DA23DA" w:rsidP="00DA23DA">
      <w:pPr>
        <w:rPr>
          <w:b/>
          <w:i/>
          <w:sz w:val="28"/>
          <w:szCs w:val="28"/>
          <w:lang w:val="en-US"/>
        </w:rPr>
      </w:pPr>
      <w:r w:rsidRPr="00DA23DA">
        <w:rPr>
          <w:b/>
          <w:i/>
          <w:sz w:val="28"/>
          <w:szCs w:val="28"/>
          <w:lang w:val="en-US"/>
        </w:rPr>
        <w:lastRenderedPageBreak/>
        <w:t>Phụ lục 3</w:t>
      </w:r>
      <w:r>
        <w:rPr>
          <w:b/>
          <w:i/>
          <w:sz w:val="28"/>
          <w:szCs w:val="28"/>
          <w:lang w:val="en-US"/>
        </w:rPr>
        <w:t xml:space="preserve">: </w:t>
      </w:r>
    </w:p>
    <w:p w14:paraId="099FE57D" w14:textId="77777777" w:rsidR="00DA23DA" w:rsidRDefault="00DA23DA" w:rsidP="00DA23DA">
      <w:pPr>
        <w:ind w:firstLine="0"/>
        <w:jc w:val="center"/>
        <w:rPr>
          <w:b/>
          <w:sz w:val="28"/>
          <w:szCs w:val="28"/>
          <w:lang w:val="en-US"/>
        </w:rPr>
      </w:pPr>
      <w:r>
        <w:rPr>
          <w:b/>
          <w:sz w:val="28"/>
          <w:szCs w:val="28"/>
          <w:lang w:val="en-US"/>
        </w:rPr>
        <w:t xml:space="preserve">DANH SÁCH CÁC DOANH NGHIỆP TRONG KCN                           </w:t>
      </w:r>
    </w:p>
    <w:p w14:paraId="0C9C578F" w14:textId="4ABE730D" w:rsidR="003C5F2A" w:rsidRDefault="00DA23DA" w:rsidP="00DA23DA">
      <w:pPr>
        <w:ind w:firstLine="0"/>
        <w:jc w:val="center"/>
        <w:rPr>
          <w:b/>
          <w:sz w:val="28"/>
          <w:szCs w:val="28"/>
          <w:lang w:val="en-US"/>
        </w:rPr>
      </w:pPr>
      <w:r>
        <w:rPr>
          <w:b/>
          <w:sz w:val="28"/>
          <w:szCs w:val="28"/>
          <w:lang w:val="en-US"/>
        </w:rPr>
        <w:t>TRÊN ĐỊA BÀN TỈNH HẢI DƯƠNG ĐƯỢC HỎI Ý KIẾN</w:t>
      </w:r>
    </w:p>
    <w:tbl>
      <w:tblPr>
        <w:tblW w:w="8505" w:type="dxa"/>
        <w:tblInd w:w="250" w:type="dxa"/>
        <w:tblLayout w:type="fixed"/>
        <w:tblLook w:val="04A0" w:firstRow="1" w:lastRow="0" w:firstColumn="1" w:lastColumn="0" w:noHBand="0" w:noVBand="1"/>
      </w:tblPr>
      <w:tblGrid>
        <w:gridCol w:w="992"/>
        <w:gridCol w:w="1560"/>
        <w:gridCol w:w="3969"/>
        <w:gridCol w:w="1984"/>
      </w:tblGrid>
      <w:tr w:rsidR="00DA23DA" w:rsidRPr="009F0DA3" w14:paraId="505A6503" w14:textId="77777777" w:rsidTr="008E26FE">
        <w:trPr>
          <w:trHeight w:val="1545"/>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4F964C" w14:textId="449472D8" w:rsidR="00DA23DA" w:rsidRPr="009F0DA3" w:rsidRDefault="00A71379" w:rsidP="00A71379">
            <w:pPr>
              <w:spacing w:line="240" w:lineRule="auto"/>
              <w:ind w:hanging="392"/>
              <w:jc w:val="center"/>
              <w:rPr>
                <w:b/>
                <w:bCs/>
                <w:sz w:val="28"/>
                <w:szCs w:val="28"/>
                <w:lang w:val="en-US"/>
              </w:rPr>
            </w:pPr>
            <w:r>
              <w:rPr>
                <w:b/>
                <w:bCs/>
                <w:sz w:val="28"/>
                <w:szCs w:val="28"/>
                <w:lang w:val="en-US"/>
              </w:rPr>
              <w:t xml:space="preserve">     </w:t>
            </w:r>
            <w:r w:rsidR="009F0DA3">
              <w:rPr>
                <w:b/>
                <w:bCs/>
                <w:sz w:val="28"/>
                <w:szCs w:val="28"/>
                <w:lang w:val="en-US"/>
              </w:rPr>
              <w:t>STT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245CD6F" w14:textId="77777777" w:rsidR="00DA23DA" w:rsidRPr="009F0DA3" w:rsidRDefault="00DA23DA" w:rsidP="009F0DA3">
            <w:pPr>
              <w:spacing w:line="240" w:lineRule="auto"/>
              <w:ind w:firstLine="0"/>
              <w:jc w:val="center"/>
              <w:rPr>
                <w:b/>
                <w:bCs/>
                <w:sz w:val="28"/>
                <w:szCs w:val="28"/>
              </w:rPr>
            </w:pPr>
            <w:r w:rsidRPr="009F0DA3">
              <w:rPr>
                <w:b/>
                <w:bCs/>
                <w:sz w:val="28"/>
                <w:szCs w:val="28"/>
              </w:rPr>
              <w:t>Khu công nghiệp</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AE6DD69" w14:textId="77777777" w:rsidR="00DA23DA" w:rsidRPr="009F0DA3" w:rsidRDefault="00DA23DA" w:rsidP="009F0DA3">
            <w:pPr>
              <w:spacing w:line="240" w:lineRule="auto"/>
              <w:ind w:firstLine="0"/>
              <w:jc w:val="center"/>
              <w:rPr>
                <w:b/>
                <w:bCs/>
                <w:sz w:val="28"/>
                <w:szCs w:val="28"/>
              </w:rPr>
            </w:pPr>
            <w:r w:rsidRPr="009F0DA3">
              <w:rPr>
                <w:b/>
                <w:bCs/>
                <w:sz w:val="28"/>
                <w:szCs w:val="28"/>
              </w:rPr>
              <w:t>Tên doanh nghiệp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74FED95" w14:textId="77777777" w:rsidR="00DA23DA" w:rsidRPr="009F0DA3" w:rsidRDefault="00DA23DA" w:rsidP="009F0DA3">
            <w:pPr>
              <w:spacing w:line="240" w:lineRule="auto"/>
              <w:ind w:firstLine="0"/>
              <w:jc w:val="center"/>
              <w:rPr>
                <w:b/>
                <w:bCs/>
                <w:sz w:val="28"/>
                <w:szCs w:val="28"/>
              </w:rPr>
            </w:pPr>
            <w:r w:rsidRPr="009F0DA3">
              <w:rPr>
                <w:b/>
                <w:bCs/>
                <w:sz w:val="28"/>
                <w:szCs w:val="28"/>
              </w:rPr>
              <w:t>Nhà đầu tư</w:t>
            </w:r>
          </w:p>
        </w:tc>
      </w:tr>
      <w:tr w:rsidR="00DA23DA" w:rsidRPr="009F0DA3" w14:paraId="28A67467" w14:textId="77777777" w:rsidTr="008E26FE">
        <w:trPr>
          <w:trHeight w:val="533"/>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36E215E8"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1A6F3BC0" w14:textId="77777777" w:rsidR="00DA23DA" w:rsidRPr="009F0DA3" w:rsidRDefault="00DA23DA" w:rsidP="009F0DA3">
            <w:pPr>
              <w:spacing w:line="240" w:lineRule="auto"/>
              <w:ind w:firstLine="0"/>
              <w:jc w:val="center"/>
              <w:rPr>
                <w:sz w:val="28"/>
                <w:szCs w:val="28"/>
              </w:rPr>
            </w:pPr>
            <w:r w:rsidRPr="009F0DA3">
              <w:rPr>
                <w:sz w:val="28"/>
                <w:szCs w:val="28"/>
              </w:rPr>
              <w:t>Nam Sách</w:t>
            </w:r>
          </w:p>
        </w:tc>
        <w:tc>
          <w:tcPr>
            <w:tcW w:w="3969" w:type="dxa"/>
            <w:tcBorders>
              <w:top w:val="nil"/>
              <w:left w:val="nil"/>
              <w:bottom w:val="single" w:sz="4" w:space="0" w:color="auto"/>
              <w:right w:val="single" w:sz="4" w:space="0" w:color="auto"/>
            </w:tcBorders>
            <w:shd w:val="clear" w:color="auto" w:fill="auto"/>
            <w:vAlign w:val="center"/>
            <w:hideMark/>
          </w:tcPr>
          <w:p w14:paraId="3853FFC1" w14:textId="77777777" w:rsidR="00DA23DA" w:rsidRPr="009F0DA3" w:rsidRDefault="00DA23DA" w:rsidP="009F0DA3">
            <w:pPr>
              <w:spacing w:line="240" w:lineRule="auto"/>
              <w:ind w:firstLine="0"/>
              <w:jc w:val="center"/>
              <w:rPr>
                <w:sz w:val="28"/>
                <w:szCs w:val="28"/>
              </w:rPr>
            </w:pPr>
            <w:r w:rsidRPr="009F0DA3">
              <w:rPr>
                <w:sz w:val="28"/>
                <w:szCs w:val="28"/>
              </w:rPr>
              <w:t>Công ty TNHH Chyun Jaan</w:t>
            </w:r>
          </w:p>
        </w:tc>
        <w:tc>
          <w:tcPr>
            <w:tcW w:w="1984" w:type="dxa"/>
            <w:tcBorders>
              <w:top w:val="nil"/>
              <w:left w:val="nil"/>
              <w:bottom w:val="single" w:sz="4" w:space="0" w:color="auto"/>
              <w:right w:val="single" w:sz="4" w:space="0" w:color="auto"/>
            </w:tcBorders>
            <w:shd w:val="clear" w:color="auto" w:fill="auto"/>
            <w:vAlign w:val="center"/>
            <w:hideMark/>
          </w:tcPr>
          <w:p w14:paraId="29CC9615" w14:textId="77777777" w:rsidR="00DA23DA" w:rsidRPr="009F0DA3" w:rsidRDefault="00DA23DA" w:rsidP="009F0DA3">
            <w:pPr>
              <w:spacing w:line="240" w:lineRule="auto"/>
              <w:ind w:firstLine="0"/>
              <w:jc w:val="center"/>
              <w:rPr>
                <w:sz w:val="28"/>
                <w:szCs w:val="28"/>
              </w:rPr>
            </w:pPr>
            <w:r w:rsidRPr="009F0DA3">
              <w:rPr>
                <w:sz w:val="28"/>
                <w:szCs w:val="28"/>
              </w:rPr>
              <w:t>Đài Loan</w:t>
            </w:r>
          </w:p>
        </w:tc>
      </w:tr>
      <w:tr w:rsidR="00DA23DA" w:rsidRPr="009F0DA3" w14:paraId="0E493277" w14:textId="77777777" w:rsidTr="008E26FE">
        <w:trPr>
          <w:trHeight w:val="55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4CC65EB"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06E9B54" w14:textId="77777777" w:rsidR="00DA23DA" w:rsidRPr="009F0DA3" w:rsidRDefault="00DA23DA" w:rsidP="009F0DA3">
            <w:pPr>
              <w:spacing w:line="240" w:lineRule="auto"/>
              <w:ind w:firstLine="0"/>
              <w:jc w:val="center"/>
              <w:rPr>
                <w:sz w:val="28"/>
                <w:szCs w:val="28"/>
              </w:rPr>
            </w:pPr>
            <w:r w:rsidRPr="009F0DA3">
              <w:rPr>
                <w:sz w:val="28"/>
                <w:szCs w:val="28"/>
              </w:rPr>
              <w:t>Nam Sách</w:t>
            </w:r>
          </w:p>
        </w:tc>
        <w:tc>
          <w:tcPr>
            <w:tcW w:w="3969" w:type="dxa"/>
            <w:tcBorders>
              <w:top w:val="nil"/>
              <w:left w:val="nil"/>
              <w:bottom w:val="single" w:sz="4" w:space="0" w:color="auto"/>
              <w:right w:val="single" w:sz="4" w:space="0" w:color="auto"/>
            </w:tcBorders>
            <w:shd w:val="clear" w:color="auto" w:fill="auto"/>
            <w:vAlign w:val="center"/>
            <w:hideMark/>
          </w:tcPr>
          <w:p w14:paraId="2E498669" w14:textId="77777777" w:rsidR="00DA23DA" w:rsidRPr="009F0DA3" w:rsidRDefault="00DA23DA" w:rsidP="009F0DA3">
            <w:pPr>
              <w:spacing w:line="240" w:lineRule="auto"/>
              <w:ind w:firstLine="0"/>
              <w:jc w:val="center"/>
              <w:rPr>
                <w:sz w:val="28"/>
                <w:szCs w:val="28"/>
              </w:rPr>
            </w:pPr>
            <w:r w:rsidRPr="009F0DA3">
              <w:rPr>
                <w:sz w:val="28"/>
                <w:szCs w:val="28"/>
              </w:rPr>
              <w:t>Công ty TNHH Haivina</w:t>
            </w:r>
          </w:p>
        </w:tc>
        <w:tc>
          <w:tcPr>
            <w:tcW w:w="1984" w:type="dxa"/>
            <w:tcBorders>
              <w:top w:val="nil"/>
              <w:left w:val="nil"/>
              <w:bottom w:val="single" w:sz="4" w:space="0" w:color="auto"/>
              <w:right w:val="single" w:sz="4" w:space="0" w:color="auto"/>
            </w:tcBorders>
            <w:shd w:val="clear" w:color="auto" w:fill="auto"/>
            <w:vAlign w:val="center"/>
            <w:hideMark/>
          </w:tcPr>
          <w:p w14:paraId="4ADCA8EC" w14:textId="77777777" w:rsidR="00DA23DA" w:rsidRPr="009F0DA3" w:rsidRDefault="00DA23DA" w:rsidP="009F0DA3">
            <w:pPr>
              <w:spacing w:line="240" w:lineRule="auto"/>
              <w:ind w:firstLine="0"/>
              <w:jc w:val="center"/>
              <w:rPr>
                <w:sz w:val="28"/>
                <w:szCs w:val="28"/>
              </w:rPr>
            </w:pPr>
            <w:r w:rsidRPr="009F0DA3">
              <w:rPr>
                <w:sz w:val="28"/>
                <w:szCs w:val="28"/>
              </w:rPr>
              <w:t>Hàn Quốc</w:t>
            </w:r>
          </w:p>
        </w:tc>
      </w:tr>
      <w:tr w:rsidR="00DA23DA" w:rsidRPr="009F0DA3" w14:paraId="1CD15293" w14:textId="77777777" w:rsidTr="008E26FE">
        <w:trPr>
          <w:trHeight w:val="70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2921B2B5"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0CD19B6E" w14:textId="77777777" w:rsidR="00DA23DA" w:rsidRPr="009F0DA3" w:rsidRDefault="00DA23DA" w:rsidP="009F0DA3">
            <w:pPr>
              <w:spacing w:line="240" w:lineRule="auto"/>
              <w:ind w:firstLine="0"/>
              <w:jc w:val="center"/>
              <w:rPr>
                <w:sz w:val="28"/>
                <w:szCs w:val="28"/>
              </w:rPr>
            </w:pPr>
            <w:r w:rsidRPr="009F0DA3">
              <w:rPr>
                <w:sz w:val="28"/>
                <w:szCs w:val="28"/>
              </w:rPr>
              <w:t>Nam Sách</w:t>
            </w:r>
          </w:p>
        </w:tc>
        <w:tc>
          <w:tcPr>
            <w:tcW w:w="3969" w:type="dxa"/>
            <w:tcBorders>
              <w:top w:val="nil"/>
              <w:left w:val="nil"/>
              <w:bottom w:val="single" w:sz="4" w:space="0" w:color="auto"/>
              <w:right w:val="single" w:sz="4" w:space="0" w:color="auto"/>
            </w:tcBorders>
            <w:shd w:val="clear" w:color="auto" w:fill="auto"/>
            <w:vAlign w:val="center"/>
            <w:hideMark/>
          </w:tcPr>
          <w:p w14:paraId="60447DFC" w14:textId="77777777" w:rsidR="00DA23DA" w:rsidRPr="009F0DA3" w:rsidRDefault="00DA23DA" w:rsidP="009F0DA3">
            <w:pPr>
              <w:spacing w:line="240" w:lineRule="auto"/>
              <w:ind w:firstLine="0"/>
              <w:jc w:val="center"/>
              <w:rPr>
                <w:sz w:val="28"/>
                <w:szCs w:val="28"/>
              </w:rPr>
            </w:pPr>
            <w:r w:rsidRPr="009F0DA3">
              <w:rPr>
                <w:sz w:val="28"/>
                <w:szCs w:val="28"/>
              </w:rPr>
              <w:t xml:space="preserve">Công ty TNHH Gỗ Baifar Hải Dương Việt Nam </w:t>
            </w:r>
          </w:p>
        </w:tc>
        <w:tc>
          <w:tcPr>
            <w:tcW w:w="1984" w:type="dxa"/>
            <w:tcBorders>
              <w:top w:val="nil"/>
              <w:left w:val="nil"/>
              <w:bottom w:val="single" w:sz="4" w:space="0" w:color="auto"/>
              <w:right w:val="single" w:sz="4" w:space="0" w:color="auto"/>
            </w:tcBorders>
            <w:shd w:val="clear" w:color="auto" w:fill="auto"/>
            <w:vAlign w:val="center"/>
            <w:hideMark/>
          </w:tcPr>
          <w:p w14:paraId="6CDE0777" w14:textId="77777777" w:rsidR="00DA23DA" w:rsidRPr="009F0DA3" w:rsidRDefault="00DA23DA" w:rsidP="009F0DA3">
            <w:pPr>
              <w:spacing w:line="240" w:lineRule="auto"/>
              <w:ind w:firstLine="0"/>
              <w:jc w:val="center"/>
              <w:rPr>
                <w:sz w:val="28"/>
                <w:szCs w:val="28"/>
              </w:rPr>
            </w:pPr>
            <w:r w:rsidRPr="009F0DA3">
              <w:rPr>
                <w:sz w:val="28"/>
                <w:szCs w:val="28"/>
              </w:rPr>
              <w:t>Trung Quốc</w:t>
            </w:r>
          </w:p>
        </w:tc>
      </w:tr>
      <w:tr w:rsidR="00DA23DA" w:rsidRPr="009F0DA3" w14:paraId="24923067" w14:textId="77777777" w:rsidTr="008E26FE">
        <w:trPr>
          <w:trHeight w:val="54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25598BEC"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tcPr>
          <w:p w14:paraId="7759B140" w14:textId="77777777" w:rsidR="00DA23DA" w:rsidRPr="009F0DA3" w:rsidRDefault="00DA23DA" w:rsidP="009F0DA3">
            <w:pPr>
              <w:spacing w:line="240" w:lineRule="auto"/>
              <w:ind w:firstLine="0"/>
              <w:jc w:val="center"/>
              <w:rPr>
                <w:sz w:val="28"/>
                <w:szCs w:val="28"/>
              </w:rPr>
            </w:pPr>
            <w:r w:rsidRPr="009F0DA3">
              <w:rPr>
                <w:sz w:val="28"/>
                <w:szCs w:val="28"/>
              </w:rPr>
              <w:t>Nam Sách</w:t>
            </w:r>
          </w:p>
        </w:tc>
        <w:tc>
          <w:tcPr>
            <w:tcW w:w="3969" w:type="dxa"/>
            <w:tcBorders>
              <w:top w:val="nil"/>
              <w:left w:val="nil"/>
              <w:bottom w:val="single" w:sz="4" w:space="0" w:color="auto"/>
              <w:right w:val="single" w:sz="4" w:space="0" w:color="auto"/>
            </w:tcBorders>
            <w:shd w:val="clear" w:color="auto" w:fill="auto"/>
            <w:vAlign w:val="center"/>
          </w:tcPr>
          <w:p w14:paraId="46F1E042" w14:textId="77777777" w:rsidR="00DA23DA" w:rsidRPr="009F0DA3" w:rsidRDefault="00DA23DA" w:rsidP="009F0DA3">
            <w:pPr>
              <w:spacing w:line="240" w:lineRule="auto"/>
              <w:ind w:firstLine="0"/>
              <w:jc w:val="center"/>
              <w:rPr>
                <w:sz w:val="28"/>
                <w:szCs w:val="28"/>
              </w:rPr>
            </w:pPr>
            <w:r w:rsidRPr="009F0DA3">
              <w:rPr>
                <w:sz w:val="28"/>
                <w:szCs w:val="28"/>
              </w:rPr>
              <w:t>Công ty TNHH VN Toyodenso</w:t>
            </w:r>
          </w:p>
        </w:tc>
        <w:tc>
          <w:tcPr>
            <w:tcW w:w="1984" w:type="dxa"/>
            <w:tcBorders>
              <w:top w:val="nil"/>
              <w:left w:val="nil"/>
              <w:bottom w:val="single" w:sz="4" w:space="0" w:color="auto"/>
              <w:right w:val="single" w:sz="4" w:space="0" w:color="auto"/>
            </w:tcBorders>
            <w:shd w:val="clear" w:color="auto" w:fill="auto"/>
            <w:vAlign w:val="center"/>
          </w:tcPr>
          <w:p w14:paraId="369245F2" w14:textId="77777777" w:rsidR="00DA23DA" w:rsidRPr="009F0DA3" w:rsidRDefault="00DA23DA" w:rsidP="009F0DA3">
            <w:pPr>
              <w:spacing w:line="240" w:lineRule="auto"/>
              <w:ind w:firstLine="0"/>
              <w:jc w:val="center"/>
              <w:rPr>
                <w:sz w:val="28"/>
                <w:szCs w:val="28"/>
              </w:rPr>
            </w:pPr>
            <w:r w:rsidRPr="009F0DA3">
              <w:rPr>
                <w:sz w:val="28"/>
                <w:szCs w:val="28"/>
              </w:rPr>
              <w:t>Nhật Bản</w:t>
            </w:r>
          </w:p>
        </w:tc>
      </w:tr>
      <w:tr w:rsidR="00DA23DA" w:rsidRPr="009F0DA3" w14:paraId="2E23EC7E" w14:textId="77777777" w:rsidTr="008E26FE">
        <w:trPr>
          <w:trHeight w:val="567"/>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757B0F1"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1A2BD902" w14:textId="77777777" w:rsidR="00DA23DA" w:rsidRPr="009F0DA3" w:rsidRDefault="00DA23DA" w:rsidP="009F0DA3">
            <w:pPr>
              <w:spacing w:line="240" w:lineRule="auto"/>
              <w:ind w:firstLine="0"/>
              <w:jc w:val="center"/>
              <w:rPr>
                <w:sz w:val="28"/>
                <w:szCs w:val="28"/>
              </w:rPr>
            </w:pPr>
            <w:r w:rsidRPr="009F0DA3">
              <w:rPr>
                <w:sz w:val="28"/>
                <w:szCs w:val="28"/>
              </w:rPr>
              <w:t>Nam Sách</w:t>
            </w:r>
          </w:p>
        </w:tc>
        <w:tc>
          <w:tcPr>
            <w:tcW w:w="3969" w:type="dxa"/>
            <w:tcBorders>
              <w:top w:val="nil"/>
              <w:left w:val="nil"/>
              <w:bottom w:val="single" w:sz="4" w:space="0" w:color="auto"/>
              <w:right w:val="single" w:sz="4" w:space="0" w:color="auto"/>
            </w:tcBorders>
            <w:shd w:val="clear" w:color="auto" w:fill="auto"/>
            <w:vAlign w:val="center"/>
            <w:hideMark/>
          </w:tcPr>
          <w:p w14:paraId="1F30D1D5" w14:textId="77777777" w:rsidR="00DA23DA" w:rsidRPr="009F0DA3" w:rsidRDefault="00DA23DA" w:rsidP="009F0DA3">
            <w:pPr>
              <w:spacing w:line="240" w:lineRule="auto"/>
              <w:ind w:firstLine="0"/>
              <w:jc w:val="center"/>
              <w:rPr>
                <w:sz w:val="28"/>
                <w:szCs w:val="28"/>
              </w:rPr>
            </w:pPr>
            <w:r w:rsidRPr="009F0DA3">
              <w:rPr>
                <w:sz w:val="28"/>
                <w:szCs w:val="28"/>
              </w:rPr>
              <w:t>Công ty TNHH Việt Tường</w:t>
            </w:r>
          </w:p>
        </w:tc>
        <w:tc>
          <w:tcPr>
            <w:tcW w:w="1984" w:type="dxa"/>
            <w:tcBorders>
              <w:top w:val="nil"/>
              <w:left w:val="nil"/>
              <w:bottom w:val="single" w:sz="4" w:space="0" w:color="auto"/>
              <w:right w:val="single" w:sz="4" w:space="0" w:color="auto"/>
            </w:tcBorders>
            <w:shd w:val="clear" w:color="auto" w:fill="auto"/>
            <w:vAlign w:val="center"/>
            <w:hideMark/>
          </w:tcPr>
          <w:p w14:paraId="13FEB9A0" w14:textId="77777777" w:rsidR="00DA23DA" w:rsidRPr="009F0DA3" w:rsidRDefault="00DA23DA" w:rsidP="009F0DA3">
            <w:pPr>
              <w:spacing w:line="240" w:lineRule="auto"/>
              <w:ind w:firstLine="0"/>
              <w:jc w:val="center"/>
              <w:rPr>
                <w:sz w:val="28"/>
                <w:szCs w:val="28"/>
              </w:rPr>
            </w:pPr>
            <w:r w:rsidRPr="009F0DA3">
              <w:rPr>
                <w:sz w:val="28"/>
                <w:szCs w:val="28"/>
              </w:rPr>
              <w:t>Samoa</w:t>
            </w:r>
          </w:p>
        </w:tc>
      </w:tr>
      <w:tr w:rsidR="00DA23DA" w:rsidRPr="009F0DA3" w14:paraId="3E293D8B" w14:textId="77777777" w:rsidTr="008E26FE">
        <w:trPr>
          <w:trHeight w:val="689"/>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346E8C"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1C35A" w14:textId="77777777" w:rsidR="00DA23DA" w:rsidRPr="009F0DA3" w:rsidRDefault="00DA23DA" w:rsidP="009F0DA3">
            <w:pPr>
              <w:spacing w:line="240" w:lineRule="auto"/>
              <w:ind w:firstLine="0"/>
              <w:jc w:val="center"/>
              <w:rPr>
                <w:sz w:val="28"/>
                <w:szCs w:val="28"/>
              </w:rPr>
            </w:pPr>
            <w:r w:rsidRPr="009F0DA3">
              <w:rPr>
                <w:sz w:val="28"/>
                <w:szCs w:val="28"/>
              </w:rPr>
              <w:t>Nam Sách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0535F" w14:textId="77777777" w:rsidR="00DA23DA" w:rsidRPr="009F0DA3" w:rsidRDefault="00DA23DA" w:rsidP="009F0DA3">
            <w:pPr>
              <w:spacing w:line="240" w:lineRule="auto"/>
              <w:ind w:firstLine="0"/>
              <w:jc w:val="center"/>
              <w:rPr>
                <w:sz w:val="28"/>
                <w:szCs w:val="28"/>
              </w:rPr>
            </w:pPr>
            <w:r w:rsidRPr="009F0DA3">
              <w:rPr>
                <w:sz w:val="28"/>
                <w:szCs w:val="28"/>
              </w:rPr>
              <w:t>Công ty TNHH Aiden VN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3E1F3" w14:textId="77777777" w:rsidR="009F0DA3" w:rsidRDefault="00DA23DA" w:rsidP="009F0DA3">
            <w:pPr>
              <w:spacing w:line="240" w:lineRule="auto"/>
              <w:ind w:firstLine="0"/>
              <w:jc w:val="center"/>
              <w:rPr>
                <w:sz w:val="28"/>
                <w:szCs w:val="28"/>
                <w:lang w:val="en-US"/>
              </w:rPr>
            </w:pPr>
            <w:r w:rsidRPr="009F0DA3">
              <w:rPr>
                <w:sz w:val="28"/>
                <w:szCs w:val="28"/>
              </w:rPr>
              <w:t>Nhật  Bản-</w:t>
            </w:r>
            <w:r w:rsidR="009F0DA3">
              <w:rPr>
                <w:sz w:val="28"/>
                <w:szCs w:val="28"/>
                <w:lang w:val="en-US"/>
              </w:rPr>
              <w:t xml:space="preserve"> </w:t>
            </w:r>
          </w:p>
          <w:p w14:paraId="6264554C" w14:textId="77777777" w:rsidR="00DA23DA" w:rsidRPr="009F0DA3" w:rsidRDefault="00DA23DA" w:rsidP="009F0DA3">
            <w:pPr>
              <w:spacing w:line="240" w:lineRule="auto"/>
              <w:ind w:firstLine="0"/>
              <w:jc w:val="center"/>
              <w:rPr>
                <w:sz w:val="28"/>
                <w:szCs w:val="28"/>
              </w:rPr>
            </w:pPr>
            <w:r w:rsidRPr="009F0DA3">
              <w:rPr>
                <w:sz w:val="28"/>
                <w:szCs w:val="28"/>
              </w:rPr>
              <w:t>Hồng Kông</w:t>
            </w:r>
          </w:p>
        </w:tc>
      </w:tr>
      <w:tr w:rsidR="00DA23DA" w:rsidRPr="009F0DA3" w14:paraId="22F70895" w14:textId="77777777" w:rsidTr="008E26FE">
        <w:trPr>
          <w:trHeight w:val="557"/>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2ADDC7" w14:textId="4CB00BD5"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8B04CB" w14:textId="77777777" w:rsidR="00DA23DA" w:rsidRPr="009F0DA3" w:rsidRDefault="00DA23DA" w:rsidP="009F0DA3">
            <w:pPr>
              <w:spacing w:line="240" w:lineRule="auto"/>
              <w:ind w:firstLine="0"/>
              <w:jc w:val="center"/>
              <w:rPr>
                <w:sz w:val="28"/>
                <w:szCs w:val="28"/>
              </w:rPr>
            </w:pPr>
            <w:r w:rsidRPr="009F0DA3">
              <w:rPr>
                <w:sz w:val="28"/>
                <w:szCs w:val="28"/>
              </w:rPr>
              <w:t>Nam Sách</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43B000" w14:textId="77777777" w:rsidR="00DA23DA" w:rsidRPr="009F0DA3" w:rsidRDefault="00DA23DA" w:rsidP="009F0DA3">
            <w:pPr>
              <w:spacing w:line="240" w:lineRule="auto"/>
              <w:ind w:firstLine="0"/>
              <w:rPr>
                <w:sz w:val="28"/>
                <w:szCs w:val="28"/>
              </w:rPr>
            </w:pPr>
            <w:r w:rsidRPr="009F0DA3">
              <w:rPr>
                <w:sz w:val="28"/>
                <w:szCs w:val="28"/>
              </w:rPr>
              <w:t>Công ty CP nhựa An Phát Xanh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BA0FA5"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2CE1EF94" w14:textId="77777777" w:rsidTr="008E26FE">
        <w:trPr>
          <w:trHeight w:val="551"/>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10F539"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79C7547"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single" w:sz="4" w:space="0" w:color="auto"/>
              <w:left w:val="nil"/>
              <w:bottom w:val="single" w:sz="4" w:space="0" w:color="auto"/>
              <w:right w:val="single" w:sz="4" w:space="0" w:color="auto"/>
            </w:tcBorders>
            <w:shd w:val="clear" w:color="auto" w:fill="auto"/>
            <w:vAlign w:val="center"/>
          </w:tcPr>
          <w:p w14:paraId="484C2273" w14:textId="77777777" w:rsidR="00DA23DA" w:rsidRPr="009F0DA3" w:rsidRDefault="00DA23DA" w:rsidP="009F0DA3">
            <w:pPr>
              <w:spacing w:line="240" w:lineRule="auto"/>
              <w:ind w:firstLine="0"/>
              <w:jc w:val="center"/>
              <w:rPr>
                <w:sz w:val="28"/>
                <w:szCs w:val="28"/>
              </w:rPr>
            </w:pPr>
            <w:r w:rsidRPr="009F0DA3">
              <w:rPr>
                <w:sz w:val="28"/>
                <w:szCs w:val="28"/>
              </w:rPr>
              <w:t>Công ty TNHH Orisel VN</w:t>
            </w:r>
          </w:p>
        </w:tc>
        <w:tc>
          <w:tcPr>
            <w:tcW w:w="1984" w:type="dxa"/>
            <w:tcBorders>
              <w:top w:val="single" w:sz="4" w:space="0" w:color="auto"/>
              <w:left w:val="nil"/>
              <w:bottom w:val="single" w:sz="4" w:space="0" w:color="auto"/>
              <w:right w:val="single" w:sz="4" w:space="0" w:color="auto"/>
            </w:tcBorders>
            <w:shd w:val="clear" w:color="auto" w:fill="auto"/>
            <w:vAlign w:val="center"/>
          </w:tcPr>
          <w:p w14:paraId="40D7ABAD" w14:textId="77777777" w:rsidR="00DA23DA" w:rsidRPr="009F0DA3" w:rsidRDefault="00DA23DA" w:rsidP="009F0DA3">
            <w:pPr>
              <w:spacing w:line="240" w:lineRule="auto"/>
              <w:ind w:firstLine="0"/>
              <w:jc w:val="center"/>
              <w:rPr>
                <w:sz w:val="28"/>
                <w:szCs w:val="28"/>
              </w:rPr>
            </w:pPr>
            <w:r w:rsidRPr="009F0DA3">
              <w:rPr>
                <w:sz w:val="28"/>
                <w:szCs w:val="28"/>
              </w:rPr>
              <w:t>Hàn Quốc</w:t>
            </w:r>
          </w:p>
        </w:tc>
      </w:tr>
      <w:tr w:rsidR="00DA23DA" w:rsidRPr="009F0DA3" w14:paraId="26F0DB07" w14:textId="77777777" w:rsidTr="008E26FE">
        <w:trPr>
          <w:trHeight w:val="573"/>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72B0D189"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636DA2"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nil"/>
              <w:left w:val="nil"/>
              <w:bottom w:val="single" w:sz="4" w:space="0" w:color="auto"/>
              <w:right w:val="single" w:sz="4" w:space="0" w:color="auto"/>
            </w:tcBorders>
            <w:shd w:val="clear" w:color="auto" w:fill="auto"/>
            <w:vAlign w:val="center"/>
            <w:hideMark/>
          </w:tcPr>
          <w:p w14:paraId="757192E0" w14:textId="77777777" w:rsidR="00DA23DA" w:rsidRPr="009F0DA3" w:rsidRDefault="00DA23DA" w:rsidP="009F0DA3">
            <w:pPr>
              <w:spacing w:line="240" w:lineRule="auto"/>
              <w:ind w:firstLine="0"/>
              <w:jc w:val="center"/>
              <w:rPr>
                <w:sz w:val="28"/>
                <w:szCs w:val="28"/>
              </w:rPr>
            </w:pPr>
            <w:r w:rsidRPr="009F0DA3">
              <w:rPr>
                <w:sz w:val="28"/>
                <w:szCs w:val="28"/>
              </w:rPr>
              <w:t>Công ty TNHH Ge-Shen VN</w:t>
            </w:r>
          </w:p>
        </w:tc>
        <w:tc>
          <w:tcPr>
            <w:tcW w:w="1984" w:type="dxa"/>
            <w:tcBorders>
              <w:top w:val="nil"/>
              <w:left w:val="nil"/>
              <w:bottom w:val="single" w:sz="4" w:space="0" w:color="auto"/>
              <w:right w:val="single" w:sz="4" w:space="0" w:color="auto"/>
            </w:tcBorders>
            <w:shd w:val="clear" w:color="auto" w:fill="auto"/>
            <w:vAlign w:val="center"/>
            <w:hideMark/>
          </w:tcPr>
          <w:p w14:paraId="5FCBC27B" w14:textId="77777777" w:rsidR="00DA23DA" w:rsidRPr="009F0DA3" w:rsidRDefault="00DA23DA" w:rsidP="009F0DA3">
            <w:pPr>
              <w:spacing w:line="240" w:lineRule="auto"/>
              <w:ind w:firstLine="0"/>
              <w:jc w:val="center"/>
              <w:rPr>
                <w:sz w:val="28"/>
                <w:szCs w:val="28"/>
              </w:rPr>
            </w:pPr>
            <w:r w:rsidRPr="009F0DA3">
              <w:rPr>
                <w:sz w:val="28"/>
                <w:szCs w:val="28"/>
              </w:rPr>
              <w:t>Malaysia</w:t>
            </w:r>
          </w:p>
        </w:tc>
      </w:tr>
      <w:tr w:rsidR="00DA23DA" w:rsidRPr="009F0DA3" w14:paraId="0E97A31D" w14:textId="77777777" w:rsidTr="008E26FE">
        <w:trPr>
          <w:trHeight w:val="553"/>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010F5611"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4657855"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nil"/>
              <w:left w:val="nil"/>
              <w:bottom w:val="single" w:sz="4" w:space="0" w:color="auto"/>
              <w:right w:val="single" w:sz="4" w:space="0" w:color="auto"/>
            </w:tcBorders>
            <w:shd w:val="clear" w:color="auto" w:fill="auto"/>
            <w:vAlign w:val="center"/>
            <w:hideMark/>
          </w:tcPr>
          <w:p w14:paraId="03C62A87" w14:textId="77777777" w:rsidR="00DA23DA" w:rsidRPr="009F0DA3" w:rsidRDefault="00DA23DA" w:rsidP="009F0DA3">
            <w:pPr>
              <w:spacing w:line="240" w:lineRule="auto"/>
              <w:ind w:firstLine="0"/>
              <w:jc w:val="center"/>
              <w:rPr>
                <w:sz w:val="28"/>
                <w:szCs w:val="28"/>
              </w:rPr>
            </w:pPr>
            <w:r w:rsidRPr="009F0DA3">
              <w:rPr>
                <w:sz w:val="28"/>
                <w:szCs w:val="28"/>
              </w:rPr>
              <w:t>Công ty TNHH Phi</w:t>
            </w:r>
          </w:p>
        </w:tc>
        <w:tc>
          <w:tcPr>
            <w:tcW w:w="1984" w:type="dxa"/>
            <w:tcBorders>
              <w:top w:val="nil"/>
              <w:left w:val="nil"/>
              <w:bottom w:val="single" w:sz="4" w:space="0" w:color="auto"/>
              <w:right w:val="single" w:sz="4" w:space="0" w:color="auto"/>
            </w:tcBorders>
            <w:shd w:val="clear" w:color="auto" w:fill="auto"/>
            <w:vAlign w:val="center"/>
            <w:hideMark/>
          </w:tcPr>
          <w:p w14:paraId="7285B5AD" w14:textId="77777777" w:rsidR="00DA23DA" w:rsidRPr="009F0DA3" w:rsidRDefault="00DA23DA" w:rsidP="009F0DA3">
            <w:pPr>
              <w:spacing w:line="240" w:lineRule="auto"/>
              <w:ind w:firstLine="0"/>
              <w:jc w:val="center"/>
              <w:rPr>
                <w:sz w:val="28"/>
                <w:szCs w:val="28"/>
              </w:rPr>
            </w:pPr>
            <w:r w:rsidRPr="009F0DA3">
              <w:rPr>
                <w:sz w:val="28"/>
                <w:szCs w:val="28"/>
              </w:rPr>
              <w:t>Anh Quốc</w:t>
            </w:r>
          </w:p>
        </w:tc>
      </w:tr>
      <w:tr w:rsidR="00DA23DA" w:rsidRPr="009F0DA3" w14:paraId="23A5ADC3" w14:textId="77777777" w:rsidTr="008E26FE">
        <w:trPr>
          <w:trHeight w:val="703"/>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6A594D59"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EF949E9"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nil"/>
              <w:left w:val="nil"/>
              <w:bottom w:val="single" w:sz="4" w:space="0" w:color="auto"/>
              <w:right w:val="single" w:sz="4" w:space="0" w:color="auto"/>
            </w:tcBorders>
            <w:shd w:val="clear" w:color="auto" w:fill="auto"/>
            <w:vAlign w:val="center"/>
            <w:hideMark/>
          </w:tcPr>
          <w:p w14:paraId="3C957624" w14:textId="77777777" w:rsidR="00DA23DA" w:rsidRPr="009F0DA3" w:rsidRDefault="00DA23DA" w:rsidP="009F0DA3">
            <w:pPr>
              <w:spacing w:line="240" w:lineRule="auto"/>
              <w:ind w:firstLine="0"/>
              <w:jc w:val="center"/>
              <w:rPr>
                <w:sz w:val="28"/>
                <w:szCs w:val="28"/>
              </w:rPr>
            </w:pPr>
            <w:r w:rsidRPr="009F0DA3">
              <w:rPr>
                <w:sz w:val="28"/>
                <w:szCs w:val="28"/>
              </w:rPr>
              <w:t>Công ty TNHH Thiết bị điện Liên Đại</w:t>
            </w:r>
          </w:p>
        </w:tc>
        <w:tc>
          <w:tcPr>
            <w:tcW w:w="1984" w:type="dxa"/>
            <w:tcBorders>
              <w:top w:val="nil"/>
              <w:left w:val="nil"/>
              <w:bottom w:val="single" w:sz="4" w:space="0" w:color="auto"/>
              <w:right w:val="single" w:sz="4" w:space="0" w:color="auto"/>
            </w:tcBorders>
            <w:shd w:val="clear" w:color="auto" w:fill="auto"/>
            <w:vAlign w:val="center"/>
            <w:hideMark/>
          </w:tcPr>
          <w:p w14:paraId="19C131F1" w14:textId="77777777" w:rsidR="00DA23DA" w:rsidRPr="009F0DA3" w:rsidRDefault="00DA23DA" w:rsidP="009F0DA3">
            <w:pPr>
              <w:spacing w:line="240" w:lineRule="auto"/>
              <w:ind w:firstLine="0"/>
              <w:jc w:val="center"/>
              <w:rPr>
                <w:sz w:val="28"/>
                <w:szCs w:val="28"/>
              </w:rPr>
            </w:pPr>
            <w:r w:rsidRPr="009F0DA3">
              <w:rPr>
                <w:sz w:val="28"/>
                <w:szCs w:val="28"/>
              </w:rPr>
              <w:t>Hồng Kông</w:t>
            </w:r>
          </w:p>
        </w:tc>
      </w:tr>
      <w:tr w:rsidR="00DA23DA" w:rsidRPr="009F0DA3" w14:paraId="5C0DC75D" w14:textId="77777777" w:rsidTr="008E26FE">
        <w:trPr>
          <w:trHeight w:val="543"/>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2607E90F"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884A869"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nil"/>
              <w:left w:val="nil"/>
              <w:bottom w:val="single" w:sz="4" w:space="0" w:color="auto"/>
              <w:right w:val="single" w:sz="4" w:space="0" w:color="auto"/>
            </w:tcBorders>
            <w:shd w:val="clear" w:color="auto" w:fill="auto"/>
            <w:vAlign w:val="center"/>
            <w:hideMark/>
          </w:tcPr>
          <w:p w14:paraId="343D9452" w14:textId="77777777" w:rsidR="00DA23DA" w:rsidRPr="009F0DA3" w:rsidRDefault="00DA23DA" w:rsidP="009F0DA3">
            <w:pPr>
              <w:spacing w:line="240" w:lineRule="auto"/>
              <w:ind w:firstLine="0"/>
              <w:jc w:val="center"/>
              <w:rPr>
                <w:sz w:val="28"/>
                <w:szCs w:val="28"/>
              </w:rPr>
            </w:pPr>
            <w:r w:rsidRPr="009F0DA3">
              <w:rPr>
                <w:sz w:val="28"/>
                <w:szCs w:val="28"/>
              </w:rPr>
              <w:t>Công ty TNHH Hulane Electronic VN</w:t>
            </w:r>
          </w:p>
        </w:tc>
        <w:tc>
          <w:tcPr>
            <w:tcW w:w="1984" w:type="dxa"/>
            <w:tcBorders>
              <w:top w:val="nil"/>
              <w:left w:val="nil"/>
              <w:bottom w:val="single" w:sz="4" w:space="0" w:color="auto"/>
              <w:right w:val="single" w:sz="4" w:space="0" w:color="auto"/>
            </w:tcBorders>
            <w:shd w:val="clear" w:color="auto" w:fill="auto"/>
            <w:vAlign w:val="center"/>
            <w:hideMark/>
          </w:tcPr>
          <w:p w14:paraId="116147D7" w14:textId="77777777" w:rsidR="00DA23DA" w:rsidRPr="009F0DA3" w:rsidRDefault="00DA23DA" w:rsidP="009F0DA3">
            <w:pPr>
              <w:spacing w:line="240" w:lineRule="auto"/>
              <w:ind w:firstLine="0"/>
              <w:jc w:val="center"/>
              <w:rPr>
                <w:sz w:val="28"/>
                <w:szCs w:val="28"/>
              </w:rPr>
            </w:pPr>
            <w:r w:rsidRPr="009F0DA3">
              <w:rPr>
                <w:sz w:val="28"/>
                <w:szCs w:val="28"/>
              </w:rPr>
              <w:t>Đài Loan</w:t>
            </w:r>
          </w:p>
        </w:tc>
      </w:tr>
      <w:tr w:rsidR="00DA23DA" w:rsidRPr="009F0DA3" w14:paraId="17140F66" w14:textId="77777777" w:rsidTr="008E26FE">
        <w:trPr>
          <w:trHeight w:val="609"/>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A626D6"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C905F"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B61EE" w14:textId="77777777" w:rsidR="00DA23DA" w:rsidRPr="009F0DA3" w:rsidRDefault="00DA23DA" w:rsidP="009F0DA3">
            <w:pPr>
              <w:spacing w:line="240" w:lineRule="auto"/>
              <w:ind w:firstLine="0"/>
              <w:jc w:val="center"/>
              <w:rPr>
                <w:sz w:val="28"/>
                <w:szCs w:val="28"/>
              </w:rPr>
            </w:pPr>
            <w:r w:rsidRPr="009F0DA3">
              <w:rPr>
                <w:sz w:val="28"/>
                <w:szCs w:val="28"/>
              </w:rPr>
              <w:t>Công ty TNHH Thiên Sư VN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3F3FC" w14:textId="77777777" w:rsidR="00DA23DA" w:rsidRPr="009F0DA3" w:rsidRDefault="00DA23DA" w:rsidP="009F0DA3">
            <w:pPr>
              <w:spacing w:line="240" w:lineRule="auto"/>
              <w:ind w:firstLine="0"/>
              <w:jc w:val="center"/>
              <w:rPr>
                <w:sz w:val="28"/>
                <w:szCs w:val="28"/>
              </w:rPr>
            </w:pPr>
            <w:r w:rsidRPr="009F0DA3">
              <w:rPr>
                <w:sz w:val="28"/>
                <w:szCs w:val="28"/>
              </w:rPr>
              <w:t>Singapore</w:t>
            </w:r>
          </w:p>
        </w:tc>
      </w:tr>
      <w:tr w:rsidR="00DA23DA" w:rsidRPr="009F0DA3" w14:paraId="62B0E17A" w14:textId="77777777" w:rsidTr="008E26FE">
        <w:trPr>
          <w:trHeight w:val="703"/>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779F717A"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AD142B7"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nil"/>
              <w:left w:val="nil"/>
              <w:bottom w:val="single" w:sz="4" w:space="0" w:color="auto"/>
              <w:right w:val="single" w:sz="4" w:space="0" w:color="auto"/>
            </w:tcBorders>
            <w:shd w:val="clear" w:color="auto" w:fill="auto"/>
            <w:vAlign w:val="center"/>
            <w:hideMark/>
          </w:tcPr>
          <w:p w14:paraId="08F947D1" w14:textId="77777777" w:rsidR="00DA23DA" w:rsidRPr="009F0DA3" w:rsidRDefault="00DA23DA" w:rsidP="009F0DA3">
            <w:pPr>
              <w:spacing w:line="240" w:lineRule="auto"/>
              <w:ind w:firstLine="0"/>
              <w:jc w:val="center"/>
              <w:rPr>
                <w:sz w:val="28"/>
                <w:szCs w:val="28"/>
              </w:rPr>
            </w:pPr>
            <w:r w:rsidRPr="009F0DA3">
              <w:rPr>
                <w:sz w:val="28"/>
                <w:szCs w:val="28"/>
              </w:rPr>
              <w:t>Công ty TNHH dây và cáp điện Wonderful VN</w:t>
            </w:r>
          </w:p>
        </w:tc>
        <w:tc>
          <w:tcPr>
            <w:tcW w:w="1984" w:type="dxa"/>
            <w:tcBorders>
              <w:top w:val="nil"/>
              <w:left w:val="nil"/>
              <w:bottom w:val="single" w:sz="4" w:space="0" w:color="auto"/>
              <w:right w:val="single" w:sz="4" w:space="0" w:color="auto"/>
            </w:tcBorders>
            <w:shd w:val="clear" w:color="auto" w:fill="auto"/>
            <w:vAlign w:val="center"/>
            <w:hideMark/>
          </w:tcPr>
          <w:p w14:paraId="10B3F453" w14:textId="77777777" w:rsidR="00DA23DA" w:rsidRPr="009F0DA3" w:rsidRDefault="00DA23DA" w:rsidP="009F0DA3">
            <w:pPr>
              <w:spacing w:line="240" w:lineRule="auto"/>
              <w:ind w:firstLine="0"/>
              <w:jc w:val="center"/>
              <w:rPr>
                <w:sz w:val="28"/>
                <w:szCs w:val="28"/>
              </w:rPr>
            </w:pPr>
            <w:r w:rsidRPr="009F0DA3">
              <w:rPr>
                <w:sz w:val="28"/>
                <w:szCs w:val="28"/>
              </w:rPr>
              <w:t>Thái Lan-Đài Loan</w:t>
            </w:r>
          </w:p>
        </w:tc>
      </w:tr>
      <w:tr w:rsidR="00DA23DA" w:rsidRPr="009F0DA3" w14:paraId="52E54C41" w14:textId="77777777" w:rsidTr="008E26FE">
        <w:trPr>
          <w:trHeight w:val="799"/>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36C6F08B"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906DB91" w14:textId="77777777" w:rsidR="00DA23DA" w:rsidRPr="009F0DA3" w:rsidRDefault="00DA23DA" w:rsidP="009F0DA3">
            <w:pPr>
              <w:spacing w:line="240" w:lineRule="auto"/>
              <w:ind w:firstLine="0"/>
              <w:jc w:val="center"/>
              <w:rPr>
                <w:sz w:val="28"/>
                <w:szCs w:val="28"/>
              </w:rPr>
            </w:pPr>
            <w:r w:rsidRPr="009F0DA3">
              <w:rPr>
                <w:sz w:val="28"/>
                <w:szCs w:val="28"/>
              </w:rPr>
              <w:t>Đại An mở rộng</w:t>
            </w:r>
          </w:p>
        </w:tc>
        <w:tc>
          <w:tcPr>
            <w:tcW w:w="3969" w:type="dxa"/>
            <w:tcBorders>
              <w:top w:val="nil"/>
              <w:left w:val="nil"/>
              <w:bottom w:val="single" w:sz="4" w:space="0" w:color="auto"/>
              <w:right w:val="single" w:sz="4" w:space="0" w:color="auto"/>
            </w:tcBorders>
            <w:shd w:val="clear" w:color="auto" w:fill="auto"/>
            <w:vAlign w:val="center"/>
            <w:hideMark/>
          </w:tcPr>
          <w:p w14:paraId="6721FFB2" w14:textId="77777777" w:rsidR="00DA23DA" w:rsidRPr="009F0DA3" w:rsidRDefault="00DA23DA" w:rsidP="009F0DA3">
            <w:pPr>
              <w:spacing w:line="240" w:lineRule="auto"/>
              <w:ind w:firstLine="0"/>
              <w:jc w:val="center"/>
              <w:rPr>
                <w:sz w:val="28"/>
                <w:szCs w:val="28"/>
              </w:rPr>
            </w:pPr>
            <w:r w:rsidRPr="009F0DA3">
              <w:rPr>
                <w:sz w:val="28"/>
                <w:szCs w:val="28"/>
              </w:rPr>
              <w:t>Công ty TNHH NamYang Delta</w:t>
            </w:r>
          </w:p>
        </w:tc>
        <w:tc>
          <w:tcPr>
            <w:tcW w:w="1984" w:type="dxa"/>
            <w:tcBorders>
              <w:top w:val="nil"/>
              <w:left w:val="nil"/>
              <w:bottom w:val="single" w:sz="4" w:space="0" w:color="auto"/>
              <w:right w:val="single" w:sz="4" w:space="0" w:color="auto"/>
            </w:tcBorders>
            <w:shd w:val="clear" w:color="auto" w:fill="auto"/>
            <w:vAlign w:val="center"/>
            <w:hideMark/>
          </w:tcPr>
          <w:p w14:paraId="2FDD2BC7" w14:textId="77777777" w:rsidR="00DA23DA" w:rsidRPr="009F0DA3" w:rsidRDefault="00DA23DA" w:rsidP="009F0DA3">
            <w:pPr>
              <w:spacing w:line="240" w:lineRule="auto"/>
              <w:ind w:firstLine="0"/>
              <w:jc w:val="center"/>
              <w:rPr>
                <w:sz w:val="28"/>
                <w:szCs w:val="28"/>
              </w:rPr>
            </w:pPr>
            <w:r w:rsidRPr="009F0DA3">
              <w:rPr>
                <w:sz w:val="28"/>
                <w:szCs w:val="28"/>
              </w:rPr>
              <w:t>Hàn Quốc</w:t>
            </w:r>
          </w:p>
        </w:tc>
      </w:tr>
      <w:tr w:rsidR="00DA23DA" w:rsidRPr="009F0DA3" w14:paraId="682440E1" w14:textId="77777777" w:rsidTr="008E26FE">
        <w:trPr>
          <w:trHeight w:val="84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AB4715"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2D8ED" w14:textId="77777777" w:rsidR="00DA23DA" w:rsidRPr="009F0DA3" w:rsidRDefault="00DA23DA" w:rsidP="009F0DA3">
            <w:pPr>
              <w:spacing w:line="240" w:lineRule="auto"/>
              <w:ind w:firstLine="0"/>
              <w:jc w:val="center"/>
              <w:rPr>
                <w:sz w:val="28"/>
                <w:szCs w:val="28"/>
              </w:rPr>
            </w:pPr>
            <w:r w:rsidRPr="009F0DA3">
              <w:rPr>
                <w:sz w:val="28"/>
                <w:szCs w:val="28"/>
              </w:rPr>
              <w:t>Đại An mở rộng</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D8F64E" w14:textId="77777777" w:rsidR="00DA23DA" w:rsidRPr="009F0DA3" w:rsidRDefault="00DA23DA" w:rsidP="009F0DA3">
            <w:pPr>
              <w:spacing w:line="240" w:lineRule="auto"/>
              <w:ind w:firstLine="0"/>
              <w:jc w:val="center"/>
              <w:rPr>
                <w:sz w:val="28"/>
                <w:szCs w:val="28"/>
              </w:rPr>
            </w:pPr>
            <w:r w:rsidRPr="009F0DA3">
              <w:rPr>
                <w:sz w:val="28"/>
                <w:szCs w:val="28"/>
              </w:rPr>
              <w:t>Công ty TNHH Taiwoo Technology 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FE96713" w14:textId="77777777" w:rsidR="00DA23DA" w:rsidRPr="009F0DA3" w:rsidRDefault="00DA23DA" w:rsidP="009F0DA3">
            <w:pPr>
              <w:spacing w:line="240" w:lineRule="auto"/>
              <w:ind w:firstLine="0"/>
              <w:jc w:val="center"/>
              <w:rPr>
                <w:sz w:val="28"/>
                <w:szCs w:val="28"/>
              </w:rPr>
            </w:pPr>
            <w:r w:rsidRPr="009F0DA3">
              <w:rPr>
                <w:sz w:val="28"/>
                <w:szCs w:val="28"/>
              </w:rPr>
              <w:t>HongKong</w:t>
            </w:r>
          </w:p>
        </w:tc>
      </w:tr>
      <w:tr w:rsidR="00DA23DA" w:rsidRPr="009F0DA3" w14:paraId="083E583F" w14:textId="77777777" w:rsidTr="008E26FE">
        <w:trPr>
          <w:trHeight w:val="84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9F70A"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72BC7"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C872F69" w14:textId="77777777" w:rsidR="00DA23DA" w:rsidRPr="009F0DA3" w:rsidRDefault="00DA23DA" w:rsidP="009F0DA3">
            <w:pPr>
              <w:spacing w:line="240" w:lineRule="auto"/>
              <w:ind w:firstLine="0"/>
              <w:jc w:val="center"/>
              <w:rPr>
                <w:sz w:val="28"/>
                <w:szCs w:val="28"/>
              </w:rPr>
            </w:pPr>
            <w:r w:rsidRPr="009F0DA3">
              <w:rPr>
                <w:sz w:val="28"/>
                <w:szCs w:val="28"/>
              </w:rPr>
              <w:t xml:space="preserve">Công ty TNHH </w:t>
            </w:r>
            <w:r w:rsidRPr="009F0DA3">
              <w:rPr>
                <w:sz w:val="28"/>
                <w:szCs w:val="28"/>
              </w:rPr>
              <w:br/>
              <w:t xml:space="preserve">Sumidenso Việt Nam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51F9906" w14:textId="77777777" w:rsidR="00DA23DA" w:rsidRPr="009F0DA3" w:rsidRDefault="00DA23DA" w:rsidP="009F0DA3">
            <w:pPr>
              <w:spacing w:line="240" w:lineRule="auto"/>
              <w:ind w:firstLine="0"/>
              <w:jc w:val="center"/>
              <w:rPr>
                <w:sz w:val="28"/>
                <w:szCs w:val="28"/>
              </w:rPr>
            </w:pPr>
            <w:r w:rsidRPr="009F0DA3">
              <w:rPr>
                <w:sz w:val="28"/>
                <w:szCs w:val="28"/>
              </w:rPr>
              <w:t>Nhật Bản</w:t>
            </w:r>
          </w:p>
        </w:tc>
      </w:tr>
      <w:tr w:rsidR="00DA23DA" w:rsidRPr="009F0DA3" w14:paraId="7312AC5F" w14:textId="77777777" w:rsidTr="008E26FE">
        <w:trPr>
          <w:trHeight w:val="843"/>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C0CED"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8C819"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EC1456C" w14:textId="77777777" w:rsidR="00DA23DA" w:rsidRPr="009F0DA3" w:rsidRDefault="00DA23DA" w:rsidP="009F0DA3">
            <w:pPr>
              <w:spacing w:line="240" w:lineRule="auto"/>
              <w:ind w:firstLine="0"/>
              <w:jc w:val="center"/>
              <w:rPr>
                <w:sz w:val="28"/>
                <w:szCs w:val="28"/>
              </w:rPr>
            </w:pPr>
            <w:r w:rsidRPr="009F0DA3">
              <w:rPr>
                <w:sz w:val="28"/>
                <w:szCs w:val="28"/>
              </w:rPr>
              <w:t>Công ty TNHH công nghệ Memtech (Việt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D13939B" w14:textId="77777777" w:rsidR="00DA23DA" w:rsidRPr="009F0DA3" w:rsidRDefault="00DA23DA" w:rsidP="009F0DA3">
            <w:pPr>
              <w:spacing w:line="240" w:lineRule="auto"/>
              <w:ind w:firstLine="0"/>
              <w:jc w:val="center"/>
              <w:rPr>
                <w:sz w:val="28"/>
                <w:szCs w:val="28"/>
              </w:rPr>
            </w:pPr>
            <w:r w:rsidRPr="009F0DA3">
              <w:rPr>
                <w:sz w:val="28"/>
                <w:szCs w:val="28"/>
              </w:rPr>
              <w:t>Singapore</w:t>
            </w:r>
          </w:p>
        </w:tc>
      </w:tr>
      <w:tr w:rsidR="00DA23DA" w:rsidRPr="009F0DA3" w14:paraId="164FEBCF" w14:textId="77777777" w:rsidTr="008E26FE">
        <w:trPr>
          <w:trHeight w:val="827"/>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BBD83"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0DF3" w14:textId="758443C2" w:rsidR="00DA23DA" w:rsidRPr="009F0DA3" w:rsidRDefault="00DA23DA" w:rsidP="009F0DA3">
            <w:pPr>
              <w:spacing w:line="240" w:lineRule="auto"/>
              <w:ind w:firstLine="0"/>
              <w:jc w:val="center"/>
              <w:rPr>
                <w:sz w:val="28"/>
                <w:szCs w:val="28"/>
                <w:lang w:val="en-US"/>
              </w:rPr>
            </w:pPr>
            <w:r w:rsidRPr="009F0DA3">
              <w:rPr>
                <w:sz w:val="28"/>
                <w:szCs w:val="28"/>
              </w:rPr>
              <w:t xml:space="preserve">Đại An </w:t>
            </w:r>
            <w:r w:rsidR="009F0DA3">
              <w:rPr>
                <w:sz w:val="28"/>
                <w:szCs w:val="28"/>
                <w:lang w:val="en-US"/>
              </w:rPr>
              <w:t>mở rộng</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E086E" w14:textId="77777777" w:rsidR="00DA23DA" w:rsidRPr="009F0DA3" w:rsidRDefault="00DA23DA" w:rsidP="009F0DA3">
            <w:pPr>
              <w:spacing w:line="240" w:lineRule="auto"/>
              <w:ind w:firstLine="0"/>
              <w:jc w:val="center"/>
              <w:rPr>
                <w:sz w:val="28"/>
                <w:szCs w:val="28"/>
              </w:rPr>
            </w:pPr>
            <w:r w:rsidRPr="009F0DA3">
              <w:rPr>
                <w:sz w:val="28"/>
                <w:szCs w:val="28"/>
              </w:rPr>
              <w:t>Công ty TNHH khoa học kỹ thuật Greenconn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9E4EC" w14:textId="77777777" w:rsidR="00DA23DA" w:rsidRPr="009F0DA3" w:rsidRDefault="00DA23DA" w:rsidP="009F0DA3">
            <w:pPr>
              <w:spacing w:line="240" w:lineRule="auto"/>
              <w:ind w:firstLine="0"/>
              <w:jc w:val="center"/>
              <w:rPr>
                <w:sz w:val="28"/>
                <w:szCs w:val="28"/>
              </w:rPr>
            </w:pPr>
            <w:r w:rsidRPr="009F0DA3">
              <w:rPr>
                <w:sz w:val="28"/>
                <w:szCs w:val="28"/>
              </w:rPr>
              <w:t>Samoa</w:t>
            </w:r>
          </w:p>
        </w:tc>
      </w:tr>
      <w:tr w:rsidR="00DA23DA" w:rsidRPr="009F0DA3" w14:paraId="300C581D" w14:textId="77777777" w:rsidTr="008E26FE">
        <w:trPr>
          <w:trHeight w:val="55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3160EE9"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5046C8A6" w14:textId="1DF55AC6" w:rsidR="00DA23DA" w:rsidRPr="009F0DA3" w:rsidRDefault="00DA23DA" w:rsidP="009F0DA3">
            <w:pPr>
              <w:spacing w:line="240" w:lineRule="auto"/>
              <w:ind w:firstLine="0"/>
              <w:jc w:val="center"/>
              <w:rPr>
                <w:sz w:val="28"/>
                <w:szCs w:val="28"/>
                <w:lang w:val="en-US"/>
              </w:rPr>
            </w:pPr>
            <w:r w:rsidRPr="009F0DA3">
              <w:rPr>
                <w:sz w:val="28"/>
                <w:szCs w:val="28"/>
              </w:rPr>
              <w:t xml:space="preserve">Đại An </w:t>
            </w:r>
            <w:r w:rsidR="009F0DA3">
              <w:rPr>
                <w:sz w:val="28"/>
                <w:szCs w:val="28"/>
                <w:lang w:val="en-US"/>
              </w:rPr>
              <w:t>mở rộng</w:t>
            </w:r>
          </w:p>
        </w:tc>
        <w:tc>
          <w:tcPr>
            <w:tcW w:w="3969" w:type="dxa"/>
            <w:tcBorders>
              <w:top w:val="nil"/>
              <w:left w:val="nil"/>
              <w:bottom w:val="single" w:sz="4" w:space="0" w:color="auto"/>
              <w:right w:val="single" w:sz="4" w:space="0" w:color="auto"/>
            </w:tcBorders>
            <w:shd w:val="clear" w:color="auto" w:fill="auto"/>
            <w:vAlign w:val="center"/>
            <w:hideMark/>
          </w:tcPr>
          <w:p w14:paraId="468C7780" w14:textId="77777777" w:rsidR="00DA23DA" w:rsidRPr="009F0DA3" w:rsidRDefault="00DA23DA" w:rsidP="009F0DA3">
            <w:pPr>
              <w:spacing w:line="240" w:lineRule="auto"/>
              <w:ind w:firstLine="0"/>
              <w:jc w:val="center"/>
              <w:rPr>
                <w:sz w:val="28"/>
                <w:szCs w:val="28"/>
              </w:rPr>
            </w:pPr>
            <w:r w:rsidRPr="009F0DA3">
              <w:rPr>
                <w:sz w:val="28"/>
                <w:szCs w:val="28"/>
              </w:rPr>
              <w:t>Công ty Cổ phần xây dựng chịu lửa Burwitz</w:t>
            </w:r>
          </w:p>
        </w:tc>
        <w:tc>
          <w:tcPr>
            <w:tcW w:w="1984" w:type="dxa"/>
            <w:tcBorders>
              <w:top w:val="nil"/>
              <w:left w:val="nil"/>
              <w:bottom w:val="single" w:sz="4" w:space="0" w:color="auto"/>
              <w:right w:val="single" w:sz="4" w:space="0" w:color="auto"/>
            </w:tcBorders>
            <w:shd w:val="clear" w:color="auto" w:fill="auto"/>
            <w:vAlign w:val="center"/>
            <w:hideMark/>
          </w:tcPr>
          <w:p w14:paraId="1581CFC4"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76F9DC3B" w14:textId="77777777" w:rsidTr="008E26FE">
        <w:trPr>
          <w:trHeight w:val="763"/>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9D1611" w14:textId="77777777" w:rsidR="00DA23DA" w:rsidRPr="009F0DA3" w:rsidRDefault="00DA23DA" w:rsidP="00A71379">
            <w:pPr>
              <w:pStyle w:val="ListParagraph"/>
              <w:numPr>
                <w:ilvl w:val="0"/>
                <w:numId w:val="23"/>
              </w:numPr>
              <w:spacing w:line="240" w:lineRule="auto"/>
              <w:ind w:hanging="392"/>
              <w:jc w:val="center"/>
              <w:rPr>
                <w:bCs/>
                <w:iCs/>
                <w:sz w:val="28"/>
                <w:szCs w:val="28"/>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9647997" w14:textId="77777777" w:rsidR="00DA23DA" w:rsidRPr="009F0DA3" w:rsidRDefault="00DA23DA" w:rsidP="009F0DA3">
            <w:pPr>
              <w:spacing w:line="240" w:lineRule="auto"/>
              <w:ind w:firstLine="0"/>
              <w:jc w:val="center"/>
              <w:rPr>
                <w:sz w:val="28"/>
                <w:szCs w:val="28"/>
              </w:rPr>
            </w:pPr>
            <w:r w:rsidRPr="009F0DA3">
              <w:rPr>
                <w:sz w:val="28"/>
                <w:szCs w:val="28"/>
              </w:rPr>
              <w:t>Đại An</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E9999E2" w14:textId="77777777" w:rsidR="00DA23DA" w:rsidRPr="009F0DA3" w:rsidRDefault="00DA23DA" w:rsidP="009F0DA3">
            <w:pPr>
              <w:spacing w:line="240" w:lineRule="auto"/>
              <w:ind w:firstLine="0"/>
              <w:jc w:val="center"/>
              <w:rPr>
                <w:sz w:val="28"/>
                <w:szCs w:val="28"/>
              </w:rPr>
            </w:pPr>
            <w:r w:rsidRPr="009F0DA3">
              <w:rPr>
                <w:sz w:val="28"/>
                <w:szCs w:val="28"/>
              </w:rPr>
              <w:t xml:space="preserve"> Công ty TNHH xây dựng và phát triển Kim Sơn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86C8A12" w14:textId="77777777" w:rsidR="00DA23DA" w:rsidRPr="009F0DA3" w:rsidRDefault="00DA23DA" w:rsidP="009F0DA3">
            <w:pPr>
              <w:spacing w:line="240" w:lineRule="auto"/>
              <w:ind w:firstLine="0"/>
              <w:jc w:val="center"/>
              <w:rPr>
                <w:sz w:val="28"/>
                <w:szCs w:val="28"/>
              </w:rPr>
            </w:pPr>
            <w:r w:rsidRPr="009F0DA3">
              <w:rPr>
                <w:sz w:val="28"/>
                <w:szCs w:val="28"/>
              </w:rPr>
              <w:t xml:space="preserve"> Việt Nam </w:t>
            </w:r>
          </w:p>
        </w:tc>
      </w:tr>
      <w:tr w:rsidR="00DA23DA" w:rsidRPr="009F0DA3" w14:paraId="18EB5886" w14:textId="77777777" w:rsidTr="008E26FE">
        <w:trPr>
          <w:trHeight w:val="548"/>
        </w:trPr>
        <w:tc>
          <w:tcPr>
            <w:tcW w:w="992" w:type="dxa"/>
            <w:tcBorders>
              <w:top w:val="nil"/>
              <w:left w:val="single" w:sz="4" w:space="0" w:color="auto"/>
              <w:bottom w:val="single" w:sz="4" w:space="0" w:color="auto"/>
              <w:right w:val="single" w:sz="4" w:space="0" w:color="auto"/>
            </w:tcBorders>
            <w:shd w:val="clear" w:color="auto" w:fill="auto"/>
            <w:noWrap/>
            <w:vAlign w:val="center"/>
          </w:tcPr>
          <w:p w14:paraId="6A82C1D6"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35531911" w14:textId="77777777" w:rsidR="00DA23DA" w:rsidRPr="009F0DA3" w:rsidRDefault="00DA23DA" w:rsidP="009F0DA3">
            <w:pPr>
              <w:spacing w:line="240" w:lineRule="auto"/>
              <w:ind w:firstLine="0"/>
              <w:jc w:val="center"/>
              <w:rPr>
                <w:sz w:val="28"/>
                <w:szCs w:val="28"/>
              </w:rPr>
            </w:pPr>
            <w:r w:rsidRPr="009F0DA3">
              <w:rPr>
                <w:sz w:val="28"/>
                <w:szCs w:val="28"/>
              </w:rPr>
              <w:t xml:space="preserve">Phúc Điền </w:t>
            </w:r>
          </w:p>
        </w:tc>
        <w:tc>
          <w:tcPr>
            <w:tcW w:w="3969" w:type="dxa"/>
            <w:tcBorders>
              <w:top w:val="nil"/>
              <w:left w:val="nil"/>
              <w:bottom w:val="single" w:sz="4" w:space="0" w:color="auto"/>
              <w:right w:val="single" w:sz="4" w:space="0" w:color="auto"/>
            </w:tcBorders>
            <w:shd w:val="clear" w:color="auto" w:fill="auto"/>
            <w:vAlign w:val="center"/>
            <w:hideMark/>
          </w:tcPr>
          <w:p w14:paraId="4FF57159" w14:textId="77777777" w:rsidR="00DA23DA" w:rsidRPr="009F0DA3" w:rsidRDefault="00DA23DA" w:rsidP="009F0DA3">
            <w:pPr>
              <w:spacing w:line="240" w:lineRule="auto"/>
              <w:ind w:firstLine="0"/>
              <w:jc w:val="center"/>
              <w:rPr>
                <w:sz w:val="28"/>
                <w:szCs w:val="28"/>
              </w:rPr>
            </w:pPr>
            <w:r w:rsidRPr="009F0DA3">
              <w:rPr>
                <w:sz w:val="28"/>
                <w:szCs w:val="28"/>
              </w:rPr>
              <w:t>Công ty TNHH Matex VN</w:t>
            </w:r>
          </w:p>
        </w:tc>
        <w:tc>
          <w:tcPr>
            <w:tcW w:w="1984" w:type="dxa"/>
            <w:tcBorders>
              <w:top w:val="nil"/>
              <w:left w:val="nil"/>
              <w:bottom w:val="single" w:sz="4" w:space="0" w:color="auto"/>
              <w:right w:val="single" w:sz="4" w:space="0" w:color="auto"/>
            </w:tcBorders>
            <w:shd w:val="clear" w:color="auto" w:fill="auto"/>
            <w:vAlign w:val="center"/>
            <w:hideMark/>
          </w:tcPr>
          <w:p w14:paraId="23E4BB1F" w14:textId="77777777" w:rsidR="00DA23DA" w:rsidRPr="009F0DA3" w:rsidRDefault="00DA23DA" w:rsidP="009F0DA3">
            <w:pPr>
              <w:spacing w:line="240" w:lineRule="auto"/>
              <w:ind w:firstLine="0"/>
              <w:jc w:val="center"/>
              <w:rPr>
                <w:sz w:val="28"/>
                <w:szCs w:val="28"/>
              </w:rPr>
            </w:pPr>
            <w:r w:rsidRPr="009F0DA3">
              <w:rPr>
                <w:sz w:val="28"/>
                <w:szCs w:val="28"/>
              </w:rPr>
              <w:t>Hồng Kông</w:t>
            </w:r>
          </w:p>
        </w:tc>
      </w:tr>
      <w:tr w:rsidR="00DA23DA" w:rsidRPr="009F0DA3" w14:paraId="586FD33A" w14:textId="77777777" w:rsidTr="008E26FE">
        <w:trPr>
          <w:trHeight w:val="569"/>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7AFD25E"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4F2610C7" w14:textId="77777777" w:rsidR="00DA23DA" w:rsidRPr="009F0DA3" w:rsidRDefault="00DA23DA" w:rsidP="009F0DA3">
            <w:pPr>
              <w:spacing w:line="240" w:lineRule="auto"/>
              <w:ind w:firstLine="0"/>
              <w:jc w:val="center"/>
              <w:rPr>
                <w:sz w:val="28"/>
                <w:szCs w:val="28"/>
              </w:rPr>
            </w:pPr>
            <w:r w:rsidRPr="009F0DA3">
              <w:rPr>
                <w:sz w:val="28"/>
                <w:szCs w:val="28"/>
              </w:rPr>
              <w:t xml:space="preserve">Phúc Điền </w:t>
            </w:r>
          </w:p>
        </w:tc>
        <w:tc>
          <w:tcPr>
            <w:tcW w:w="3969" w:type="dxa"/>
            <w:tcBorders>
              <w:top w:val="nil"/>
              <w:left w:val="nil"/>
              <w:bottom w:val="single" w:sz="4" w:space="0" w:color="auto"/>
              <w:right w:val="single" w:sz="4" w:space="0" w:color="auto"/>
            </w:tcBorders>
            <w:shd w:val="clear" w:color="auto" w:fill="auto"/>
            <w:vAlign w:val="center"/>
            <w:hideMark/>
          </w:tcPr>
          <w:p w14:paraId="025E77B7" w14:textId="77777777" w:rsidR="00DA23DA" w:rsidRPr="009F0DA3" w:rsidRDefault="00DA23DA" w:rsidP="009F0DA3">
            <w:pPr>
              <w:spacing w:line="240" w:lineRule="auto"/>
              <w:ind w:firstLine="0"/>
              <w:jc w:val="center"/>
              <w:rPr>
                <w:sz w:val="28"/>
                <w:szCs w:val="28"/>
              </w:rPr>
            </w:pPr>
            <w:r w:rsidRPr="009F0DA3">
              <w:rPr>
                <w:sz w:val="28"/>
                <w:szCs w:val="28"/>
              </w:rPr>
              <w:t>Công ty TNHH Kim Thuỵ Phúc</w:t>
            </w:r>
          </w:p>
        </w:tc>
        <w:tc>
          <w:tcPr>
            <w:tcW w:w="1984" w:type="dxa"/>
            <w:tcBorders>
              <w:top w:val="nil"/>
              <w:left w:val="nil"/>
              <w:bottom w:val="single" w:sz="4" w:space="0" w:color="auto"/>
              <w:right w:val="single" w:sz="4" w:space="0" w:color="auto"/>
            </w:tcBorders>
            <w:shd w:val="clear" w:color="auto" w:fill="auto"/>
            <w:vAlign w:val="center"/>
            <w:hideMark/>
          </w:tcPr>
          <w:p w14:paraId="50CCB606" w14:textId="77777777" w:rsidR="00DA23DA" w:rsidRPr="009F0DA3" w:rsidRDefault="00DA23DA" w:rsidP="009F0DA3">
            <w:pPr>
              <w:spacing w:line="240" w:lineRule="auto"/>
              <w:ind w:firstLine="0"/>
              <w:jc w:val="center"/>
              <w:rPr>
                <w:sz w:val="28"/>
                <w:szCs w:val="28"/>
              </w:rPr>
            </w:pPr>
            <w:r w:rsidRPr="009F0DA3">
              <w:rPr>
                <w:sz w:val="28"/>
                <w:szCs w:val="28"/>
              </w:rPr>
              <w:t>Đài Loan</w:t>
            </w:r>
          </w:p>
        </w:tc>
      </w:tr>
      <w:tr w:rsidR="00DA23DA" w:rsidRPr="009F0DA3" w14:paraId="4C10B07E" w14:textId="77777777" w:rsidTr="008E26FE">
        <w:trPr>
          <w:trHeight w:val="549"/>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074A1C"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3B2FF8C" w14:textId="77777777" w:rsidR="00DA23DA" w:rsidRPr="009F0DA3" w:rsidRDefault="00DA23DA" w:rsidP="009F0DA3">
            <w:pPr>
              <w:spacing w:line="240" w:lineRule="auto"/>
              <w:ind w:firstLine="0"/>
              <w:jc w:val="center"/>
              <w:rPr>
                <w:sz w:val="28"/>
                <w:szCs w:val="28"/>
              </w:rPr>
            </w:pPr>
            <w:r w:rsidRPr="009F0DA3">
              <w:rPr>
                <w:sz w:val="28"/>
                <w:szCs w:val="28"/>
              </w:rPr>
              <w:t xml:space="preserve">Phúc Điền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5025C80" w14:textId="77777777" w:rsidR="00DA23DA" w:rsidRPr="009F0DA3" w:rsidRDefault="00DA23DA" w:rsidP="009F0DA3">
            <w:pPr>
              <w:spacing w:line="240" w:lineRule="auto"/>
              <w:ind w:firstLine="0"/>
              <w:jc w:val="center"/>
              <w:rPr>
                <w:sz w:val="28"/>
                <w:szCs w:val="28"/>
              </w:rPr>
            </w:pPr>
            <w:r w:rsidRPr="009F0DA3">
              <w:rPr>
                <w:sz w:val="28"/>
                <w:szCs w:val="28"/>
              </w:rPr>
              <w:t>Công ty TNHH Công nghệ Vĩnh Hàn Precision VN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6D8891B" w14:textId="77777777" w:rsidR="00DA23DA" w:rsidRPr="009F0DA3" w:rsidRDefault="00DA23DA" w:rsidP="009F0DA3">
            <w:pPr>
              <w:spacing w:line="240" w:lineRule="auto"/>
              <w:ind w:firstLine="0"/>
              <w:jc w:val="center"/>
              <w:rPr>
                <w:sz w:val="28"/>
                <w:szCs w:val="28"/>
              </w:rPr>
            </w:pPr>
            <w:r w:rsidRPr="009F0DA3">
              <w:rPr>
                <w:sz w:val="28"/>
                <w:szCs w:val="28"/>
              </w:rPr>
              <w:t>Đài Loan</w:t>
            </w:r>
          </w:p>
        </w:tc>
      </w:tr>
      <w:tr w:rsidR="00DA23DA" w:rsidRPr="009F0DA3" w14:paraId="14AB1E82" w14:textId="77777777" w:rsidTr="008E26FE">
        <w:trPr>
          <w:trHeight w:val="757"/>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4FA9E4"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55AAF" w14:textId="77777777" w:rsidR="00DA23DA" w:rsidRPr="009F0DA3" w:rsidRDefault="00DA23DA" w:rsidP="009F0DA3">
            <w:pPr>
              <w:spacing w:line="240" w:lineRule="auto"/>
              <w:ind w:firstLine="0"/>
              <w:jc w:val="center"/>
              <w:rPr>
                <w:sz w:val="28"/>
                <w:szCs w:val="28"/>
              </w:rPr>
            </w:pPr>
            <w:r w:rsidRPr="009F0DA3">
              <w:rPr>
                <w:sz w:val="28"/>
                <w:szCs w:val="28"/>
              </w:rPr>
              <w:t xml:space="preserve">Phúc Điền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4B0A8" w14:textId="77777777" w:rsidR="00DA23DA" w:rsidRPr="009F0DA3" w:rsidRDefault="00DA23DA" w:rsidP="009F0DA3">
            <w:pPr>
              <w:spacing w:line="240" w:lineRule="auto"/>
              <w:ind w:firstLine="0"/>
              <w:jc w:val="center"/>
              <w:rPr>
                <w:sz w:val="28"/>
                <w:szCs w:val="28"/>
              </w:rPr>
            </w:pPr>
            <w:r w:rsidRPr="009F0DA3">
              <w:rPr>
                <w:sz w:val="28"/>
                <w:szCs w:val="28"/>
              </w:rPr>
              <w:t>Công ty TNHH Việt Nam Sanyu Seimitsu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83B63" w14:textId="77777777" w:rsidR="00DA23DA" w:rsidRPr="009F0DA3" w:rsidRDefault="00DA23DA" w:rsidP="009F0DA3">
            <w:pPr>
              <w:spacing w:line="240" w:lineRule="auto"/>
              <w:ind w:firstLine="0"/>
              <w:jc w:val="center"/>
              <w:rPr>
                <w:sz w:val="28"/>
                <w:szCs w:val="28"/>
              </w:rPr>
            </w:pPr>
            <w:r w:rsidRPr="009F0DA3">
              <w:rPr>
                <w:sz w:val="28"/>
                <w:szCs w:val="28"/>
              </w:rPr>
              <w:t>Nhật Bản-Đài Loan</w:t>
            </w:r>
          </w:p>
        </w:tc>
      </w:tr>
      <w:tr w:rsidR="00DA23DA" w:rsidRPr="009F0DA3" w14:paraId="7646499D" w14:textId="77777777" w:rsidTr="008E26FE">
        <w:trPr>
          <w:trHeight w:val="55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BE1707"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2B0E" w14:textId="77777777" w:rsidR="00DA23DA" w:rsidRPr="009F0DA3" w:rsidRDefault="00DA23DA" w:rsidP="009F0DA3">
            <w:pPr>
              <w:spacing w:line="240" w:lineRule="auto"/>
              <w:ind w:firstLine="0"/>
              <w:jc w:val="center"/>
              <w:rPr>
                <w:sz w:val="28"/>
                <w:szCs w:val="28"/>
              </w:rPr>
            </w:pPr>
            <w:r w:rsidRPr="009F0DA3">
              <w:rPr>
                <w:sz w:val="28"/>
                <w:szCs w:val="28"/>
              </w:rPr>
              <w:t xml:space="preserve">Phúc Điền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E84CF" w14:textId="77777777" w:rsidR="00DA23DA" w:rsidRPr="009F0DA3" w:rsidRDefault="00DA23DA" w:rsidP="009F0DA3">
            <w:pPr>
              <w:spacing w:line="240" w:lineRule="auto"/>
              <w:ind w:firstLine="0"/>
              <w:jc w:val="center"/>
              <w:rPr>
                <w:sz w:val="28"/>
                <w:szCs w:val="28"/>
              </w:rPr>
            </w:pPr>
            <w:r w:rsidRPr="009F0DA3">
              <w:rPr>
                <w:sz w:val="28"/>
                <w:szCs w:val="28"/>
              </w:rPr>
              <w:t>Công ty TNHH Fuji Seiko VN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1B62A" w14:textId="77777777" w:rsidR="00DA23DA" w:rsidRPr="009F0DA3" w:rsidRDefault="00DA23DA" w:rsidP="009F0DA3">
            <w:pPr>
              <w:spacing w:line="240" w:lineRule="auto"/>
              <w:ind w:firstLine="0"/>
              <w:jc w:val="center"/>
              <w:rPr>
                <w:sz w:val="28"/>
                <w:szCs w:val="28"/>
              </w:rPr>
            </w:pPr>
            <w:r w:rsidRPr="009F0DA3">
              <w:rPr>
                <w:sz w:val="28"/>
                <w:szCs w:val="28"/>
              </w:rPr>
              <w:t>Hồng Kông</w:t>
            </w:r>
          </w:p>
        </w:tc>
      </w:tr>
      <w:tr w:rsidR="00DA23DA" w:rsidRPr="009F0DA3" w14:paraId="111788C0" w14:textId="77777777" w:rsidTr="008E26FE">
        <w:trPr>
          <w:trHeight w:val="549"/>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0182FC82"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191DAD11" w14:textId="77777777" w:rsidR="00DA23DA" w:rsidRPr="009F0DA3" w:rsidRDefault="00DA23DA" w:rsidP="009F0DA3">
            <w:pPr>
              <w:spacing w:line="240" w:lineRule="auto"/>
              <w:ind w:firstLine="0"/>
              <w:jc w:val="center"/>
              <w:rPr>
                <w:sz w:val="28"/>
                <w:szCs w:val="28"/>
              </w:rPr>
            </w:pPr>
            <w:r w:rsidRPr="009F0DA3">
              <w:rPr>
                <w:sz w:val="28"/>
                <w:szCs w:val="28"/>
              </w:rPr>
              <w:t xml:space="preserve">Tân Trường </w:t>
            </w:r>
          </w:p>
        </w:tc>
        <w:tc>
          <w:tcPr>
            <w:tcW w:w="3969" w:type="dxa"/>
            <w:tcBorders>
              <w:top w:val="nil"/>
              <w:left w:val="nil"/>
              <w:bottom w:val="single" w:sz="4" w:space="0" w:color="auto"/>
              <w:right w:val="single" w:sz="4" w:space="0" w:color="auto"/>
            </w:tcBorders>
            <w:shd w:val="clear" w:color="auto" w:fill="auto"/>
            <w:vAlign w:val="center"/>
            <w:hideMark/>
          </w:tcPr>
          <w:p w14:paraId="2285349A" w14:textId="77777777" w:rsidR="00DA23DA" w:rsidRPr="009F0DA3" w:rsidRDefault="00DA23DA" w:rsidP="009F0DA3">
            <w:pPr>
              <w:spacing w:line="240" w:lineRule="auto"/>
              <w:ind w:firstLine="0"/>
              <w:jc w:val="center"/>
              <w:rPr>
                <w:sz w:val="28"/>
                <w:szCs w:val="28"/>
              </w:rPr>
            </w:pPr>
            <w:r w:rsidRPr="009F0DA3">
              <w:rPr>
                <w:sz w:val="28"/>
                <w:szCs w:val="28"/>
              </w:rPr>
              <w:t xml:space="preserve">Công ty TNHH SVP Việt Nam </w:t>
            </w:r>
          </w:p>
        </w:tc>
        <w:tc>
          <w:tcPr>
            <w:tcW w:w="1984" w:type="dxa"/>
            <w:tcBorders>
              <w:top w:val="nil"/>
              <w:left w:val="nil"/>
              <w:bottom w:val="single" w:sz="4" w:space="0" w:color="auto"/>
              <w:right w:val="single" w:sz="4" w:space="0" w:color="auto"/>
            </w:tcBorders>
            <w:shd w:val="clear" w:color="auto" w:fill="auto"/>
            <w:vAlign w:val="center"/>
            <w:hideMark/>
          </w:tcPr>
          <w:p w14:paraId="0972B85D" w14:textId="77777777" w:rsidR="00DA23DA" w:rsidRPr="009F0DA3" w:rsidRDefault="00DA23DA" w:rsidP="009F0DA3">
            <w:pPr>
              <w:spacing w:line="240" w:lineRule="auto"/>
              <w:ind w:firstLine="0"/>
              <w:jc w:val="center"/>
              <w:rPr>
                <w:sz w:val="28"/>
                <w:szCs w:val="28"/>
              </w:rPr>
            </w:pPr>
            <w:r w:rsidRPr="009F0DA3">
              <w:rPr>
                <w:sz w:val="28"/>
                <w:szCs w:val="28"/>
              </w:rPr>
              <w:t>Hà Lan</w:t>
            </w:r>
          </w:p>
        </w:tc>
      </w:tr>
      <w:tr w:rsidR="00DA23DA" w:rsidRPr="009F0DA3" w14:paraId="63AA9D97" w14:textId="77777777" w:rsidTr="008E26FE">
        <w:trPr>
          <w:trHeight w:val="799"/>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4EE5F3BC"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66C43FCC" w14:textId="77777777" w:rsidR="00DA23DA" w:rsidRPr="009F0DA3" w:rsidRDefault="00DA23DA" w:rsidP="009F0DA3">
            <w:pPr>
              <w:spacing w:line="240" w:lineRule="auto"/>
              <w:ind w:firstLine="0"/>
              <w:jc w:val="center"/>
              <w:rPr>
                <w:sz w:val="28"/>
                <w:szCs w:val="28"/>
              </w:rPr>
            </w:pPr>
            <w:r w:rsidRPr="009F0DA3">
              <w:rPr>
                <w:sz w:val="28"/>
                <w:szCs w:val="28"/>
              </w:rPr>
              <w:t xml:space="preserve">Tân Trường </w:t>
            </w:r>
          </w:p>
        </w:tc>
        <w:tc>
          <w:tcPr>
            <w:tcW w:w="3969" w:type="dxa"/>
            <w:tcBorders>
              <w:top w:val="nil"/>
              <w:left w:val="nil"/>
              <w:bottom w:val="single" w:sz="4" w:space="0" w:color="auto"/>
              <w:right w:val="single" w:sz="4" w:space="0" w:color="auto"/>
            </w:tcBorders>
            <w:shd w:val="clear" w:color="auto" w:fill="auto"/>
            <w:vAlign w:val="center"/>
            <w:hideMark/>
          </w:tcPr>
          <w:p w14:paraId="11D06069" w14:textId="77777777" w:rsidR="00DA23DA" w:rsidRPr="009F0DA3" w:rsidRDefault="00DA23DA" w:rsidP="009F0DA3">
            <w:pPr>
              <w:spacing w:line="240" w:lineRule="auto"/>
              <w:ind w:firstLine="0"/>
              <w:jc w:val="center"/>
              <w:rPr>
                <w:sz w:val="28"/>
                <w:szCs w:val="28"/>
              </w:rPr>
            </w:pPr>
            <w:r w:rsidRPr="009F0DA3">
              <w:rPr>
                <w:sz w:val="28"/>
                <w:szCs w:val="28"/>
              </w:rPr>
              <w:t>Công ty TNHH công nghiệp đinh ốc Evergreen VN</w:t>
            </w:r>
          </w:p>
        </w:tc>
        <w:tc>
          <w:tcPr>
            <w:tcW w:w="1984" w:type="dxa"/>
            <w:tcBorders>
              <w:top w:val="nil"/>
              <w:left w:val="nil"/>
              <w:bottom w:val="single" w:sz="4" w:space="0" w:color="auto"/>
              <w:right w:val="single" w:sz="4" w:space="0" w:color="auto"/>
            </w:tcBorders>
            <w:shd w:val="clear" w:color="auto" w:fill="auto"/>
            <w:vAlign w:val="center"/>
            <w:hideMark/>
          </w:tcPr>
          <w:p w14:paraId="210F5132" w14:textId="77777777" w:rsidR="00DA23DA" w:rsidRPr="009F0DA3" w:rsidRDefault="00DA23DA" w:rsidP="009F0DA3">
            <w:pPr>
              <w:spacing w:line="240" w:lineRule="auto"/>
              <w:ind w:firstLine="0"/>
              <w:jc w:val="center"/>
              <w:rPr>
                <w:sz w:val="28"/>
                <w:szCs w:val="28"/>
              </w:rPr>
            </w:pPr>
            <w:r w:rsidRPr="009F0DA3">
              <w:rPr>
                <w:sz w:val="28"/>
                <w:szCs w:val="28"/>
              </w:rPr>
              <w:t>Đài Loan</w:t>
            </w:r>
          </w:p>
        </w:tc>
      </w:tr>
      <w:tr w:rsidR="00DA23DA" w:rsidRPr="009F0DA3" w14:paraId="3AD10F39" w14:textId="77777777" w:rsidTr="008E26FE">
        <w:trPr>
          <w:trHeight w:val="799"/>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8124A2E"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tcPr>
          <w:p w14:paraId="10B49218" w14:textId="13EF2C3D" w:rsidR="00DA23DA" w:rsidRPr="009F0DA3" w:rsidRDefault="00DA23DA" w:rsidP="009F0DA3">
            <w:pPr>
              <w:spacing w:line="240" w:lineRule="auto"/>
              <w:ind w:firstLine="0"/>
              <w:jc w:val="center"/>
              <w:rPr>
                <w:sz w:val="28"/>
                <w:szCs w:val="28"/>
              </w:rPr>
            </w:pPr>
            <w:r w:rsidRPr="009F0DA3">
              <w:rPr>
                <w:sz w:val="28"/>
                <w:szCs w:val="28"/>
              </w:rPr>
              <w:t xml:space="preserve">Tân Trường </w:t>
            </w:r>
          </w:p>
        </w:tc>
        <w:tc>
          <w:tcPr>
            <w:tcW w:w="3969" w:type="dxa"/>
            <w:tcBorders>
              <w:top w:val="nil"/>
              <w:left w:val="nil"/>
              <w:bottom w:val="single" w:sz="4" w:space="0" w:color="auto"/>
              <w:right w:val="single" w:sz="4" w:space="0" w:color="auto"/>
            </w:tcBorders>
            <w:shd w:val="clear" w:color="auto" w:fill="auto"/>
            <w:vAlign w:val="center"/>
          </w:tcPr>
          <w:p w14:paraId="7A554BDA" w14:textId="5980D68F" w:rsidR="00DA23DA" w:rsidRPr="009F0DA3" w:rsidRDefault="00DA23DA" w:rsidP="009F0DA3">
            <w:pPr>
              <w:spacing w:line="240" w:lineRule="auto"/>
              <w:ind w:firstLine="0"/>
              <w:jc w:val="center"/>
              <w:rPr>
                <w:sz w:val="28"/>
                <w:szCs w:val="28"/>
              </w:rPr>
            </w:pPr>
            <w:r w:rsidRPr="009F0DA3">
              <w:rPr>
                <w:sz w:val="28"/>
                <w:szCs w:val="28"/>
              </w:rPr>
              <w:t xml:space="preserve">Công ty TNHH </w:t>
            </w:r>
            <w:r w:rsidRPr="009F0DA3">
              <w:rPr>
                <w:sz w:val="28"/>
                <w:szCs w:val="28"/>
              </w:rPr>
              <w:br/>
              <w:t>Mascot VN</w:t>
            </w:r>
          </w:p>
        </w:tc>
        <w:tc>
          <w:tcPr>
            <w:tcW w:w="1984" w:type="dxa"/>
            <w:tcBorders>
              <w:top w:val="nil"/>
              <w:left w:val="nil"/>
              <w:bottom w:val="single" w:sz="4" w:space="0" w:color="auto"/>
              <w:right w:val="single" w:sz="4" w:space="0" w:color="auto"/>
            </w:tcBorders>
            <w:shd w:val="clear" w:color="auto" w:fill="auto"/>
            <w:vAlign w:val="center"/>
          </w:tcPr>
          <w:p w14:paraId="354BDFAF" w14:textId="3EB400D8" w:rsidR="00DA23DA" w:rsidRPr="009F0DA3" w:rsidRDefault="00DA23DA" w:rsidP="009F0DA3">
            <w:pPr>
              <w:spacing w:line="240" w:lineRule="auto"/>
              <w:ind w:firstLine="0"/>
              <w:jc w:val="center"/>
              <w:rPr>
                <w:sz w:val="28"/>
                <w:szCs w:val="28"/>
              </w:rPr>
            </w:pPr>
            <w:r w:rsidRPr="009F0DA3">
              <w:rPr>
                <w:sz w:val="28"/>
                <w:szCs w:val="28"/>
              </w:rPr>
              <w:t>Đan Mạch</w:t>
            </w:r>
          </w:p>
        </w:tc>
      </w:tr>
      <w:tr w:rsidR="00DA23DA" w:rsidRPr="009F0DA3" w14:paraId="175E2B37" w14:textId="77777777" w:rsidTr="008E26FE">
        <w:trPr>
          <w:trHeight w:val="79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42EAC75B"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43EEB7CA" w14:textId="77777777" w:rsidR="00DA23DA" w:rsidRPr="009F0DA3" w:rsidRDefault="00DA23DA" w:rsidP="009F0DA3">
            <w:pPr>
              <w:spacing w:line="240" w:lineRule="auto"/>
              <w:ind w:firstLine="0"/>
              <w:jc w:val="center"/>
              <w:rPr>
                <w:sz w:val="28"/>
                <w:szCs w:val="28"/>
              </w:rPr>
            </w:pPr>
            <w:r w:rsidRPr="009F0DA3">
              <w:rPr>
                <w:sz w:val="28"/>
                <w:szCs w:val="28"/>
              </w:rPr>
              <w:t xml:space="preserve">Tân Trường </w:t>
            </w:r>
          </w:p>
        </w:tc>
        <w:tc>
          <w:tcPr>
            <w:tcW w:w="3969" w:type="dxa"/>
            <w:tcBorders>
              <w:top w:val="nil"/>
              <w:left w:val="nil"/>
              <w:bottom w:val="single" w:sz="4" w:space="0" w:color="auto"/>
              <w:right w:val="single" w:sz="4" w:space="0" w:color="auto"/>
            </w:tcBorders>
            <w:shd w:val="clear" w:color="auto" w:fill="auto"/>
            <w:vAlign w:val="center"/>
            <w:hideMark/>
          </w:tcPr>
          <w:p w14:paraId="380D9008" w14:textId="77777777" w:rsidR="00DA23DA" w:rsidRPr="009F0DA3" w:rsidRDefault="00DA23DA" w:rsidP="009F0DA3">
            <w:pPr>
              <w:spacing w:line="240" w:lineRule="auto"/>
              <w:ind w:firstLine="0"/>
              <w:jc w:val="center"/>
              <w:rPr>
                <w:sz w:val="28"/>
                <w:szCs w:val="28"/>
              </w:rPr>
            </w:pPr>
            <w:r w:rsidRPr="009F0DA3">
              <w:rPr>
                <w:sz w:val="28"/>
                <w:szCs w:val="28"/>
              </w:rPr>
              <w:t>Công ty TNHH Showa Valve VN</w:t>
            </w:r>
          </w:p>
        </w:tc>
        <w:tc>
          <w:tcPr>
            <w:tcW w:w="1984" w:type="dxa"/>
            <w:tcBorders>
              <w:top w:val="nil"/>
              <w:left w:val="nil"/>
              <w:bottom w:val="single" w:sz="4" w:space="0" w:color="auto"/>
              <w:right w:val="single" w:sz="4" w:space="0" w:color="auto"/>
            </w:tcBorders>
            <w:shd w:val="clear" w:color="auto" w:fill="auto"/>
            <w:vAlign w:val="center"/>
            <w:hideMark/>
          </w:tcPr>
          <w:p w14:paraId="7B7D777F" w14:textId="77777777" w:rsidR="00DA23DA" w:rsidRPr="009F0DA3" w:rsidRDefault="00DA23DA" w:rsidP="009F0DA3">
            <w:pPr>
              <w:spacing w:line="240" w:lineRule="auto"/>
              <w:ind w:firstLine="0"/>
              <w:jc w:val="center"/>
              <w:rPr>
                <w:sz w:val="28"/>
                <w:szCs w:val="28"/>
              </w:rPr>
            </w:pPr>
            <w:r w:rsidRPr="009F0DA3">
              <w:rPr>
                <w:sz w:val="28"/>
                <w:szCs w:val="28"/>
              </w:rPr>
              <w:t>Nhật Bản</w:t>
            </w:r>
          </w:p>
        </w:tc>
      </w:tr>
      <w:tr w:rsidR="00DA23DA" w:rsidRPr="009F0DA3" w14:paraId="7DFE2BD3" w14:textId="77777777" w:rsidTr="008E26FE">
        <w:trPr>
          <w:trHeight w:val="79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30AE563B"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vAlign w:val="center"/>
          </w:tcPr>
          <w:p w14:paraId="2B2EDA5F" w14:textId="278365E8" w:rsidR="00DA23DA" w:rsidRPr="009F0DA3" w:rsidRDefault="00DA23DA" w:rsidP="009F0DA3">
            <w:pPr>
              <w:spacing w:line="240" w:lineRule="auto"/>
              <w:ind w:firstLine="0"/>
              <w:jc w:val="center"/>
              <w:rPr>
                <w:sz w:val="28"/>
                <w:szCs w:val="28"/>
              </w:rPr>
            </w:pPr>
            <w:r w:rsidRPr="009F0DA3">
              <w:rPr>
                <w:sz w:val="28"/>
                <w:szCs w:val="28"/>
              </w:rPr>
              <w:t xml:space="preserve">Tân Trường </w:t>
            </w:r>
          </w:p>
        </w:tc>
        <w:tc>
          <w:tcPr>
            <w:tcW w:w="3969" w:type="dxa"/>
            <w:tcBorders>
              <w:top w:val="nil"/>
              <w:left w:val="nil"/>
              <w:bottom w:val="single" w:sz="4" w:space="0" w:color="auto"/>
              <w:right w:val="single" w:sz="4" w:space="0" w:color="auto"/>
            </w:tcBorders>
            <w:shd w:val="clear" w:color="auto" w:fill="auto"/>
            <w:vAlign w:val="center"/>
          </w:tcPr>
          <w:p w14:paraId="3F7C3D30" w14:textId="76E93E69" w:rsidR="00DA23DA" w:rsidRPr="009F0DA3" w:rsidRDefault="00DA23DA" w:rsidP="009F0DA3">
            <w:pPr>
              <w:spacing w:line="240" w:lineRule="auto"/>
              <w:ind w:firstLine="0"/>
              <w:jc w:val="center"/>
              <w:rPr>
                <w:sz w:val="28"/>
                <w:szCs w:val="28"/>
              </w:rPr>
            </w:pPr>
            <w:r w:rsidRPr="009F0DA3">
              <w:rPr>
                <w:sz w:val="28"/>
                <w:szCs w:val="28"/>
              </w:rPr>
              <w:t xml:space="preserve">Công ty TNHH Kỹ </w:t>
            </w:r>
            <w:r w:rsidRPr="009F0DA3">
              <w:rPr>
                <w:sz w:val="28"/>
                <w:szCs w:val="28"/>
              </w:rPr>
              <w:br/>
              <w:t xml:space="preserve">thuật ChangHong (Việt Nam) </w:t>
            </w:r>
          </w:p>
        </w:tc>
        <w:tc>
          <w:tcPr>
            <w:tcW w:w="1984" w:type="dxa"/>
            <w:tcBorders>
              <w:top w:val="nil"/>
              <w:left w:val="nil"/>
              <w:bottom w:val="single" w:sz="4" w:space="0" w:color="auto"/>
              <w:right w:val="single" w:sz="4" w:space="0" w:color="auto"/>
            </w:tcBorders>
            <w:shd w:val="clear" w:color="auto" w:fill="auto"/>
            <w:vAlign w:val="center"/>
          </w:tcPr>
          <w:p w14:paraId="1C4429A4" w14:textId="6D0C26C5" w:rsidR="00DA23DA" w:rsidRPr="009F0DA3" w:rsidRDefault="00DA23DA" w:rsidP="009F0DA3">
            <w:pPr>
              <w:spacing w:line="240" w:lineRule="auto"/>
              <w:ind w:firstLine="0"/>
              <w:jc w:val="center"/>
              <w:rPr>
                <w:sz w:val="28"/>
                <w:szCs w:val="28"/>
              </w:rPr>
            </w:pPr>
            <w:r w:rsidRPr="009F0DA3">
              <w:rPr>
                <w:sz w:val="28"/>
                <w:szCs w:val="28"/>
              </w:rPr>
              <w:t xml:space="preserve">Republic </w:t>
            </w:r>
            <w:r w:rsidRPr="009F0DA3">
              <w:rPr>
                <w:sz w:val="28"/>
                <w:szCs w:val="28"/>
              </w:rPr>
              <w:br/>
              <w:t>of Seychelles</w:t>
            </w:r>
          </w:p>
        </w:tc>
      </w:tr>
      <w:tr w:rsidR="00DA23DA" w:rsidRPr="009F0DA3" w14:paraId="288CDD84" w14:textId="77777777" w:rsidTr="008E26FE">
        <w:trPr>
          <w:trHeight w:val="77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C1C7E4"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E5669" w14:textId="77777777" w:rsidR="00DA23DA" w:rsidRPr="009F0DA3" w:rsidRDefault="00DA23DA" w:rsidP="009F0DA3">
            <w:pPr>
              <w:spacing w:line="240" w:lineRule="auto"/>
              <w:ind w:firstLine="0"/>
              <w:jc w:val="center"/>
              <w:rPr>
                <w:sz w:val="28"/>
                <w:szCs w:val="28"/>
              </w:rPr>
            </w:pPr>
            <w:r w:rsidRPr="009F0DA3">
              <w:rPr>
                <w:sz w:val="28"/>
                <w:szCs w:val="28"/>
              </w:rPr>
              <w:t xml:space="preserve">Tân Trường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5D927" w14:textId="77777777" w:rsidR="00DA23DA" w:rsidRPr="009F0DA3" w:rsidRDefault="00DA23DA" w:rsidP="009F0DA3">
            <w:pPr>
              <w:spacing w:line="240" w:lineRule="auto"/>
              <w:ind w:firstLine="0"/>
              <w:jc w:val="center"/>
              <w:rPr>
                <w:sz w:val="28"/>
                <w:szCs w:val="28"/>
              </w:rPr>
            </w:pPr>
            <w:r w:rsidRPr="009F0DA3">
              <w:rPr>
                <w:sz w:val="28"/>
                <w:szCs w:val="28"/>
              </w:rPr>
              <w:t>Công ty Cổ phần Vifon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79430" w14:textId="77777777" w:rsidR="00DA23DA" w:rsidRPr="009F0DA3" w:rsidRDefault="00DA23DA" w:rsidP="009F0DA3">
            <w:pPr>
              <w:spacing w:line="240" w:lineRule="auto"/>
              <w:ind w:firstLine="0"/>
              <w:jc w:val="center"/>
              <w:rPr>
                <w:sz w:val="28"/>
                <w:szCs w:val="28"/>
              </w:rPr>
            </w:pPr>
            <w:r w:rsidRPr="009F0DA3">
              <w:rPr>
                <w:sz w:val="28"/>
                <w:szCs w:val="28"/>
              </w:rPr>
              <w:t>Ba Lan - Việt Nam</w:t>
            </w:r>
          </w:p>
        </w:tc>
      </w:tr>
      <w:tr w:rsidR="00DA23DA" w:rsidRPr="009F0DA3" w14:paraId="514F1916" w14:textId="77777777" w:rsidTr="008E26FE">
        <w:trPr>
          <w:trHeight w:val="71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320CA2"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1B6D2E" w14:textId="2D8B25AD" w:rsidR="00DA23DA" w:rsidRPr="009F0DA3" w:rsidRDefault="00DA23DA" w:rsidP="009F0DA3">
            <w:pPr>
              <w:spacing w:line="240" w:lineRule="auto"/>
              <w:ind w:firstLine="0"/>
              <w:jc w:val="center"/>
              <w:rPr>
                <w:sz w:val="28"/>
                <w:szCs w:val="28"/>
              </w:rPr>
            </w:pPr>
            <w:r w:rsidRPr="009F0DA3">
              <w:rPr>
                <w:sz w:val="28"/>
                <w:szCs w:val="28"/>
              </w:rPr>
              <w:t xml:space="preserve">Tân Trường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385EBF" w14:textId="4E312148" w:rsidR="00DA23DA" w:rsidRPr="009F0DA3" w:rsidRDefault="00DA23DA" w:rsidP="009F0DA3">
            <w:pPr>
              <w:spacing w:line="240" w:lineRule="auto"/>
              <w:ind w:firstLine="0"/>
              <w:jc w:val="center"/>
              <w:rPr>
                <w:sz w:val="28"/>
                <w:szCs w:val="28"/>
              </w:rPr>
            </w:pPr>
            <w:r w:rsidRPr="009F0DA3">
              <w:rPr>
                <w:sz w:val="28"/>
                <w:szCs w:val="28"/>
              </w:rPr>
              <w:t>Công ty TNHH NanoFab Việt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97817A" w14:textId="4DD6B347" w:rsidR="00DA23DA" w:rsidRPr="009F0DA3" w:rsidRDefault="00DA23DA" w:rsidP="009F0DA3">
            <w:pPr>
              <w:spacing w:line="240" w:lineRule="auto"/>
              <w:ind w:firstLine="0"/>
              <w:jc w:val="center"/>
              <w:rPr>
                <w:sz w:val="28"/>
                <w:szCs w:val="28"/>
              </w:rPr>
            </w:pPr>
            <w:r w:rsidRPr="009F0DA3">
              <w:rPr>
                <w:sz w:val="28"/>
                <w:szCs w:val="28"/>
              </w:rPr>
              <w:t>Singapore</w:t>
            </w:r>
          </w:p>
        </w:tc>
      </w:tr>
      <w:tr w:rsidR="00DA23DA" w:rsidRPr="009F0DA3" w14:paraId="53DD1D72" w14:textId="77777777" w:rsidTr="008E26FE">
        <w:trPr>
          <w:trHeight w:val="94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0781FC"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25C56" w14:textId="77777777" w:rsidR="00DA23DA" w:rsidRPr="009F0DA3" w:rsidRDefault="00DA23DA" w:rsidP="009F0DA3">
            <w:pPr>
              <w:spacing w:line="240" w:lineRule="auto"/>
              <w:ind w:firstLine="0"/>
              <w:jc w:val="center"/>
              <w:rPr>
                <w:sz w:val="28"/>
                <w:szCs w:val="28"/>
              </w:rPr>
            </w:pPr>
            <w:r w:rsidRPr="009F0DA3">
              <w:rPr>
                <w:sz w:val="28"/>
                <w:szCs w:val="28"/>
              </w:rPr>
              <w:t xml:space="preserve">Tân Trường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D4D80" w14:textId="77777777" w:rsidR="00DA23DA" w:rsidRPr="009F0DA3" w:rsidRDefault="00DA23DA" w:rsidP="009F0DA3">
            <w:pPr>
              <w:spacing w:line="240" w:lineRule="auto"/>
              <w:ind w:firstLine="0"/>
              <w:jc w:val="center"/>
              <w:rPr>
                <w:sz w:val="28"/>
                <w:szCs w:val="28"/>
              </w:rPr>
            </w:pPr>
            <w:r w:rsidRPr="009F0DA3">
              <w:rPr>
                <w:sz w:val="28"/>
                <w:szCs w:val="28"/>
              </w:rPr>
              <w:t>Công ty TNHH Super Foam Enterprise INC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93618" w14:textId="77777777" w:rsidR="00DA23DA" w:rsidRPr="009F0DA3" w:rsidRDefault="00DA23DA" w:rsidP="009F0DA3">
            <w:pPr>
              <w:spacing w:line="240" w:lineRule="auto"/>
              <w:ind w:firstLine="0"/>
              <w:jc w:val="center"/>
              <w:rPr>
                <w:sz w:val="28"/>
                <w:szCs w:val="28"/>
              </w:rPr>
            </w:pPr>
            <w:r w:rsidRPr="009F0DA3">
              <w:rPr>
                <w:sz w:val="28"/>
                <w:szCs w:val="28"/>
              </w:rPr>
              <w:t>Anguilla</w:t>
            </w:r>
          </w:p>
        </w:tc>
      </w:tr>
      <w:tr w:rsidR="00DA23DA" w:rsidRPr="009F0DA3" w14:paraId="3A19F0C7" w14:textId="77777777" w:rsidTr="008E26FE">
        <w:trPr>
          <w:trHeight w:val="59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BF7960"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04559" w14:textId="77777777" w:rsidR="00DA23DA" w:rsidRPr="009F0DA3" w:rsidRDefault="00DA23DA" w:rsidP="009F0DA3">
            <w:pPr>
              <w:spacing w:line="240" w:lineRule="auto"/>
              <w:ind w:firstLine="0"/>
              <w:jc w:val="center"/>
              <w:rPr>
                <w:sz w:val="28"/>
                <w:szCs w:val="28"/>
              </w:rPr>
            </w:pPr>
            <w:r w:rsidRPr="009F0DA3">
              <w:rPr>
                <w:sz w:val="28"/>
                <w:szCs w:val="28"/>
              </w:rPr>
              <w:t>Phú Thái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12945" w14:textId="77777777" w:rsidR="00DA23DA" w:rsidRPr="009F0DA3" w:rsidRDefault="00DA23DA" w:rsidP="009F0DA3">
            <w:pPr>
              <w:spacing w:line="240" w:lineRule="auto"/>
              <w:ind w:firstLine="0"/>
              <w:jc w:val="center"/>
              <w:rPr>
                <w:sz w:val="28"/>
                <w:szCs w:val="28"/>
              </w:rPr>
            </w:pPr>
            <w:r w:rsidRPr="009F0DA3">
              <w:rPr>
                <w:sz w:val="28"/>
                <w:szCs w:val="28"/>
              </w:rPr>
              <w:t>Công ty TNHH điện tử Poyun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4414D" w14:textId="77777777" w:rsidR="00DA23DA" w:rsidRPr="009F0DA3" w:rsidRDefault="00DA23DA" w:rsidP="009F0DA3">
            <w:pPr>
              <w:spacing w:line="240" w:lineRule="auto"/>
              <w:ind w:firstLine="0"/>
              <w:jc w:val="center"/>
              <w:rPr>
                <w:sz w:val="28"/>
                <w:szCs w:val="28"/>
              </w:rPr>
            </w:pPr>
            <w:r w:rsidRPr="009F0DA3">
              <w:rPr>
                <w:sz w:val="28"/>
                <w:szCs w:val="28"/>
              </w:rPr>
              <w:t>Hồng Kông</w:t>
            </w:r>
          </w:p>
        </w:tc>
      </w:tr>
      <w:tr w:rsidR="00DA23DA" w:rsidRPr="009F0DA3" w14:paraId="41C05B73" w14:textId="77777777" w:rsidTr="008E26FE">
        <w:trPr>
          <w:trHeight w:val="697"/>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036D8EA"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232C3B96" w14:textId="77777777" w:rsidR="00DA23DA" w:rsidRPr="009F0DA3" w:rsidRDefault="00DA23DA" w:rsidP="009F0DA3">
            <w:pPr>
              <w:spacing w:line="240" w:lineRule="auto"/>
              <w:ind w:firstLine="0"/>
              <w:jc w:val="center"/>
              <w:rPr>
                <w:sz w:val="28"/>
                <w:szCs w:val="28"/>
              </w:rPr>
            </w:pPr>
            <w:r w:rsidRPr="009F0DA3">
              <w:rPr>
                <w:sz w:val="28"/>
                <w:szCs w:val="28"/>
              </w:rPr>
              <w:t>Phú Thái</w:t>
            </w:r>
          </w:p>
        </w:tc>
        <w:tc>
          <w:tcPr>
            <w:tcW w:w="3969" w:type="dxa"/>
            <w:tcBorders>
              <w:top w:val="nil"/>
              <w:left w:val="nil"/>
              <w:bottom w:val="single" w:sz="4" w:space="0" w:color="auto"/>
              <w:right w:val="single" w:sz="4" w:space="0" w:color="auto"/>
            </w:tcBorders>
            <w:shd w:val="clear" w:color="auto" w:fill="auto"/>
            <w:vAlign w:val="center"/>
            <w:hideMark/>
          </w:tcPr>
          <w:p w14:paraId="72F6B445" w14:textId="77777777" w:rsidR="00DA23DA" w:rsidRPr="009F0DA3" w:rsidRDefault="00DA23DA" w:rsidP="009F0DA3">
            <w:pPr>
              <w:spacing w:line="240" w:lineRule="auto"/>
              <w:ind w:firstLine="0"/>
              <w:jc w:val="center"/>
              <w:rPr>
                <w:sz w:val="28"/>
                <w:szCs w:val="28"/>
              </w:rPr>
            </w:pPr>
            <w:r w:rsidRPr="009F0DA3">
              <w:rPr>
                <w:sz w:val="28"/>
                <w:szCs w:val="28"/>
              </w:rPr>
              <w:t>Công ty TNHH công nghiệp chính xác Merrimack River (HD)</w:t>
            </w:r>
          </w:p>
        </w:tc>
        <w:tc>
          <w:tcPr>
            <w:tcW w:w="1984" w:type="dxa"/>
            <w:tcBorders>
              <w:top w:val="nil"/>
              <w:left w:val="nil"/>
              <w:bottom w:val="single" w:sz="4" w:space="0" w:color="auto"/>
              <w:right w:val="single" w:sz="4" w:space="0" w:color="auto"/>
            </w:tcBorders>
            <w:shd w:val="clear" w:color="auto" w:fill="auto"/>
            <w:vAlign w:val="center"/>
            <w:hideMark/>
          </w:tcPr>
          <w:p w14:paraId="17EB87AB" w14:textId="77777777" w:rsidR="00DA23DA" w:rsidRPr="009F0DA3" w:rsidRDefault="00DA23DA" w:rsidP="009F0DA3">
            <w:pPr>
              <w:spacing w:line="240" w:lineRule="auto"/>
              <w:ind w:firstLine="0"/>
              <w:jc w:val="center"/>
              <w:rPr>
                <w:sz w:val="28"/>
                <w:szCs w:val="28"/>
              </w:rPr>
            </w:pPr>
            <w:r w:rsidRPr="009F0DA3">
              <w:rPr>
                <w:sz w:val="28"/>
                <w:szCs w:val="28"/>
              </w:rPr>
              <w:t>Quần đảo Virgin thuộc Anh</w:t>
            </w:r>
          </w:p>
        </w:tc>
      </w:tr>
      <w:tr w:rsidR="00DA23DA" w:rsidRPr="009F0DA3" w14:paraId="448E25B4" w14:textId="77777777" w:rsidTr="008E26FE">
        <w:trPr>
          <w:trHeight w:val="706"/>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812AB0"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F6898" w14:textId="77777777" w:rsidR="00DA23DA" w:rsidRPr="009F0DA3" w:rsidRDefault="00DA23DA" w:rsidP="009F0DA3">
            <w:pPr>
              <w:spacing w:line="240" w:lineRule="auto"/>
              <w:ind w:firstLine="0"/>
              <w:jc w:val="center"/>
              <w:rPr>
                <w:sz w:val="28"/>
                <w:szCs w:val="28"/>
              </w:rPr>
            </w:pPr>
            <w:r w:rsidRPr="009F0DA3">
              <w:rPr>
                <w:sz w:val="28"/>
                <w:szCs w:val="28"/>
              </w:rPr>
              <w:t>Phú Thái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C7414" w14:textId="77777777" w:rsidR="00DA23DA" w:rsidRPr="009F0DA3" w:rsidRDefault="00DA23DA" w:rsidP="009F0DA3">
            <w:pPr>
              <w:spacing w:line="240" w:lineRule="auto"/>
              <w:ind w:firstLine="0"/>
              <w:jc w:val="center"/>
              <w:rPr>
                <w:sz w:val="28"/>
                <w:szCs w:val="28"/>
              </w:rPr>
            </w:pPr>
            <w:r w:rsidRPr="009F0DA3">
              <w:rPr>
                <w:sz w:val="28"/>
                <w:szCs w:val="28"/>
              </w:rPr>
              <w:t>Công ty TNHH Believe Zone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2EA95" w14:textId="77777777" w:rsidR="00DA23DA" w:rsidRPr="009F0DA3" w:rsidRDefault="00DA23DA" w:rsidP="009F0DA3">
            <w:pPr>
              <w:spacing w:line="240" w:lineRule="auto"/>
              <w:ind w:firstLine="0"/>
              <w:jc w:val="center"/>
              <w:rPr>
                <w:sz w:val="28"/>
                <w:szCs w:val="28"/>
              </w:rPr>
            </w:pPr>
            <w:r w:rsidRPr="009F0DA3">
              <w:rPr>
                <w:sz w:val="28"/>
                <w:szCs w:val="28"/>
              </w:rPr>
              <w:t>Hàn Quốc - Việt Nam</w:t>
            </w:r>
          </w:p>
        </w:tc>
      </w:tr>
      <w:tr w:rsidR="00DA23DA" w:rsidRPr="009F0DA3" w14:paraId="126C6262" w14:textId="77777777" w:rsidTr="008E26FE">
        <w:trPr>
          <w:trHeight w:val="561"/>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49407C"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BA392" w14:textId="77777777" w:rsidR="00DA23DA" w:rsidRPr="009F0DA3" w:rsidRDefault="00DA23DA" w:rsidP="009F0DA3">
            <w:pPr>
              <w:spacing w:line="240" w:lineRule="auto"/>
              <w:ind w:firstLine="0"/>
              <w:jc w:val="center"/>
              <w:rPr>
                <w:sz w:val="28"/>
                <w:szCs w:val="28"/>
              </w:rPr>
            </w:pPr>
            <w:r w:rsidRPr="009F0DA3">
              <w:rPr>
                <w:sz w:val="28"/>
                <w:szCs w:val="28"/>
              </w:rPr>
              <w:t>Phú Thái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EFFAB" w14:textId="77777777" w:rsidR="00DA23DA" w:rsidRPr="009F0DA3" w:rsidRDefault="00DA23DA" w:rsidP="009F0DA3">
            <w:pPr>
              <w:spacing w:line="240" w:lineRule="auto"/>
              <w:ind w:firstLine="0"/>
              <w:jc w:val="center"/>
              <w:rPr>
                <w:sz w:val="28"/>
                <w:szCs w:val="28"/>
              </w:rPr>
            </w:pPr>
            <w:r w:rsidRPr="009F0DA3">
              <w:rPr>
                <w:sz w:val="28"/>
                <w:szCs w:val="28"/>
              </w:rPr>
              <w:t>Công ty TNHH Nam &amp; Co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EAF6B" w14:textId="77777777" w:rsidR="00DA23DA" w:rsidRPr="009F0DA3" w:rsidRDefault="00DA23DA" w:rsidP="009F0DA3">
            <w:pPr>
              <w:spacing w:line="240" w:lineRule="auto"/>
              <w:ind w:firstLine="0"/>
              <w:jc w:val="center"/>
              <w:rPr>
                <w:sz w:val="28"/>
                <w:szCs w:val="28"/>
              </w:rPr>
            </w:pPr>
            <w:r w:rsidRPr="009F0DA3">
              <w:rPr>
                <w:sz w:val="28"/>
                <w:szCs w:val="28"/>
              </w:rPr>
              <w:t xml:space="preserve">Anh </w:t>
            </w:r>
          </w:p>
        </w:tc>
      </w:tr>
      <w:tr w:rsidR="00DA23DA" w:rsidRPr="009F0DA3" w14:paraId="3CB2BF2B" w14:textId="77777777" w:rsidTr="008E26FE">
        <w:trPr>
          <w:trHeight w:val="55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6306FA27"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nil"/>
              <w:right w:val="single" w:sz="4" w:space="0" w:color="auto"/>
            </w:tcBorders>
            <w:shd w:val="clear" w:color="auto" w:fill="auto"/>
            <w:noWrap/>
            <w:vAlign w:val="center"/>
            <w:hideMark/>
          </w:tcPr>
          <w:p w14:paraId="1DB79EFC" w14:textId="77777777" w:rsidR="00DA23DA" w:rsidRPr="009F0DA3" w:rsidRDefault="00DA23DA" w:rsidP="009F0DA3">
            <w:pPr>
              <w:spacing w:line="240" w:lineRule="auto"/>
              <w:ind w:firstLine="0"/>
              <w:jc w:val="center"/>
              <w:rPr>
                <w:sz w:val="28"/>
                <w:szCs w:val="28"/>
              </w:rPr>
            </w:pPr>
            <w:r w:rsidRPr="009F0DA3">
              <w:rPr>
                <w:sz w:val="28"/>
                <w:szCs w:val="28"/>
              </w:rPr>
              <w:t>Phú Thái</w:t>
            </w:r>
          </w:p>
        </w:tc>
        <w:tc>
          <w:tcPr>
            <w:tcW w:w="3969" w:type="dxa"/>
            <w:tcBorders>
              <w:top w:val="nil"/>
              <w:left w:val="nil"/>
              <w:bottom w:val="single" w:sz="4" w:space="0" w:color="auto"/>
              <w:right w:val="single" w:sz="4" w:space="0" w:color="auto"/>
            </w:tcBorders>
            <w:shd w:val="clear" w:color="auto" w:fill="auto"/>
            <w:vAlign w:val="center"/>
            <w:hideMark/>
          </w:tcPr>
          <w:p w14:paraId="285AE3D8" w14:textId="77777777" w:rsidR="00DA23DA" w:rsidRPr="009F0DA3" w:rsidRDefault="00DA23DA" w:rsidP="009F0DA3">
            <w:pPr>
              <w:spacing w:line="240" w:lineRule="auto"/>
              <w:ind w:firstLine="0"/>
              <w:jc w:val="center"/>
              <w:rPr>
                <w:sz w:val="28"/>
                <w:szCs w:val="28"/>
              </w:rPr>
            </w:pPr>
            <w:r w:rsidRPr="009F0DA3">
              <w:rPr>
                <w:sz w:val="28"/>
                <w:szCs w:val="28"/>
              </w:rPr>
              <w:t>Công ty TNHH Dệt may Wanda</w:t>
            </w:r>
          </w:p>
        </w:tc>
        <w:tc>
          <w:tcPr>
            <w:tcW w:w="1984" w:type="dxa"/>
            <w:tcBorders>
              <w:top w:val="nil"/>
              <w:left w:val="nil"/>
              <w:bottom w:val="single" w:sz="4" w:space="0" w:color="auto"/>
              <w:right w:val="single" w:sz="4" w:space="0" w:color="auto"/>
            </w:tcBorders>
            <w:shd w:val="clear" w:color="auto" w:fill="auto"/>
            <w:vAlign w:val="center"/>
            <w:hideMark/>
          </w:tcPr>
          <w:p w14:paraId="52DB28A2" w14:textId="77777777" w:rsidR="00DA23DA" w:rsidRPr="009F0DA3" w:rsidRDefault="00DA23DA" w:rsidP="009F0DA3">
            <w:pPr>
              <w:spacing w:line="240" w:lineRule="auto"/>
              <w:ind w:firstLine="0"/>
              <w:jc w:val="center"/>
              <w:rPr>
                <w:sz w:val="28"/>
                <w:szCs w:val="28"/>
              </w:rPr>
            </w:pPr>
            <w:r w:rsidRPr="009F0DA3">
              <w:rPr>
                <w:sz w:val="28"/>
                <w:szCs w:val="28"/>
              </w:rPr>
              <w:t>Ấn Độ - Trung Quốc</w:t>
            </w:r>
          </w:p>
        </w:tc>
      </w:tr>
      <w:tr w:rsidR="00DA23DA" w:rsidRPr="009F0DA3" w14:paraId="2E9B7FDF" w14:textId="77777777" w:rsidTr="008E26FE">
        <w:trPr>
          <w:trHeight w:val="607"/>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5CB92D"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038C40B" w14:textId="77777777" w:rsidR="00DA23DA" w:rsidRPr="009F0DA3" w:rsidRDefault="00DA23DA" w:rsidP="009F0DA3">
            <w:pPr>
              <w:spacing w:line="240" w:lineRule="auto"/>
              <w:ind w:firstLine="0"/>
              <w:jc w:val="center"/>
              <w:rPr>
                <w:sz w:val="28"/>
                <w:szCs w:val="28"/>
              </w:rPr>
            </w:pPr>
            <w:r w:rsidRPr="009F0DA3">
              <w:rPr>
                <w:sz w:val="28"/>
                <w:szCs w:val="28"/>
              </w:rPr>
              <w:t>Phú Thái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C5CBE3" w14:textId="77777777" w:rsidR="00DA23DA" w:rsidRPr="009F0DA3" w:rsidRDefault="00DA23DA" w:rsidP="009F0DA3">
            <w:pPr>
              <w:spacing w:line="240" w:lineRule="auto"/>
              <w:ind w:firstLine="0"/>
              <w:jc w:val="center"/>
              <w:rPr>
                <w:sz w:val="28"/>
                <w:szCs w:val="28"/>
              </w:rPr>
            </w:pPr>
            <w:r w:rsidRPr="009F0DA3">
              <w:rPr>
                <w:sz w:val="28"/>
                <w:szCs w:val="28"/>
              </w:rPr>
              <w:t>Công ty TNHH Nam Ninh</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3C884CD"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44BB98C6" w14:textId="77777777" w:rsidTr="008E26FE">
        <w:trPr>
          <w:trHeight w:val="559"/>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E8547DC"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A227F16" w14:textId="77777777" w:rsidR="00DA23DA" w:rsidRPr="009F0DA3" w:rsidRDefault="00DA23DA" w:rsidP="009F0DA3">
            <w:pPr>
              <w:spacing w:line="240" w:lineRule="auto"/>
              <w:ind w:firstLine="0"/>
              <w:jc w:val="center"/>
              <w:rPr>
                <w:sz w:val="28"/>
                <w:szCs w:val="28"/>
              </w:rPr>
            </w:pPr>
            <w:r w:rsidRPr="009F0DA3">
              <w:rPr>
                <w:sz w:val="28"/>
                <w:szCs w:val="28"/>
              </w:rPr>
              <w:t>Lai Cách</w:t>
            </w:r>
          </w:p>
        </w:tc>
        <w:tc>
          <w:tcPr>
            <w:tcW w:w="3969" w:type="dxa"/>
            <w:tcBorders>
              <w:top w:val="nil"/>
              <w:left w:val="nil"/>
              <w:bottom w:val="single" w:sz="4" w:space="0" w:color="auto"/>
              <w:right w:val="single" w:sz="4" w:space="0" w:color="auto"/>
            </w:tcBorders>
            <w:shd w:val="clear" w:color="auto" w:fill="auto"/>
            <w:vAlign w:val="center"/>
            <w:hideMark/>
          </w:tcPr>
          <w:p w14:paraId="187269BA" w14:textId="77777777" w:rsidR="00DA23DA" w:rsidRPr="009F0DA3" w:rsidRDefault="00DA23DA" w:rsidP="009F0DA3">
            <w:pPr>
              <w:spacing w:line="240" w:lineRule="auto"/>
              <w:ind w:firstLine="0"/>
              <w:jc w:val="center"/>
              <w:rPr>
                <w:sz w:val="28"/>
                <w:szCs w:val="28"/>
              </w:rPr>
            </w:pPr>
            <w:r w:rsidRPr="009F0DA3">
              <w:rPr>
                <w:sz w:val="28"/>
                <w:szCs w:val="28"/>
              </w:rPr>
              <w:t xml:space="preserve">Công ty TNHH </w:t>
            </w:r>
            <w:r w:rsidRPr="009F0DA3">
              <w:rPr>
                <w:sz w:val="28"/>
                <w:szCs w:val="28"/>
              </w:rPr>
              <w:br/>
              <w:t>Ildong Vina</w:t>
            </w:r>
          </w:p>
        </w:tc>
        <w:tc>
          <w:tcPr>
            <w:tcW w:w="1984" w:type="dxa"/>
            <w:tcBorders>
              <w:top w:val="nil"/>
              <w:left w:val="nil"/>
              <w:bottom w:val="single" w:sz="4" w:space="0" w:color="auto"/>
              <w:right w:val="single" w:sz="4" w:space="0" w:color="auto"/>
            </w:tcBorders>
            <w:shd w:val="clear" w:color="auto" w:fill="auto"/>
            <w:vAlign w:val="center"/>
            <w:hideMark/>
          </w:tcPr>
          <w:p w14:paraId="01FF931E" w14:textId="77777777" w:rsidR="00DA23DA" w:rsidRPr="009F0DA3" w:rsidRDefault="00DA23DA" w:rsidP="009F0DA3">
            <w:pPr>
              <w:spacing w:line="240" w:lineRule="auto"/>
              <w:ind w:firstLine="0"/>
              <w:jc w:val="center"/>
              <w:rPr>
                <w:sz w:val="28"/>
                <w:szCs w:val="28"/>
              </w:rPr>
            </w:pPr>
            <w:r w:rsidRPr="009F0DA3">
              <w:rPr>
                <w:sz w:val="28"/>
                <w:szCs w:val="28"/>
              </w:rPr>
              <w:t>Hàn Quốc</w:t>
            </w:r>
          </w:p>
        </w:tc>
      </w:tr>
      <w:tr w:rsidR="00DA23DA" w:rsidRPr="009F0DA3" w14:paraId="17DF47AB" w14:textId="77777777" w:rsidTr="008E26FE">
        <w:trPr>
          <w:trHeight w:val="597"/>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6BE0CA95"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29C8A121" w14:textId="77777777" w:rsidR="00DA23DA" w:rsidRPr="009F0DA3" w:rsidRDefault="00DA23DA" w:rsidP="009F0DA3">
            <w:pPr>
              <w:spacing w:line="240" w:lineRule="auto"/>
              <w:ind w:firstLine="0"/>
              <w:jc w:val="center"/>
              <w:rPr>
                <w:sz w:val="28"/>
                <w:szCs w:val="28"/>
              </w:rPr>
            </w:pPr>
            <w:r w:rsidRPr="009F0DA3">
              <w:rPr>
                <w:sz w:val="28"/>
                <w:szCs w:val="28"/>
              </w:rPr>
              <w:t>Lai Cách</w:t>
            </w:r>
          </w:p>
        </w:tc>
        <w:tc>
          <w:tcPr>
            <w:tcW w:w="3969" w:type="dxa"/>
            <w:tcBorders>
              <w:top w:val="nil"/>
              <w:left w:val="nil"/>
              <w:bottom w:val="single" w:sz="4" w:space="0" w:color="auto"/>
              <w:right w:val="single" w:sz="4" w:space="0" w:color="auto"/>
            </w:tcBorders>
            <w:shd w:val="clear" w:color="auto" w:fill="auto"/>
            <w:vAlign w:val="center"/>
            <w:hideMark/>
          </w:tcPr>
          <w:p w14:paraId="10DA3127" w14:textId="77777777" w:rsidR="00DA23DA" w:rsidRPr="009F0DA3" w:rsidRDefault="00DA23DA" w:rsidP="009F0DA3">
            <w:pPr>
              <w:spacing w:line="240" w:lineRule="auto"/>
              <w:ind w:firstLine="0"/>
              <w:jc w:val="center"/>
              <w:rPr>
                <w:sz w:val="28"/>
                <w:szCs w:val="28"/>
              </w:rPr>
            </w:pPr>
            <w:r w:rsidRPr="009F0DA3">
              <w:rPr>
                <w:sz w:val="28"/>
                <w:szCs w:val="28"/>
              </w:rPr>
              <w:t>Công ty TNHH</w:t>
            </w:r>
            <w:r w:rsidRPr="009F0DA3">
              <w:rPr>
                <w:sz w:val="28"/>
                <w:szCs w:val="28"/>
              </w:rPr>
              <w:br/>
              <w:t xml:space="preserve"> bơm Ebara</w:t>
            </w:r>
          </w:p>
        </w:tc>
        <w:tc>
          <w:tcPr>
            <w:tcW w:w="1984" w:type="dxa"/>
            <w:tcBorders>
              <w:top w:val="nil"/>
              <w:left w:val="nil"/>
              <w:bottom w:val="single" w:sz="4" w:space="0" w:color="auto"/>
              <w:right w:val="single" w:sz="4" w:space="0" w:color="auto"/>
            </w:tcBorders>
            <w:shd w:val="clear" w:color="auto" w:fill="auto"/>
            <w:vAlign w:val="center"/>
            <w:hideMark/>
          </w:tcPr>
          <w:p w14:paraId="143D89E1" w14:textId="77777777" w:rsidR="00DA23DA" w:rsidRPr="009F0DA3" w:rsidRDefault="00DA23DA" w:rsidP="009F0DA3">
            <w:pPr>
              <w:spacing w:line="240" w:lineRule="auto"/>
              <w:ind w:firstLine="0"/>
              <w:jc w:val="center"/>
              <w:rPr>
                <w:sz w:val="28"/>
                <w:szCs w:val="28"/>
              </w:rPr>
            </w:pPr>
            <w:r w:rsidRPr="009F0DA3">
              <w:rPr>
                <w:sz w:val="28"/>
                <w:szCs w:val="28"/>
              </w:rPr>
              <w:t>Nhật Bản</w:t>
            </w:r>
          </w:p>
        </w:tc>
      </w:tr>
      <w:tr w:rsidR="00DA23DA" w:rsidRPr="009F0DA3" w14:paraId="34BD5DF6" w14:textId="77777777" w:rsidTr="008E26FE">
        <w:trPr>
          <w:trHeight w:val="662"/>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CD372C"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ACA7AD6" w14:textId="77777777" w:rsidR="00DA23DA" w:rsidRPr="009F0DA3" w:rsidRDefault="00DA23DA" w:rsidP="009F0DA3">
            <w:pPr>
              <w:spacing w:line="240" w:lineRule="auto"/>
              <w:ind w:firstLine="0"/>
              <w:jc w:val="center"/>
              <w:rPr>
                <w:sz w:val="28"/>
                <w:szCs w:val="28"/>
              </w:rPr>
            </w:pPr>
            <w:r w:rsidRPr="009F0DA3">
              <w:rPr>
                <w:sz w:val="28"/>
                <w:szCs w:val="28"/>
              </w:rPr>
              <w:t>Lai Cách</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4D73425" w14:textId="77777777" w:rsidR="00DA23DA" w:rsidRPr="009F0DA3" w:rsidRDefault="00DA23DA" w:rsidP="009F0DA3">
            <w:pPr>
              <w:spacing w:line="240" w:lineRule="auto"/>
              <w:ind w:firstLine="0"/>
              <w:jc w:val="center"/>
              <w:rPr>
                <w:sz w:val="28"/>
                <w:szCs w:val="28"/>
              </w:rPr>
            </w:pPr>
            <w:r w:rsidRPr="009F0DA3">
              <w:rPr>
                <w:sz w:val="28"/>
                <w:szCs w:val="28"/>
              </w:rPr>
              <w:t>Công ty TNHH MTV ống thép CIM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FCDC9A4"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2206A46C" w14:textId="77777777" w:rsidTr="008E26FE">
        <w:trPr>
          <w:trHeight w:val="842"/>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5FCA87D9"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7CA75BB" w14:textId="77777777" w:rsidR="00DA23DA" w:rsidRPr="009F0DA3" w:rsidRDefault="00DA23DA" w:rsidP="009F0DA3">
            <w:pPr>
              <w:spacing w:line="240" w:lineRule="auto"/>
              <w:ind w:firstLine="0"/>
              <w:jc w:val="center"/>
              <w:rPr>
                <w:sz w:val="28"/>
                <w:szCs w:val="28"/>
              </w:rPr>
            </w:pPr>
            <w:r w:rsidRPr="009F0DA3">
              <w:rPr>
                <w:sz w:val="28"/>
                <w:szCs w:val="28"/>
              </w:rPr>
              <w:t>An Phát</w:t>
            </w:r>
          </w:p>
        </w:tc>
        <w:tc>
          <w:tcPr>
            <w:tcW w:w="3969" w:type="dxa"/>
            <w:tcBorders>
              <w:top w:val="nil"/>
              <w:left w:val="nil"/>
              <w:bottom w:val="single" w:sz="4" w:space="0" w:color="auto"/>
              <w:right w:val="single" w:sz="4" w:space="0" w:color="auto"/>
            </w:tcBorders>
            <w:shd w:val="clear" w:color="auto" w:fill="auto"/>
            <w:vAlign w:val="center"/>
            <w:hideMark/>
          </w:tcPr>
          <w:p w14:paraId="2D138856" w14:textId="77777777" w:rsidR="00DA23DA" w:rsidRPr="009F0DA3" w:rsidRDefault="00DA23DA" w:rsidP="009F0DA3">
            <w:pPr>
              <w:spacing w:line="240" w:lineRule="auto"/>
              <w:ind w:firstLine="0"/>
              <w:jc w:val="center"/>
              <w:rPr>
                <w:sz w:val="28"/>
                <w:szCs w:val="28"/>
              </w:rPr>
            </w:pPr>
            <w:r w:rsidRPr="009F0DA3">
              <w:rPr>
                <w:sz w:val="28"/>
                <w:szCs w:val="28"/>
              </w:rPr>
              <w:t>Công ty Cổ phần nhựa bao bì An Vinh</w:t>
            </w:r>
          </w:p>
        </w:tc>
        <w:tc>
          <w:tcPr>
            <w:tcW w:w="1984" w:type="dxa"/>
            <w:tcBorders>
              <w:top w:val="nil"/>
              <w:left w:val="nil"/>
              <w:bottom w:val="single" w:sz="4" w:space="0" w:color="auto"/>
              <w:right w:val="single" w:sz="4" w:space="0" w:color="auto"/>
            </w:tcBorders>
            <w:shd w:val="clear" w:color="auto" w:fill="auto"/>
            <w:vAlign w:val="center"/>
            <w:hideMark/>
          </w:tcPr>
          <w:p w14:paraId="0B74FC7B"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160B1673" w14:textId="77777777" w:rsidTr="008E26FE">
        <w:trPr>
          <w:trHeight w:val="840"/>
        </w:trPr>
        <w:tc>
          <w:tcPr>
            <w:tcW w:w="992" w:type="dxa"/>
            <w:tcBorders>
              <w:top w:val="nil"/>
              <w:left w:val="single" w:sz="4" w:space="0" w:color="auto"/>
              <w:bottom w:val="single" w:sz="4" w:space="0" w:color="auto"/>
              <w:right w:val="single" w:sz="4" w:space="0" w:color="auto"/>
            </w:tcBorders>
            <w:shd w:val="clear" w:color="auto" w:fill="auto"/>
            <w:noWrap/>
            <w:vAlign w:val="center"/>
          </w:tcPr>
          <w:p w14:paraId="73DE7D60"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397CCA48" w14:textId="77777777" w:rsidR="00DA23DA" w:rsidRPr="009F0DA3" w:rsidRDefault="00DA23DA" w:rsidP="009F0DA3">
            <w:pPr>
              <w:spacing w:line="240" w:lineRule="auto"/>
              <w:ind w:firstLine="0"/>
              <w:jc w:val="center"/>
              <w:rPr>
                <w:sz w:val="28"/>
                <w:szCs w:val="28"/>
              </w:rPr>
            </w:pPr>
            <w:r w:rsidRPr="009F0DA3">
              <w:rPr>
                <w:sz w:val="28"/>
                <w:szCs w:val="28"/>
              </w:rPr>
              <w:t>An Phát</w:t>
            </w:r>
          </w:p>
        </w:tc>
        <w:tc>
          <w:tcPr>
            <w:tcW w:w="3969" w:type="dxa"/>
            <w:tcBorders>
              <w:top w:val="nil"/>
              <w:left w:val="nil"/>
              <w:bottom w:val="single" w:sz="4" w:space="0" w:color="auto"/>
              <w:right w:val="single" w:sz="4" w:space="0" w:color="auto"/>
            </w:tcBorders>
            <w:shd w:val="clear" w:color="auto" w:fill="auto"/>
            <w:vAlign w:val="center"/>
            <w:hideMark/>
          </w:tcPr>
          <w:p w14:paraId="0368F01F" w14:textId="77777777" w:rsidR="00DA23DA" w:rsidRPr="009F0DA3" w:rsidRDefault="00DA23DA" w:rsidP="009F0DA3">
            <w:pPr>
              <w:spacing w:line="240" w:lineRule="auto"/>
              <w:ind w:firstLine="0"/>
              <w:jc w:val="center"/>
              <w:rPr>
                <w:sz w:val="28"/>
                <w:szCs w:val="28"/>
              </w:rPr>
            </w:pPr>
            <w:r w:rsidRPr="009F0DA3">
              <w:rPr>
                <w:sz w:val="28"/>
                <w:szCs w:val="28"/>
              </w:rPr>
              <w:t>Công ty Cổ phần An Trung Industries</w:t>
            </w:r>
          </w:p>
        </w:tc>
        <w:tc>
          <w:tcPr>
            <w:tcW w:w="1984" w:type="dxa"/>
            <w:tcBorders>
              <w:top w:val="nil"/>
              <w:left w:val="nil"/>
              <w:bottom w:val="single" w:sz="4" w:space="0" w:color="auto"/>
              <w:right w:val="single" w:sz="4" w:space="0" w:color="auto"/>
            </w:tcBorders>
            <w:shd w:val="clear" w:color="auto" w:fill="auto"/>
            <w:vAlign w:val="center"/>
            <w:hideMark/>
          </w:tcPr>
          <w:p w14:paraId="38A7BD04"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508A2F85" w14:textId="77777777" w:rsidTr="008E26FE">
        <w:trPr>
          <w:trHeight w:val="852"/>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42690501"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51F1DF4A" w14:textId="77777777" w:rsidR="00DA23DA" w:rsidRPr="009F0DA3" w:rsidRDefault="00DA23DA" w:rsidP="009F0DA3">
            <w:pPr>
              <w:spacing w:line="240" w:lineRule="auto"/>
              <w:ind w:firstLine="0"/>
              <w:jc w:val="center"/>
              <w:rPr>
                <w:sz w:val="28"/>
                <w:szCs w:val="28"/>
              </w:rPr>
            </w:pPr>
            <w:r w:rsidRPr="009F0DA3">
              <w:rPr>
                <w:sz w:val="28"/>
                <w:szCs w:val="28"/>
              </w:rPr>
              <w:t>An Phát</w:t>
            </w:r>
          </w:p>
        </w:tc>
        <w:tc>
          <w:tcPr>
            <w:tcW w:w="3969" w:type="dxa"/>
            <w:tcBorders>
              <w:top w:val="nil"/>
              <w:left w:val="nil"/>
              <w:bottom w:val="single" w:sz="4" w:space="0" w:color="auto"/>
              <w:right w:val="single" w:sz="4" w:space="0" w:color="auto"/>
            </w:tcBorders>
            <w:shd w:val="clear" w:color="auto" w:fill="auto"/>
            <w:vAlign w:val="center"/>
            <w:hideMark/>
          </w:tcPr>
          <w:p w14:paraId="470FF140" w14:textId="77777777" w:rsidR="00DA23DA" w:rsidRPr="009F0DA3" w:rsidRDefault="00DA23DA" w:rsidP="009F0DA3">
            <w:pPr>
              <w:spacing w:line="240" w:lineRule="auto"/>
              <w:ind w:firstLine="0"/>
              <w:jc w:val="center"/>
              <w:rPr>
                <w:sz w:val="28"/>
                <w:szCs w:val="28"/>
              </w:rPr>
            </w:pPr>
            <w:r w:rsidRPr="009F0DA3">
              <w:rPr>
                <w:sz w:val="28"/>
                <w:szCs w:val="28"/>
              </w:rPr>
              <w:t>Công ty Cổ phần Vật liệu xây dựng công nghệ cao An Cường</w:t>
            </w:r>
          </w:p>
        </w:tc>
        <w:tc>
          <w:tcPr>
            <w:tcW w:w="1984" w:type="dxa"/>
            <w:tcBorders>
              <w:top w:val="nil"/>
              <w:left w:val="nil"/>
              <w:bottom w:val="single" w:sz="4" w:space="0" w:color="auto"/>
              <w:right w:val="single" w:sz="4" w:space="0" w:color="auto"/>
            </w:tcBorders>
            <w:shd w:val="clear" w:color="auto" w:fill="auto"/>
            <w:vAlign w:val="center"/>
            <w:hideMark/>
          </w:tcPr>
          <w:p w14:paraId="253DD7BD"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2EFBD252" w14:textId="77777777" w:rsidTr="008E26FE">
        <w:trPr>
          <w:trHeight w:val="837"/>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604DF48E"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29ABD35D" w14:textId="77777777" w:rsidR="00DA23DA" w:rsidRPr="009F0DA3" w:rsidRDefault="00DA23DA" w:rsidP="009F0DA3">
            <w:pPr>
              <w:spacing w:line="240" w:lineRule="auto"/>
              <w:ind w:firstLine="0"/>
              <w:jc w:val="center"/>
              <w:rPr>
                <w:sz w:val="28"/>
                <w:szCs w:val="28"/>
              </w:rPr>
            </w:pPr>
            <w:r w:rsidRPr="009F0DA3">
              <w:rPr>
                <w:sz w:val="28"/>
                <w:szCs w:val="28"/>
              </w:rPr>
              <w:t>An Phát</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FD86037" w14:textId="77777777" w:rsidR="00DA23DA" w:rsidRPr="009F0DA3" w:rsidRDefault="00DA23DA" w:rsidP="009F0DA3">
            <w:pPr>
              <w:spacing w:line="240" w:lineRule="auto"/>
              <w:ind w:firstLine="0"/>
              <w:jc w:val="center"/>
              <w:rPr>
                <w:sz w:val="28"/>
                <w:szCs w:val="28"/>
              </w:rPr>
            </w:pPr>
            <w:r w:rsidRPr="009F0DA3">
              <w:rPr>
                <w:sz w:val="28"/>
                <w:szCs w:val="28"/>
              </w:rPr>
              <w:t>Công ty CP An Phú Hoa</w:t>
            </w:r>
          </w:p>
        </w:tc>
        <w:tc>
          <w:tcPr>
            <w:tcW w:w="1984" w:type="dxa"/>
            <w:tcBorders>
              <w:top w:val="nil"/>
              <w:left w:val="nil"/>
              <w:bottom w:val="single" w:sz="4" w:space="0" w:color="auto"/>
              <w:right w:val="single" w:sz="4" w:space="0" w:color="auto"/>
            </w:tcBorders>
            <w:shd w:val="clear" w:color="auto" w:fill="auto"/>
            <w:vAlign w:val="center"/>
            <w:hideMark/>
          </w:tcPr>
          <w:p w14:paraId="130E8472"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1F87468F" w14:textId="77777777" w:rsidTr="008E26FE">
        <w:trPr>
          <w:trHeight w:val="83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0DC06384"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28B67C9F" w14:textId="77777777" w:rsidR="00DA23DA" w:rsidRPr="009F0DA3" w:rsidRDefault="00DA23DA" w:rsidP="009F0DA3">
            <w:pPr>
              <w:spacing w:line="240" w:lineRule="auto"/>
              <w:ind w:firstLine="0"/>
              <w:jc w:val="center"/>
              <w:rPr>
                <w:sz w:val="28"/>
                <w:szCs w:val="28"/>
              </w:rPr>
            </w:pPr>
            <w:r w:rsidRPr="009F0DA3">
              <w:rPr>
                <w:sz w:val="28"/>
                <w:szCs w:val="28"/>
              </w:rPr>
              <w:t>Lai Vu</w:t>
            </w:r>
          </w:p>
        </w:tc>
        <w:tc>
          <w:tcPr>
            <w:tcW w:w="3969" w:type="dxa"/>
            <w:tcBorders>
              <w:top w:val="nil"/>
              <w:left w:val="nil"/>
              <w:bottom w:val="single" w:sz="4" w:space="0" w:color="auto"/>
              <w:right w:val="single" w:sz="4" w:space="0" w:color="auto"/>
            </w:tcBorders>
            <w:shd w:val="clear" w:color="auto" w:fill="auto"/>
            <w:vAlign w:val="center"/>
            <w:hideMark/>
          </w:tcPr>
          <w:p w14:paraId="7BD7A60B" w14:textId="77777777" w:rsidR="00DA23DA" w:rsidRPr="009F0DA3" w:rsidRDefault="00DA23DA" w:rsidP="009F0DA3">
            <w:pPr>
              <w:spacing w:line="240" w:lineRule="auto"/>
              <w:ind w:firstLine="0"/>
              <w:jc w:val="center"/>
              <w:rPr>
                <w:sz w:val="28"/>
                <w:szCs w:val="28"/>
              </w:rPr>
            </w:pPr>
            <w:r w:rsidRPr="009F0DA3">
              <w:rPr>
                <w:sz w:val="28"/>
                <w:szCs w:val="28"/>
              </w:rPr>
              <w:t>Công ty Cổ phần cơ khí chính xác Vinashin</w:t>
            </w:r>
          </w:p>
        </w:tc>
        <w:tc>
          <w:tcPr>
            <w:tcW w:w="1984" w:type="dxa"/>
            <w:tcBorders>
              <w:top w:val="nil"/>
              <w:left w:val="nil"/>
              <w:bottom w:val="single" w:sz="4" w:space="0" w:color="auto"/>
              <w:right w:val="single" w:sz="4" w:space="0" w:color="auto"/>
            </w:tcBorders>
            <w:shd w:val="clear" w:color="auto" w:fill="auto"/>
            <w:vAlign w:val="center"/>
            <w:hideMark/>
          </w:tcPr>
          <w:p w14:paraId="64580366"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6FBD99B6" w14:textId="77777777" w:rsidTr="008E26FE">
        <w:trPr>
          <w:trHeight w:val="847"/>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AAA202"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5FA32" w14:textId="77777777" w:rsidR="00DA23DA" w:rsidRPr="009F0DA3" w:rsidRDefault="00DA23DA" w:rsidP="009F0DA3">
            <w:pPr>
              <w:spacing w:line="240" w:lineRule="auto"/>
              <w:ind w:firstLine="0"/>
              <w:jc w:val="center"/>
              <w:rPr>
                <w:sz w:val="28"/>
                <w:szCs w:val="28"/>
              </w:rPr>
            </w:pPr>
            <w:r w:rsidRPr="009F0DA3">
              <w:rPr>
                <w:sz w:val="28"/>
                <w:szCs w:val="28"/>
              </w:rPr>
              <w:t>Lai Vu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3757" w14:textId="77777777" w:rsidR="00DA23DA" w:rsidRPr="009F0DA3" w:rsidRDefault="00DA23DA" w:rsidP="009F0DA3">
            <w:pPr>
              <w:spacing w:line="240" w:lineRule="auto"/>
              <w:ind w:firstLine="0"/>
              <w:jc w:val="center"/>
              <w:rPr>
                <w:sz w:val="28"/>
                <w:szCs w:val="28"/>
              </w:rPr>
            </w:pPr>
            <w:r w:rsidRPr="009F0DA3">
              <w:rPr>
                <w:sz w:val="28"/>
                <w:szCs w:val="28"/>
              </w:rPr>
              <w:t>Công ty TNHH Cơ khí và Thương mại Bình Dương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E533"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4BE25307" w14:textId="77777777" w:rsidTr="008E26FE">
        <w:trPr>
          <w:trHeight w:val="84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EC032"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0195A" w14:textId="77777777" w:rsidR="00DA23DA" w:rsidRPr="009F0DA3" w:rsidRDefault="00DA23DA" w:rsidP="009F0DA3">
            <w:pPr>
              <w:spacing w:line="240" w:lineRule="auto"/>
              <w:ind w:firstLine="0"/>
              <w:jc w:val="center"/>
              <w:rPr>
                <w:sz w:val="28"/>
                <w:szCs w:val="28"/>
              </w:rPr>
            </w:pPr>
            <w:r w:rsidRPr="009F0DA3">
              <w:rPr>
                <w:sz w:val="28"/>
                <w:szCs w:val="28"/>
              </w:rPr>
              <w:t>Lai Vu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96DB4" w14:textId="77777777" w:rsidR="00DA23DA" w:rsidRPr="009F0DA3" w:rsidRDefault="00DA23DA" w:rsidP="009F0DA3">
            <w:pPr>
              <w:spacing w:line="240" w:lineRule="auto"/>
              <w:ind w:firstLine="0"/>
              <w:jc w:val="center"/>
              <w:rPr>
                <w:sz w:val="28"/>
                <w:szCs w:val="28"/>
              </w:rPr>
            </w:pPr>
            <w:r w:rsidRPr="009F0DA3">
              <w:rPr>
                <w:sz w:val="28"/>
                <w:szCs w:val="28"/>
              </w:rPr>
              <w:t>Công ty cổ phần Dệt 10/10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F1F57" w14:textId="77777777" w:rsidR="00DA23DA" w:rsidRPr="009F0DA3" w:rsidRDefault="00DA23DA" w:rsidP="009F0DA3">
            <w:pPr>
              <w:spacing w:line="240" w:lineRule="auto"/>
              <w:ind w:firstLine="0"/>
              <w:jc w:val="center"/>
              <w:rPr>
                <w:sz w:val="28"/>
                <w:szCs w:val="28"/>
              </w:rPr>
            </w:pPr>
            <w:r w:rsidRPr="009F0DA3">
              <w:rPr>
                <w:sz w:val="28"/>
                <w:szCs w:val="28"/>
              </w:rPr>
              <w:t>Việt Nam</w:t>
            </w:r>
          </w:p>
        </w:tc>
      </w:tr>
      <w:tr w:rsidR="00DA23DA" w:rsidRPr="009F0DA3" w14:paraId="369A0548" w14:textId="77777777" w:rsidTr="008E26FE">
        <w:trPr>
          <w:trHeight w:val="799"/>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980823"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77D0354" w14:textId="77777777" w:rsidR="00DA23DA" w:rsidRPr="009F0DA3" w:rsidRDefault="00DA23DA" w:rsidP="009F0DA3">
            <w:pPr>
              <w:spacing w:line="240" w:lineRule="auto"/>
              <w:ind w:firstLine="0"/>
              <w:jc w:val="center"/>
              <w:rPr>
                <w:sz w:val="28"/>
                <w:szCs w:val="28"/>
              </w:rPr>
            </w:pPr>
            <w:r w:rsidRPr="009F0DA3">
              <w:rPr>
                <w:sz w:val="28"/>
                <w:szCs w:val="28"/>
              </w:rPr>
              <w:t>Lai Vu</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1F57479" w14:textId="77777777" w:rsidR="00DA23DA" w:rsidRPr="009F0DA3" w:rsidRDefault="00DA23DA" w:rsidP="009F0DA3">
            <w:pPr>
              <w:spacing w:line="240" w:lineRule="auto"/>
              <w:ind w:firstLine="0"/>
              <w:jc w:val="center"/>
              <w:rPr>
                <w:sz w:val="28"/>
                <w:szCs w:val="28"/>
              </w:rPr>
            </w:pPr>
            <w:r w:rsidRPr="009F0DA3">
              <w:rPr>
                <w:sz w:val="28"/>
                <w:szCs w:val="28"/>
              </w:rPr>
              <w:t>Công ty TNHH Dệt Pacific Crystal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B1EC5E1" w14:textId="77777777" w:rsidR="00DA23DA" w:rsidRPr="009F0DA3" w:rsidRDefault="00DA23DA" w:rsidP="009F0DA3">
            <w:pPr>
              <w:spacing w:line="240" w:lineRule="auto"/>
              <w:ind w:firstLine="0"/>
              <w:jc w:val="center"/>
              <w:rPr>
                <w:sz w:val="28"/>
                <w:szCs w:val="28"/>
              </w:rPr>
            </w:pPr>
            <w:r w:rsidRPr="009F0DA3">
              <w:rPr>
                <w:sz w:val="28"/>
                <w:szCs w:val="28"/>
              </w:rPr>
              <w:t>Hông Kông</w:t>
            </w:r>
          </w:p>
        </w:tc>
      </w:tr>
      <w:tr w:rsidR="00DA23DA" w:rsidRPr="009F0DA3" w14:paraId="272B2C4F" w14:textId="77777777" w:rsidTr="008E26FE">
        <w:trPr>
          <w:trHeight w:val="74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4DC96C01" w14:textId="77777777" w:rsidR="00DA23DA" w:rsidRPr="009F0DA3" w:rsidRDefault="00DA23DA"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43413BD4" w14:textId="77777777" w:rsidR="00DA23DA" w:rsidRPr="009F0DA3" w:rsidRDefault="00DA23DA" w:rsidP="009F0DA3">
            <w:pPr>
              <w:spacing w:line="240" w:lineRule="auto"/>
              <w:ind w:firstLine="0"/>
              <w:jc w:val="center"/>
              <w:rPr>
                <w:sz w:val="28"/>
                <w:szCs w:val="28"/>
              </w:rPr>
            </w:pPr>
            <w:r w:rsidRPr="009F0DA3">
              <w:rPr>
                <w:sz w:val="28"/>
                <w:szCs w:val="28"/>
              </w:rPr>
              <w:t>Lai Vu</w:t>
            </w:r>
          </w:p>
        </w:tc>
        <w:tc>
          <w:tcPr>
            <w:tcW w:w="3969" w:type="dxa"/>
            <w:tcBorders>
              <w:top w:val="nil"/>
              <w:left w:val="nil"/>
              <w:bottom w:val="single" w:sz="4" w:space="0" w:color="auto"/>
              <w:right w:val="single" w:sz="4" w:space="0" w:color="auto"/>
            </w:tcBorders>
            <w:shd w:val="clear" w:color="auto" w:fill="auto"/>
            <w:vAlign w:val="center"/>
            <w:hideMark/>
          </w:tcPr>
          <w:p w14:paraId="38A10936" w14:textId="77777777" w:rsidR="00DA23DA" w:rsidRPr="009F0DA3" w:rsidRDefault="00DA23DA" w:rsidP="009F0DA3">
            <w:pPr>
              <w:spacing w:line="240" w:lineRule="auto"/>
              <w:ind w:firstLine="0"/>
              <w:jc w:val="center"/>
              <w:rPr>
                <w:sz w:val="28"/>
                <w:szCs w:val="28"/>
              </w:rPr>
            </w:pPr>
            <w:r w:rsidRPr="009F0DA3">
              <w:rPr>
                <w:sz w:val="28"/>
                <w:szCs w:val="28"/>
              </w:rPr>
              <w:t>Công ty TNHH Công cụ Jetech Việt Nam</w:t>
            </w:r>
          </w:p>
        </w:tc>
        <w:tc>
          <w:tcPr>
            <w:tcW w:w="1984" w:type="dxa"/>
            <w:tcBorders>
              <w:top w:val="nil"/>
              <w:left w:val="nil"/>
              <w:bottom w:val="single" w:sz="4" w:space="0" w:color="auto"/>
              <w:right w:val="single" w:sz="4" w:space="0" w:color="auto"/>
            </w:tcBorders>
            <w:shd w:val="clear" w:color="auto" w:fill="auto"/>
            <w:vAlign w:val="center"/>
            <w:hideMark/>
          </w:tcPr>
          <w:p w14:paraId="1BDA779B" w14:textId="77777777" w:rsidR="00DA23DA" w:rsidRPr="009F0DA3" w:rsidRDefault="00DA23DA" w:rsidP="009F0DA3">
            <w:pPr>
              <w:spacing w:line="240" w:lineRule="auto"/>
              <w:ind w:firstLine="0"/>
              <w:jc w:val="center"/>
              <w:rPr>
                <w:sz w:val="28"/>
                <w:szCs w:val="28"/>
              </w:rPr>
            </w:pPr>
            <w:r w:rsidRPr="009F0DA3">
              <w:rPr>
                <w:sz w:val="28"/>
                <w:szCs w:val="28"/>
              </w:rPr>
              <w:t>Hông Kông</w:t>
            </w:r>
          </w:p>
        </w:tc>
      </w:tr>
      <w:tr w:rsidR="009F0DA3" w:rsidRPr="009F0DA3" w14:paraId="6F884CA0" w14:textId="77777777" w:rsidTr="008E26FE">
        <w:trPr>
          <w:trHeight w:val="41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75700FC7"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14:paraId="671A3EAD" w14:textId="131E9E3D" w:rsidR="009F0DA3" w:rsidRPr="009F0DA3" w:rsidRDefault="009F0DA3" w:rsidP="009F0DA3">
            <w:pPr>
              <w:spacing w:line="240" w:lineRule="auto"/>
              <w:ind w:firstLine="0"/>
              <w:jc w:val="center"/>
              <w:rPr>
                <w:sz w:val="28"/>
                <w:szCs w:val="28"/>
              </w:rPr>
            </w:pPr>
            <w:r w:rsidRPr="009F0DA3">
              <w:rPr>
                <w:sz w:val="28"/>
                <w:szCs w:val="28"/>
              </w:rPr>
              <w:t>Lai Vu</w:t>
            </w:r>
          </w:p>
        </w:tc>
        <w:tc>
          <w:tcPr>
            <w:tcW w:w="3969" w:type="dxa"/>
            <w:tcBorders>
              <w:top w:val="nil"/>
              <w:left w:val="nil"/>
              <w:bottom w:val="single" w:sz="4" w:space="0" w:color="auto"/>
              <w:right w:val="single" w:sz="4" w:space="0" w:color="auto"/>
            </w:tcBorders>
            <w:shd w:val="clear" w:color="auto" w:fill="auto"/>
            <w:vAlign w:val="center"/>
          </w:tcPr>
          <w:p w14:paraId="74E35693" w14:textId="18A94E0C" w:rsidR="009F0DA3" w:rsidRPr="009F0DA3" w:rsidRDefault="009F0DA3" w:rsidP="009F0DA3">
            <w:pPr>
              <w:spacing w:line="240" w:lineRule="auto"/>
              <w:ind w:firstLine="0"/>
              <w:jc w:val="center"/>
              <w:rPr>
                <w:sz w:val="28"/>
                <w:szCs w:val="28"/>
              </w:rPr>
            </w:pPr>
            <w:r w:rsidRPr="009F0DA3">
              <w:rPr>
                <w:sz w:val="28"/>
                <w:szCs w:val="28"/>
              </w:rPr>
              <w:t>Công ty TNHH Nhôm Tân Á</w:t>
            </w:r>
          </w:p>
        </w:tc>
        <w:tc>
          <w:tcPr>
            <w:tcW w:w="1984" w:type="dxa"/>
            <w:tcBorders>
              <w:top w:val="nil"/>
              <w:left w:val="nil"/>
              <w:bottom w:val="single" w:sz="4" w:space="0" w:color="auto"/>
              <w:right w:val="single" w:sz="4" w:space="0" w:color="auto"/>
            </w:tcBorders>
            <w:shd w:val="clear" w:color="auto" w:fill="auto"/>
            <w:vAlign w:val="center"/>
          </w:tcPr>
          <w:p w14:paraId="507D3C8A" w14:textId="3223EB91" w:rsidR="009F0DA3" w:rsidRPr="009F0DA3" w:rsidRDefault="009F0DA3" w:rsidP="009F0DA3">
            <w:pPr>
              <w:spacing w:line="240" w:lineRule="auto"/>
              <w:ind w:firstLine="0"/>
              <w:jc w:val="center"/>
              <w:rPr>
                <w:sz w:val="28"/>
                <w:szCs w:val="28"/>
              </w:rPr>
            </w:pPr>
            <w:r w:rsidRPr="009F0DA3">
              <w:rPr>
                <w:sz w:val="28"/>
                <w:szCs w:val="28"/>
              </w:rPr>
              <w:t>Trung Quốc - Việt Nam</w:t>
            </w:r>
          </w:p>
        </w:tc>
      </w:tr>
      <w:tr w:rsidR="009F0DA3" w:rsidRPr="009F0DA3" w14:paraId="5154F1B1" w14:textId="77777777" w:rsidTr="008E26FE">
        <w:trPr>
          <w:trHeight w:val="81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5AF095CD"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14:paraId="5AAFC717" w14:textId="2710DEE9" w:rsidR="009F0DA3" w:rsidRPr="009F0DA3" w:rsidRDefault="009F0DA3" w:rsidP="009F0DA3">
            <w:pPr>
              <w:spacing w:line="240" w:lineRule="auto"/>
              <w:ind w:firstLine="0"/>
              <w:jc w:val="center"/>
              <w:rPr>
                <w:sz w:val="28"/>
                <w:szCs w:val="28"/>
              </w:rPr>
            </w:pPr>
            <w:r w:rsidRPr="009F0DA3">
              <w:rPr>
                <w:sz w:val="28"/>
                <w:szCs w:val="28"/>
              </w:rPr>
              <w:t>Lai Vu</w:t>
            </w:r>
          </w:p>
        </w:tc>
        <w:tc>
          <w:tcPr>
            <w:tcW w:w="3969" w:type="dxa"/>
            <w:tcBorders>
              <w:top w:val="nil"/>
              <w:left w:val="nil"/>
              <w:bottom w:val="single" w:sz="4" w:space="0" w:color="auto"/>
              <w:right w:val="single" w:sz="4" w:space="0" w:color="auto"/>
            </w:tcBorders>
            <w:shd w:val="clear" w:color="auto" w:fill="auto"/>
            <w:vAlign w:val="center"/>
          </w:tcPr>
          <w:p w14:paraId="2475B398" w14:textId="4D446430" w:rsidR="009F0DA3" w:rsidRPr="009F0DA3" w:rsidRDefault="009F0DA3" w:rsidP="009F0DA3">
            <w:pPr>
              <w:spacing w:line="240" w:lineRule="auto"/>
              <w:ind w:firstLine="0"/>
              <w:jc w:val="center"/>
              <w:rPr>
                <w:sz w:val="28"/>
                <w:szCs w:val="28"/>
              </w:rPr>
            </w:pPr>
            <w:r w:rsidRPr="009F0DA3">
              <w:rPr>
                <w:sz w:val="28"/>
                <w:szCs w:val="28"/>
              </w:rPr>
              <w:t xml:space="preserve">Công ty TNHH Leputai Việt Nam </w:t>
            </w:r>
          </w:p>
        </w:tc>
        <w:tc>
          <w:tcPr>
            <w:tcW w:w="1984" w:type="dxa"/>
            <w:tcBorders>
              <w:top w:val="nil"/>
              <w:left w:val="nil"/>
              <w:bottom w:val="single" w:sz="4" w:space="0" w:color="auto"/>
              <w:right w:val="single" w:sz="4" w:space="0" w:color="auto"/>
            </w:tcBorders>
            <w:shd w:val="clear" w:color="auto" w:fill="auto"/>
            <w:vAlign w:val="center"/>
          </w:tcPr>
          <w:p w14:paraId="527799D2" w14:textId="53C47395" w:rsidR="009F0DA3" w:rsidRPr="009F0DA3" w:rsidRDefault="009F0DA3" w:rsidP="009F0DA3">
            <w:pPr>
              <w:spacing w:line="240" w:lineRule="auto"/>
              <w:ind w:firstLine="0"/>
              <w:jc w:val="center"/>
              <w:rPr>
                <w:sz w:val="28"/>
                <w:szCs w:val="28"/>
              </w:rPr>
            </w:pPr>
            <w:r w:rsidRPr="009F0DA3">
              <w:rPr>
                <w:sz w:val="28"/>
                <w:szCs w:val="28"/>
              </w:rPr>
              <w:t>Trung Quốc</w:t>
            </w:r>
          </w:p>
        </w:tc>
      </w:tr>
      <w:tr w:rsidR="009F0DA3" w:rsidRPr="009F0DA3" w14:paraId="5C73045D" w14:textId="77777777" w:rsidTr="008E26FE">
        <w:trPr>
          <w:trHeight w:val="81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42C8FC6D"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14:paraId="3388B55E" w14:textId="3292F56B" w:rsidR="009F0DA3" w:rsidRPr="009F0DA3" w:rsidRDefault="009F0DA3" w:rsidP="009F0DA3">
            <w:pPr>
              <w:spacing w:line="240" w:lineRule="auto"/>
              <w:ind w:firstLine="0"/>
              <w:jc w:val="center"/>
              <w:rPr>
                <w:sz w:val="28"/>
                <w:szCs w:val="28"/>
              </w:rPr>
            </w:pPr>
            <w:r w:rsidRPr="009F0DA3">
              <w:rPr>
                <w:sz w:val="28"/>
                <w:szCs w:val="28"/>
              </w:rPr>
              <w:t>Lai Vu</w:t>
            </w:r>
          </w:p>
        </w:tc>
        <w:tc>
          <w:tcPr>
            <w:tcW w:w="3969" w:type="dxa"/>
            <w:tcBorders>
              <w:top w:val="nil"/>
              <w:left w:val="nil"/>
              <w:bottom w:val="single" w:sz="4" w:space="0" w:color="auto"/>
              <w:right w:val="single" w:sz="4" w:space="0" w:color="auto"/>
            </w:tcBorders>
            <w:shd w:val="clear" w:color="auto" w:fill="auto"/>
            <w:vAlign w:val="center"/>
          </w:tcPr>
          <w:p w14:paraId="1EA2B3D6" w14:textId="4ADDDEFD" w:rsidR="009F0DA3" w:rsidRPr="009F0DA3" w:rsidRDefault="009F0DA3" w:rsidP="009F0DA3">
            <w:pPr>
              <w:spacing w:line="240" w:lineRule="auto"/>
              <w:ind w:firstLine="0"/>
              <w:jc w:val="center"/>
              <w:rPr>
                <w:sz w:val="28"/>
                <w:szCs w:val="28"/>
              </w:rPr>
            </w:pPr>
            <w:r w:rsidRPr="009F0DA3">
              <w:rPr>
                <w:sz w:val="28"/>
                <w:szCs w:val="28"/>
              </w:rPr>
              <w:t>Công ty TNHH Manufacturing Solution Việt Nam</w:t>
            </w:r>
          </w:p>
        </w:tc>
        <w:tc>
          <w:tcPr>
            <w:tcW w:w="1984" w:type="dxa"/>
            <w:tcBorders>
              <w:top w:val="nil"/>
              <w:left w:val="nil"/>
              <w:bottom w:val="single" w:sz="4" w:space="0" w:color="auto"/>
              <w:right w:val="single" w:sz="4" w:space="0" w:color="auto"/>
            </w:tcBorders>
            <w:shd w:val="clear" w:color="auto" w:fill="auto"/>
            <w:vAlign w:val="center"/>
          </w:tcPr>
          <w:p w14:paraId="62D9E6AA" w14:textId="3CC076F0" w:rsidR="009F0DA3" w:rsidRPr="009F0DA3" w:rsidRDefault="009F0DA3" w:rsidP="009F0DA3">
            <w:pPr>
              <w:spacing w:line="240" w:lineRule="auto"/>
              <w:ind w:firstLine="0"/>
              <w:jc w:val="center"/>
              <w:rPr>
                <w:sz w:val="28"/>
                <w:szCs w:val="28"/>
              </w:rPr>
            </w:pPr>
            <w:r w:rsidRPr="009F0DA3">
              <w:rPr>
                <w:sz w:val="28"/>
                <w:szCs w:val="28"/>
              </w:rPr>
              <w:t>Hoa Kỳ</w:t>
            </w:r>
          </w:p>
        </w:tc>
      </w:tr>
      <w:tr w:rsidR="009F0DA3" w:rsidRPr="009F0DA3" w14:paraId="7A53EBD3" w14:textId="77777777" w:rsidTr="008E26FE">
        <w:trPr>
          <w:trHeight w:val="81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0EAF8759"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14:paraId="7EE80EF6" w14:textId="755B90B5" w:rsidR="009F0DA3" w:rsidRPr="009F0DA3" w:rsidRDefault="009F0DA3" w:rsidP="009F0DA3">
            <w:pPr>
              <w:spacing w:line="240" w:lineRule="auto"/>
              <w:ind w:firstLine="0"/>
              <w:jc w:val="center"/>
              <w:rPr>
                <w:sz w:val="28"/>
                <w:szCs w:val="28"/>
              </w:rPr>
            </w:pPr>
            <w:r w:rsidRPr="009F0DA3">
              <w:rPr>
                <w:sz w:val="28"/>
                <w:szCs w:val="28"/>
              </w:rPr>
              <w:t>Cộng Hòa</w:t>
            </w:r>
          </w:p>
        </w:tc>
        <w:tc>
          <w:tcPr>
            <w:tcW w:w="3969" w:type="dxa"/>
            <w:tcBorders>
              <w:top w:val="nil"/>
              <w:left w:val="nil"/>
              <w:bottom w:val="single" w:sz="4" w:space="0" w:color="auto"/>
              <w:right w:val="single" w:sz="4" w:space="0" w:color="auto"/>
            </w:tcBorders>
            <w:shd w:val="clear" w:color="auto" w:fill="auto"/>
            <w:vAlign w:val="center"/>
          </w:tcPr>
          <w:p w14:paraId="2792E4F6" w14:textId="54CB5AFA" w:rsidR="009F0DA3" w:rsidRPr="009F0DA3" w:rsidRDefault="009F0DA3" w:rsidP="009F0DA3">
            <w:pPr>
              <w:spacing w:line="240" w:lineRule="auto"/>
              <w:ind w:firstLine="0"/>
              <w:jc w:val="center"/>
              <w:rPr>
                <w:sz w:val="28"/>
                <w:szCs w:val="28"/>
              </w:rPr>
            </w:pPr>
            <w:r w:rsidRPr="009F0DA3">
              <w:rPr>
                <w:sz w:val="28"/>
                <w:szCs w:val="28"/>
              </w:rPr>
              <w:t>Công ty Cổ phần phát triển đô thị và KCN Cao su Việt Nam</w:t>
            </w:r>
          </w:p>
        </w:tc>
        <w:tc>
          <w:tcPr>
            <w:tcW w:w="1984" w:type="dxa"/>
            <w:tcBorders>
              <w:top w:val="nil"/>
              <w:left w:val="nil"/>
              <w:bottom w:val="single" w:sz="4" w:space="0" w:color="auto"/>
              <w:right w:val="single" w:sz="4" w:space="0" w:color="auto"/>
            </w:tcBorders>
            <w:shd w:val="clear" w:color="auto" w:fill="auto"/>
            <w:vAlign w:val="center"/>
          </w:tcPr>
          <w:p w14:paraId="496672EE" w14:textId="186DFFF7"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74CE436F" w14:textId="77777777" w:rsidTr="008E26FE">
        <w:trPr>
          <w:trHeight w:val="543"/>
        </w:trPr>
        <w:tc>
          <w:tcPr>
            <w:tcW w:w="992" w:type="dxa"/>
            <w:tcBorders>
              <w:top w:val="nil"/>
              <w:left w:val="single" w:sz="4" w:space="0" w:color="auto"/>
              <w:bottom w:val="single" w:sz="4" w:space="0" w:color="000000"/>
              <w:right w:val="single" w:sz="4" w:space="0" w:color="auto"/>
            </w:tcBorders>
            <w:vAlign w:val="center"/>
          </w:tcPr>
          <w:p w14:paraId="3ACDF4C5"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000000"/>
              <w:right w:val="single" w:sz="4" w:space="0" w:color="auto"/>
            </w:tcBorders>
            <w:vAlign w:val="center"/>
          </w:tcPr>
          <w:p w14:paraId="0A33F865" w14:textId="5A555A96" w:rsidR="009F0DA3" w:rsidRPr="009F0DA3" w:rsidRDefault="009F0DA3" w:rsidP="009F0DA3">
            <w:pPr>
              <w:spacing w:line="240" w:lineRule="auto"/>
              <w:ind w:firstLine="0"/>
              <w:rPr>
                <w:sz w:val="28"/>
                <w:szCs w:val="28"/>
              </w:rPr>
            </w:pPr>
            <w:r w:rsidRPr="009F0DA3">
              <w:rPr>
                <w:sz w:val="28"/>
                <w:szCs w:val="28"/>
              </w:rPr>
              <w:t>Cộng Hòa</w:t>
            </w:r>
          </w:p>
        </w:tc>
        <w:tc>
          <w:tcPr>
            <w:tcW w:w="3969" w:type="dxa"/>
            <w:tcBorders>
              <w:top w:val="nil"/>
              <w:left w:val="single" w:sz="4" w:space="0" w:color="auto"/>
              <w:bottom w:val="single" w:sz="4" w:space="0" w:color="000000"/>
              <w:right w:val="single" w:sz="4" w:space="0" w:color="auto"/>
            </w:tcBorders>
            <w:vAlign w:val="center"/>
          </w:tcPr>
          <w:p w14:paraId="06CCF178" w14:textId="1781170B" w:rsidR="009F0DA3" w:rsidRPr="009F0DA3" w:rsidRDefault="009F0DA3" w:rsidP="009F0DA3">
            <w:pPr>
              <w:spacing w:line="240" w:lineRule="auto"/>
              <w:ind w:firstLine="0"/>
              <w:rPr>
                <w:sz w:val="28"/>
                <w:szCs w:val="28"/>
              </w:rPr>
            </w:pPr>
            <w:r w:rsidRPr="009F0DA3">
              <w:rPr>
                <w:sz w:val="28"/>
                <w:szCs w:val="28"/>
              </w:rPr>
              <w:t>Công ty TNHH Nice Ceramic</w:t>
            </w:r>
          </w:p>
        </w:tc>
        <w:tc>
          <w:tcPr>
            <w:tcW w:w="1984" w:type="dxa"/>
            <w:tcBorders>
              <w:top w:val="nil"/>
              <w:left w:val="single" w:sz="4" w:space="0" w:color="auto"/>
              <w:bottom w:val="single" w:sz="4" w:space="0" w:color="000000"/>
              <w:right w:val="single" w:sz="4" w:space="0" w:color="auto"/>
            </w:tcBorders>
            <w:vAlign w:val="center"/>
          </w:tcPr>
          <w:p w14:paraId="75C07ED2" w14:textId="4E5DBFB6"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109706F8" w14:textId="77777777" w:rsidTr="008E26FE">
        <w:trPr>
          <w:trHeight w:val="81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27FDF0FD"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14:paraId="5412D088" w14:textId="12B671B8" w:rsidR="009F0DA3" w:rsidRPr="009F0DA3" w:rsidRDefault="009F0DA3" w:rsidP="009F0DA3">
            <w:pPr>
              <w:spacing w:line="240" w:lineRule="auto"/>
              <w:ind w:firstLine="0"/>
              <w:jc w:val="center"/>
              <w:rPr>
                <w:sz w:val="28"/>
                <w:szCs w:val="28"/>
              </w:rPr>
            </w:pPr>
            <w:r w:rsidRPr="009F0DA3">
              <w:rPr>
                <w:sz w:val="28"/>
                <w:szCs w:val="28"/>
              </w:rPr>
              <w:t>Cộng Hòa</w:t>
            </w:r>
          </w:p>
        </w:tc>
        <w:tc>
          <w:tcPr>
            <w:tcW w:w="3969" w:type="dxa"/>
            <w:tcBorders>
              <w:top w:val="nil"/>
              <w:left w:val="nil"/>
              <w:bottom w:val="single" w:sz="4" w:space="0" w:color="auto"/>
              <w:right w:val="single" w:sz="4" w:space="0" w:color="auto"/>
            </w:tcBorders>
            <w:shd w:val="clear" w:color="auto" w:fill="auto"/>
            <w:vAlign w:val="center"/>
          </w:tcPr>
          <w:p w14:paraId="70D6DB34" w14:textId="7C354814" w:rsidR="009F0DA3" w:rsidRPr="009F0DA3" w:rsidRDefault="009F0DA3" w:rsidP="009F0DA3">
            <w:pPr>
              <w:spacing w:line="240" w:lineRule="auto"/>
              <w:ind w:firstLine="0"/>
              <w:jc w:val="center"/>
              <w:rPr>
                <w:sz w:val="28"/>
                <w:szCs w:val="28"/>
              </w:rPr>
            </w:pPr>
            <w:r w:rsidRPr="009F0DA3">
              <w:rPr>
                <w:sz w:val="28"/>
                <w:szCs w:val="28"/>
              </w:rPr>
              <w:t xml:space="preserve">Công ty TNHH Điện tử Poyun Việt Nam </w:t>
            </w:r>
          </w:p>
        </w:tc>
        <w:tc>
          <w:tcPr>
            <w:tcW w:w="1984" w:type="dxa"/>
            <w:tcBorders>
              <w:top w:val="nil"/>
              <w:left w:val="nil"/>
              <w:bottom w:val="single" w:sz="4" w:space="0" w:color="auto"/>
              <w:right w:val="single" w:sz="4" w:space="0" w:color="auto"/>
            </w:tcBorders>
            <w:shd w:val="clear" w:color="auto" w:fill="auto"/>
            <w:vAlign w:val="center"/>
          </w:tcPr>
          <w:p w14:paraId="221EBF21" w14:textId="231B15DD" w:rsidR="009F0DA3" w:rsidRPr="009F0DA3" w:rsidRDefault="009F0DA3" w:rsidP="009F0DA3">
            <w:pPr>
              <w:spacing w:line="240" w:lineRule="auto"/>
              <w:ind w:firstLine="0"/>
              <w:jc w:val="center"/>
              <w:rPr>
                <w:sz w:val="28"/>
                <w:szCs w:val="28"/>
              </w:rPr>
            </w:pPr>
            <w:r w:rsidRPr="009F0DA3">
              <w:rPr>
                <w:sz w:val="28"/>
                <w:szCs w:val="28"/>
              </w:rPr>
              <w:t>Hồng Kông</w:t>
            </w:r>
          </w:p>
        </w:tc>
      </w:tr>
      <w:tr w:rsidR="009F0DA3" w:rsidRPr="009F0DA3" w14:paraId="7E156CD4" w14:textId="77777777" w:rsidTr="008E26FE">
        <w:trPr>
          <w:trHeight w:val="591"/>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242C4B17"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14:paraId="524976F7" w14:textId="31B7CC55" w:rsidR="009F0DA3" w:rsidRPr="009F0DA3" w:rsidRDefault="009F0DA3" w:rsidP="009F0DA3">
            <w:pPr>
              <w:spacing w:line="240" w:lineRule="auto"/>
              <w:ind w:firstLine="0"/>
              <w:jc w:val="center"/>
              <w:rPr>
                <w:sz w:val="28"/>
                <w:szCs w:val="28"/>
              </w:rPr>
            </w:pPr>
            <w:r w:rsidRPr="009F0DA3">
              <w:rPr>
                <w:sz w:val="28"/>
                <w:szCs w:val="28"/>
              </w:rPr>
              <w:t>Cộng Hòa</w:t>
            </w:r>
          </w:p>
        </w:tc>
        <w:tc>
          <w:tcPr>
            <w:tcW w:w="3969" w:type="dxa"/>
            <w:tcBorders>
              <w:top w:val="nil"/>
              <w:left w:val="nil"/>
              <w:bottom w:val="single" w:sz="4" w:space="0" w:color="auto"/>
              <w:right w:val="single" w:sz="4" w:space="0" w:color="auto"/>
            </w:tcBorders>
            <w:shd w:val="clear" w:color="auto" w:fill="auto"/>
            <w:vAlign w:val="center"/>
          </w:tcPr>
          <w:p w14:paraId="6765B1C0" w14:textId="7326A72D" w:rsidR="009F0DA3" w:rsidRPr="009F0DA3" w:rsidRDefault="009F0DA3" w:rsidP="009F0DA3">
            <w:pPr>
              <w:spacing w:line="240" w:lineRule="auto"/>
              <w:ind w:firstLine="0"/>
              <w:jc w:val="center"/>
              <w:rPr>
                <w:sz w:val="28"/>
                <w:szCs w:val="28"/>
              </w:rPr>
            </w:pPr>
            <w:r w:rsidRPr="009F0DA3">
              <w:rPr>
                <w:sz w:val="28"/>
                <w:szCs w:val="28"/>
              </w:rPr>
              <w:t>Công ty TNHH Sun Acoustic</w:t>
            </w:r>
          </w:p>
        </w:tc>
        <w:tc>
          <w:tcPr>
            <w:tcW w:w="1984" w:type="dxa"/>
            <w:tcBorders>
              <w:top w:val="nil"/>
              <w:left w:val="nil"/>
              <w:bottom w:val="single" w:sz="4" w:space="0" w:color="auto"/>
              <w:right w:val="single" w:sz="4" w:space="0" w:color="auto"/>
            </w:tcBorders>
            <w:shd w:val="clear" w:color="auto" w:fill="auto"/>
            <w:vAlign w:val="center"/>
          </w:tcPr>
          <w:p w14:paraId="436112A7" w14:textId="2CE8626F" w:rsidR="009F0DA3" w:rsidRPr="009F0DA3" w:rsidRDefault="009F0DA3" w:rsidP="009F0DA3">
            <w:pPr>
              <w:spacing w:line="240" w:lineRule="auto"/>
              <w:ind w:firstLine="0"/>
              <w:jc w:val="center"/>
              <w:rPr>
                <w:sz w:val="28"/>
                <w:szCs w:val="28"/>
              </w:rPr>
            </w:pPr>
            <w:r w:rsidRPr="009F0DA3">
              <w:rPr>
                <w:sz w:val="28"/>
                <w:szCs w:val="28"/>
              </w:rPr>
              <w:t>Quần đảo Virgin</w:t>
            </w:r>
          </w:p>
        </w:tc>
      </w:tr>
      <w:tr w:rsidR="009F0DA3" w:rsidRPr="009F0DA3" w14:paraId="7171C4E9" w14:textId="77777777" w:rsidTr="008E26FE">
        <w:trPr>
          <w:trHeight w:val="699"/>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4A489B"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7D04E0E" w14:textId="77777777" w:rsidR="009F0DA3" w:rsidRPr="009F0DA3" w:rsidRDefault="009F0DA3" w:rsidP="009F0DA3">
            <w:pPr>
              <w:spacing w:line="240" w:lineRule="auto"/>
              <w:ind w:firstLine="0"/>
              <w:jc w:val="center"/>
              <w:rPr>
                <w:sz w:val="28"/>
                <w:szCs w:val="28"/>
              </w:rPr>
            </w:pPr>
            <w:r w:rsidRPr="009F0DA3">
              <w:rPr>
                <w:sz w:val="28"/>
                <w:szCs w:val="28"/>
              </w:rPr>
              <w:t>Cộng Hòa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4F5091" w14:textId="77777777" w:rsidR="009F0DA3" w:rsidRPr="009F0DA3" w:rsidRDefault="009F0DA3" w:rsidP="009F0DA3">
            <w:pPr>
              <w:spacing w:line="240" w:lineRule="auto"/>
              <w:ind w:firstLine="0"/>
              <w:jc w:val="center"/>
              <w:rPr>
                <w:sz w:val="28"/>
                <w:szCs w:val="28"/>
              </w:rPr>
            </w:pPr>
            <w:r w:rsidRPr="009F0DA3">
              <w:rPr>
                <w:sz w:val="28"/>
                <w:szCs w:val="28"/>
              </w:rPr>
              <w:t>Công ty TNHH dây điện Jung Shing 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BCCF8CE" w14:textId="77777777" w:rsidR="009F0DA3" w:rsidRPr="009F0DA3" w:rsidRDefault="009F0DA3" w:rsidP="009F0DA3">
            <w:pPr>
              <w:spacing w:line="240" w:lineRule="auto"/>
              <w:ind w:firstLine="0"/>
              <w:jc w:val="center"/>
              <w:rPr>
                <w:sz w:val="28"/>
                <w:szCs w:val="28"/>
              </w:rPr>
            </w:pPr>
            <w:r w:rsidRPr="009F0DA3">
              <w:rPr>
                <w:sz w:val="28"/>
                <w:szCs w:val="28"/>
              </w:rPr>
              <w:t xml:space="preserve">Đài Loan </w:t>
            </w:r>
          </w:p>
        </w:tc>
      </w:tr>
      <w:tr w:rsidR="009F0DA3" w:rsidRPr="009F0DA3" w14:paraId="0A44F843" w14:textId="77777777" w:rsidTr="008E26FE">
        <w:trPr>
          <w:trHeight w:val="708"/>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9C02D3"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0252CF2"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27CF3E0" w14:textId="77777777" w:rsidR="00A71379" w:rsidRDefault="009F0DA3" w:rsidP="009F0DA3">
            <w:pPr>
              <w:spacing w:line="240" w:lineRule="auto"/>
              <w:ind w:firstLine="0"/>
              <w:jc w:val="center"/>
              <w:rPr>
                <w:sz w:val="28"/>
                <w:szCs w:val="28"/>
                <w:lang w:val="en-US"/>
              </w:rPr>
            </w:pPr>
            <w:r w:rsidRPr="009F0DA3">
              <w:rPr>
                <w:sz w:val="28"/>
                <w:szCs w:val="28"/>
              </w:rPr>
              <w:t xml:space="preserve">Công ty TNHH Best Pacific </w:t>
            </w:r>
          </w:p>
          <w:p w14:paraId="0D3A2705" w14:textId="4EA4C0D3" w:rsidR="009F0DA3" w:rsidRPr="009F0DA3" w:rsidRDefault="009F0DA3" w:rsidP="009F0DA3">
            <w:pPr>
              <w:spacing w:line="240" w:lineRule="auto"/>
              <w:ind w:firstLine="0"/>
              <w:jc w:val="center"/>
              <w:rPr>
                <w:sz w:val="28"/>
                <w:szCs w:val="28"/>
              </w:rPr>
            </w:pPr>
            <w:r w:rsidRPr="009F0DA3">
              <w:rPr>
                <w:sz w:val="28"/>
                <w:szCs w:val="28"/>
              </w:rPr>
              <w:t>(Việt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824790E" w14:textId="77777777" w:rsidR="009F0DA3" w:rsidRPr="009F0DA3" w:rsidRDefault="009F0DA3" w:rsidP="009F0DA3">
            <w:pPr>
              <w:spacing w:line="240" w:lineRule="auto"/>
              <w:ind w:firstLine="0"/>
              <w:jc w:val="center"/>
              <w:rPr>
                <w:sz w:val="28"/>
                <w:szCs w:val="28"/>
              </w:rPr>
            </w:pPr>
            <w:r w:rsidRPr="009F0DA3">
              <w:rPr>
                <w:sz w:val="28"/>
                <w:szCs w:val="28"/>
              </w:rPr>
              <w:t>Hồng Kông</w:t>
            </w:r>
          </w:p>
        </w:tc>
      </w:tr>
      <w:tr w:rsidR="009F0DA3" w:rsidRPr="009F0DA3" w14:paraId="52CDBFEE" w14:textId="77777777" w:rsidTr="008E26FE">
        <w:trPr>
          <w:trHeight w:val="691"/>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2F4E494"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57F1CB1F"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720A376E" w14:textId="77777777" w:rsidR="009F0DA3" w:rsidRPr="009F0DA3" w:rsidRDefault="009F0DA3" w:rsidP="009F0DA3">
            <w:pPr>
              <w:spacing w:line="240" w:lineRule="auto"/>
              <w:ind w:firstLine="0"/>
              <w:jc w:val="center"/>
              <w:rPr>
                <w:sz w:val="28"/>
                <w:szCs w:val="28"/>
              </w:rPr>
            </w:pPr>
            <w:r w:rsidRPr="009F0DA3">
              <w:rPr>
                <w:sz w:val="28"/>
                <w:szCs w:val="28"/>
              </w:rPr>
              <w:t>Công ty TNHH MTV PT công nghiệp BW Hải Dương</w:t>
            </w:r>
          </w:p>
        </w:tc>
        <w:tc>
          <w:tcPr>
            <w:tcW w:w="1984" w:type="dxa"/>
            <w:tcBorders>
              <w:top w:val="nil"/>
              <w:left w:val="nil"/>
              <w:bottom w:val="single" w:sz="4" w:space="0" w:color="auto"/>
              <w:right w:val="single" w:sz="4" w:space="0" w:color="auto"/>
            </w:tcBorders>
            <w:shd w:val="clear" w:color="auto" w:fill="auto"/>
            <w:vAlign w:val="center"/>
            <w:hideMark/>
          </w:tcPr>
          <w:p w14:paraId="70A3B117" w14:textId="77777777" w:rsidR="009F0DA3" w:rsidRPr="009F0DA3" w:rsidRDefault="009F0DA3" w:rsidP="009F0DA3">
            <w:pPr>
              <w:spacing w:line="240" w:lineRule="auto"/>
              <w:ind w:firstLine="0"/>
              <w:jc w:val="center"/>
              <w:rPr>
                <w:sz w:val="28"/>
                <w:szCs w:val="28"/>
              </w:rPr>
            </w:pPr>
            <w:r w:rsidRPr="009F0DA3">
              <w:rPr>
                <w:sz w:val="28"/>
                <w:szCs w:val="28"/>
              </w:rPr>
              <w:t>Hà Lan - Việt Nam</w:t>
            </w:r>
          </w:p>
        </w:tc>
      </w:tr>
      <w:tr w:rsidR="009F0DA3" w:rsidRPr="009F0DA3" w14:paraId="1852A719" w14:textId="77777777" w:rsidTr="008E26FE">
        <w:trPr>
          <w:trHeight w:val="701"/>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282C1DE9"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14:paraId="3F8444A4" w14:textId="4AEA8D6E"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tcPr>
          <w:p w14:paraId="504A2EFA" w14:textId="23409266" w:rsidR="009F0DA3" w:rsidRPr="009F0DA3" w:rsidRDefault="009F0DA3" w:rsidP="009F0DA3">
            <w:pPr>
              <w:spacing w:line="240" w:lineRule="auto"/>
              <w:ind w:firstLine="0"/>
              <w:jc w:val="center"/>
              <w:rPr>
                <w:sz w:val="28"/>
                <w:szCs w:val="28"/>
              </w:rPr>
            </w:pPr>
            <w:r w:rsidRPr="009F0DA3">
              <w:rPr>
                <w:sz w:val="28"/>
                <w:szCs w:val="28"/>
              </w:rPr>
              <w:t>Công ty TNHH Nhựa Ta Ting (Hải Dương)</w:t>
            </w:r>
          </w:p>
        </w:tc>
        <w:tc>
          <w:tcPr>
            <w:tcW w:w="1984" w:type="dxa"/>
            <w:tcBorders>
              <w:top w:val="nil"/>
              <w:left w:val="nil"/>
              <w:bottom w:val="single" w:sz="4" w:space="0" w:color="auto"/>
              <w:right w:val="single" w:sz="4" w:space="0" w:color="auto"/>
            </w:tcBorders>
            <w:shd w:val="clear" w:color="auto" w:fill="auto"/>
            <w:vAlign w:val="center"/>
          </w:tcPr>
          <w:p w14:paraId="48F92022" w14:textId="7F3D19EF" w:rsidR="009F0DA3" w:rsidRPr="009F0DA3" w:rsidRDefault="009F0DA3" w:rsidP="009F0DA3">
            <w:pPr>
              <w:spacing w:line="240" w:lineRule="auto"/>
              <w:ind w:firstLine="0"/>
              <w:jc w:val="center"/>
              <w:rPr>
                <w:sz w:val="28"/>
                <w:szCs w:val="28"/>
              </w:rPr>
            </w:pPr>
            <w:r w:rsidRPr="009F0DA3">
              <w:rPr>
                <w:sz w:val="28"/>
                <w:szCs w:val="28"/>
              </w:rPr>
              <w:t>Samoa</w:t>
            </w:r>
          </w:p>
        </w:tc>
      </w:tr>
      <w:tr w:rsidR="009F0DA3" w:rsidRPr="009F0DA3" w14:paraId="5AA8A751" w14:textId="77777777" w:rsidTr="008E26FE">
        <w:trPr>
          <w:trHeight w:val="682"/>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48BC65C0"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E986258"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3701C3E1" w14:textId="0515C638" w:rsidR="009F0DA3" w:rsidRPr="00A71379" w:rsidRDefault="00A71379" w:rsidP="009F0DA3">
            <w:pPr>
              <w:spacing w:line="240" w:lineRule="auto"/>
              <w:ind w:firstLine="0"/>
              <w:jc w:val="center"/>
              <w:rPr>
                <w:sz w:val="28"/>
                <w:szCs w:val="28"/>
                <w:lang w:val="en-US"/>
              </w:rPr>
            </w:pPr>
            <w:r>
              <w:rPr>
                <w:sz w:val="28"/>
                <w:szCs w:val="28"/>
              </w:rPr>
              <w:t>Công ty TNHH Union Materials V</w:t>
            </w:r>
            <w:r>
              <w:rPr>
                <w:sz w:val="28"/>
                <w:szCs w:val="28"/>
                <w:lang w:val="en-US"/>
              </w:rPr>
              <w:t>iệt Nam</w:t>
            </w:r>
          </w:p>
        </w:tc>
        <w:tc>
          <w:tcPr>
            <w:tcW w:w="1984" w:type="dxa"/>
            <w:tcBorders>
              <w:top w:val="nil"/>
              <w:left w:val="nil"/>
              <w:bottom w:val="single" w:sz="4" w:space="0" w:color="auto"/>
              <w:right w:val="single" w:sz="4" w:space="0" w:color="auto"/>
            </w:tcBorders>
            <w:shd w:val="clear" w:color="auto" w:fill="auto"/>
            <w:vAlign w:val="center"/>
            <w:hideMark/>
          </w:tcPr>
          <w:p w14:paraId="5C3AE679" w14:textId="77777777" w:rsidR="009F0DA3" w:rsidRPr="009F0DA3" w:rsidRDefault="009F0DA3" w:rsidP="009F0DA3">
            <w:pPr>
              <w:spacing w:line="240" w:lineRule="auto"/>
              <w:ind w:firstLine="0"/>
              <w:jc w:val="center"/>
              <w:rPr>
                <w:sz w:val="28"/>
                <w:szCs w:val="28"/>
              </w:rPr>
            </w:pPr>
            <w:r w:rsidRPr="009F0DA3">
              <w:rPr>
                <w:sz w:val="28"/>
                <w:szCs w:val="28"/>
              </w:rPr>
              <w:t>Hàn Quốc</w:t>
            </w:r>
          </w:p>
        </w:tc>
      </w:tr>
      <w:tr w:rsidR="009F0DA3" w:rsidRPr="009F0DA3" w14:paraId="51493EF4" w14:textId="77777777" w:rsidTr="008E26FE">
        <w:trPr>
          <w:trHeight w:val="423"/>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53EE0301"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14:paraId="6CF62EA7" w14:textId="2B573899"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tcPr>
          <w:p w14:paraId="2F61FB8E" w14:textId="77777777" w:rsidR="00A71379" w:rsidRDefault="009F0DA3" w:rsidP="009F0DA3">
            <w:pPr>
              <w:spacing w:line="240" w:lineRule="auto"/>
              <w:ind w:firstLine="0"/>
              <w:jc w:val="center"/>
              <w:rPr>
                <w:sz w:val="28"/>
                <w:szCs w:val="28"/>
                <w:lang w:val="en-US"/>
              </w:rPr>
            </w:pPr>
            <w:r w:rsidRPr="009F0DA3">
              <w:rPr>
                <w:sz w:val="28"/>
                <w:szCs w:val="28"/>
              </w:rPr>
              <w:t xml:space="preserve">Công ty TNHH AX FAN </w:t>
            </w:r>
          </w:p>
          <w:p w14:paraId="3B68AF16" w14:textId="5CFC4CAD" w:rsidR="009F0DA3" w:rsidRPr="009F0DA3" w:rsidRDefault="009F0DA3" w:rsidP="009F0DA3">
            <w:pPr>
              <w:spacing w:line="240" w:lineRule="auto"/>
              <w:ind w:firstLine="0"/>
              <w:jc w:val="center"/>
              <w:rPr>
                <w:sz w:val="28"/>
                <w:szCs w:val="28"/>
              </w:rPr>
            </w:pPr>
            <w:r w:rsidRPr="009F0DA3">
              <w:rPr>
                <w:sz w:val="28"/>
                <w:szCs w:val="28"/>
              </w:rPr>
              <w:t>Việt Nam</w:t>
            </w:r>
          </w:p>
        </w:tc>
        <w:tc>
          <w:tcPr>
            <w:tcW w:w="1984" w:type="dxa"/>
            <w:tcBorders>
              <w:top w:val="nil"/>
              <w:left w:val="nil"/>
              <w:bottom w:val="single" w:sz="4" w:space="0" w:color="auto"/>
              <w:right w:val="single" w:sz="4" w:space="0" w:color="auto"/>
            </w:tcBorders>
            <w:shd w:val="clear" w:color="auto" w:fill="auto"/>
            <w:vAlign w:val="center"/>
          </w:tcPr>
          <w:p w14:paraId="3A11A08E" w14:textId="78DB5687" w:rsidR="009F0DA3" w:rsidRPr="009F0DA3" w:rsidRDefault="009F0DA3" w:rsidP="009F0DA3">
            <w:pPr>
              <w:spacing w:line="240" w:lineRule="auto"/>
              <w:ind w:firstLine="0"/>
              <w:jc w:val="center"/>
              <w:rPr>
                <w:sz w:val="28"/>
                <w:szCs w:val="28"/>
              </w:rPr>
            </w:pPr>
            <w:r w:rsidRPr="009F0DA3">
              <w:rPr>
                <w:sz w:val="28"/>
                <w:szCs w:val="28"/>
              </w:rPr>
              <w:t>Đài Loan - Anguilla</w:t>
            </w:r>
          </w:p>
        </w:tc>
      </w:tr>
      <w:tr w:rsidR="009F0DA3" w:rsidRPr="009F0DA3" w14:paraId="462E5C87" w14:textId="77777777" w:rsidTr="008E26FE">
        <w:trPr>
          <w:trHeight w:val="617"/>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FFCBC"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47F8A45"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BE847F7" w14:textId="77777777" w:rsidR="009F0DA3" w:rsidRPr="009F0DA3" w:rsidRDefault="009F0DA3" w:rsidP="009F0DA3">
            <w:pPr>
              <w:spacing w:line="240" w:lineRule="auto"/>
              <w:ind w:firstLine="0"/>
              <w:jc w:val="center"/>
              <w:rPr>
                <w:sz w:val="28"/>
                <w:szCs w:val="28"/>
              </w:rPr>
            </w:pPr>
            <w:r w:rsidRPr="009F0DA3">
              <w:rPr>
                <w:sz w:val="28"/>
                <w:szCs w:val="28"/>
              </w:rPr>
              <w:t>Công ty TNHH Hai Premium Treats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6288FF" w14:textId="77777777" w:rsidR="009F0DA3" w:rsidRPr="009F0DA3" w:rsidRDefault="009F0DA3" w:rsidP="009F0DA3">
            <w:pPr>
              <w:spacing w:line="240" w:lineRule="auto"/>
              <w:ind w:firstLine="0"/>
              <w:jc w:val="center"/>
              <w:rPr>
                <w:sz w:val="28"/>
                <w:szCs w:val="28"/>
              </w:rPr>
            </w:pPr>
            <w:r w:rsidRPr="009F0DA3">
              <w:rPr>
                <w:sz w:val="28"/>
                <w:szCs w:val="28"/>
              </w:rPr>
              <w:t>Australia</w:t>
            </w:r>
          </w:p>
        </w:tc>
      </w:tr>
      <w:tr w:rsidR="009F0DA3" w:rsidRPr="009F0DA3" w14:paraId="4265F28C" w14:textId="77777777" w:rsidTr="008E26FE">
        <w:trPr>
          <w:trHeight w:val="541"/>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7BA0823A"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57B0ED72"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39920A5A" w14:textId="77777777" w:rsidR="009F0DA3" w:rsidRPr="009F0DA3" w:rsidRDefault="009F0DA3" w:rsidP="009F0DA3">
            <w:pPr>
              <w:spacing w:line="240" w:lineRule="auto"/>
              <w:ind w:firstLine="0"/>
              <w:jc w:val="center"/>
              <w:rPr>
                <w:sz w:val="28"/>
                <w:szCs w:val="28"/>
              </w:rPr>
            </w:pPr>
            <w:r w:rsidRPr="009F0DA3">
              <w:rPr>
                <w:sz w:val="28"/>
                <w:szCs w:val="28"/>
              </w:rPr>
              <w:t>Công ty TNHH PVTECH Lighting (Việt Nam)</w:t>
            </w:r>
          </w:p>
        </w:tc>
        <w:tc>
          <w:tcPr>
            <w:tcW w:w="1984" w:type="dxa"/>
            <w:tcBorders>
              <w:top w:val="nil"/>
              <w:left w:val="nil"/>
              <w:bottom w:val="single" w:sz="4" w:space="0" w:color="auto"/>
              <w:right w:val="single" w:sz="4" w:space="0" w:color="auto"/>
            </w:tcBorders>
            <w:shd w:val="clear" w:color="auto" w:fill="auto"/>
            <w:vAlign w:val="center"/>
            <w:hideMark/>
          </w:tcPr>
          <w:p w14:paraId="56C799D9" w14:textId="77777777" w:rsidR="009F0DA3" w:rsidRPr="009F0DA3" w:rsidRDefault="009F0DA3" w:rsidP="009F0DA3">
            <w:pPr>
              <w:spacing w:line="240" w:lineRule="auto"/>
              <w:ind w:firstLine="0"/>
              <w:jc w:val="center"/>
              <w:rPr>
                <w:sz w:val="28"/>
                <w:szCs w:val="28"/>
              </w:rPr>
            </w:pPr>
            <w:r w:rsidRPr="009F0DA3">
              <w:rPr>
                <w:sz w:val="28"/>
                <w:szCs w:val="28"/>
              </w:rPr>
              <w:t>Trung Quốc</w:t>
            </w:r>
          </w:p>
        </w:tc>
      </w:tr>
      <w:tr w:rsidR="009F0DA3" w:rsidRPr="009F0DA3" w14:paraId="5E319B7C" w14:textId="77777777" w:rsidTr="008E26FE">
        <w:trPr>
          <w:trHeight w:val="579"/>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5C16C118"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6FFAA68F"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0774AC71" w14:textId="77777777" w:rsidR="009F0DA3" w:rsidRDefault="009F0DA3" w:rsidP="009F0DA3">
            <w:pPr>
              <w:spacing w:line="240" w:lineRule="auto"/>
              <w:ind w:firstLine="0"/>
              <w:jc w:val="center"/>
              <w:rPr>
                <w:sz w:val="28"/>
                <w:szCs w:val="28"/>
                <w:lang w:val="en-US"/>
              </w:rPr>
            </w:pPr>
            <w:r w:rsidRPr="009F0DA3">
              <w:rPr>
                <w:sz w:val="28"/>
                <w:szCs w:val="28"/>
              </w:rPr>
              <w:t>Công ty TNHH Oxwin Industry (Việt Nam)</w:t>
            </w:r>
          </w:p>
          <w:p w14:paraId="7DD4AAEA" w14:textId="77777777" w:rsidR="00A71379" w:rsidRPr="00A71379" w:rsidRDefault="00A71379" w:rsidP="009F0DA3">
            <w:pPr>
              <w:spacing w:line="240" w:lineRule="auto"/>
              <w:ind w:firstLine="0"/>
              <w:jc w:val="center"/>
              <w:rPr>
                <w:sz w:val="28"/>
                <w:szCs w:val="28"/>
                <w:lang w:val="en-US"/>
              </w:rPr>
            </w:pPr>
          </w:p>
        </w:tc>
        <w:tc>
          <w:tcPr>
            <w:tcW w:w="1984" w:type="dxa"/>
            <w:tcBorders>
              <w:top w:val="nil"/>
              <w:left w:val="nil"/>
              <w:bottom w:val="single" w:sz="4" w:space="0" w:color="auto"/>
              <w:right w:val="single" w:sz="4" w:space="0" w:color="auto"/>
            </w:tcBorders>
            <w:shd w:val="clear" w:color="auto" w:fill="auto"/>
            <w:vAlign w:val="center"/>
            <w:hideMark/>
          </w:tcPr>
          <w:p w14:paraId="419DCF97" w14:textId="77777777" w:rsidR="009F0DA3" w:rsidRPr="009F0DA3" w:rsidRDefault="009F0DA3" w:rsidP="009F0DA3">
            <w:pPr>
              <w:spacing w:line="240" w:lineRule="auto"/>
              <w:ind w:firstLine="0"/>
              <w:jc w:val="center"/>
              <w:rPr>
                <w:sz w:val="28"/>
                <w:szCs w:val="28"/>
              </w:rPr>
            </w:pPr>
            <w:r w:rsidRPr="009F0DA3">
              <w:rPr>
                <w:sz w:val="28"/>
                <w:szCs w:val="28"/>
              </w:rPr>
              <w:t>Hồng Kông</w:t>
            </w:r>
          </w:p>
        </w:tc>
      </w:tr>
      <w:tr w:rsidR="009F0DA3" w:rsidRPr="009F0DA3" w14:paraId="098237E1" w14:textId="77777777" w:rsidTr="008E26FE">
        <w:trPr>
          <w:trHeight w:val="561"/>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260D0D"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F9779" w14:textId="3F7CAAA4"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082F9D" w14:textId="77777777" w:rsidR="00A71379" w:rsidRDefault="009F0DA3" w:rsidP="009F0DA3">
            <w:pPr>
              <w:spacing w:line="240" w:lineRule="auto"/>
              <w:ind w:firstLine="0"/>
              <w:jc w:val="center"/>
              <w:rPr>
                <w:sz w:val="28"/>
                <w:szCs w:val="28"/>
                <w:lang w:val="en-US"/>
              </w:rPr>
            </w:pPr>
            <w:r w:rsidRPr="009F0DA3">
              <w:rPr>
                <w:sz w:val="28"/>
                <w:szCs w:val="28"/>
              </w:rPr>
              <w:t xml:space="preserve">Công ty Cổ phần Cơ điện </w:t>
            </w:r>
          </w:p>
          <w:p w14:paraId="33F2B814" w14:textId="2F17553B" w:rsidR="009F0DA3" w:rsidRPr="009F0DA3" w:rsidRDefault="009F0DA3" w:rsidP="009F0DA3">
            <w:pPr>
              <w:spacing w:line="240" w:lineRule="auto"/>
              <w:ind w:firstLine="0"/>
              <w:jc w:val="center"/>
              <w:rPr>
                <w:sz w:val="28"/>
                <w:szCs w:val="28"/>
              </w:rPr>
            </w:pPr>
            <w:r w:rsidRPr="009F0DA3">
              <w:rPr>
                <w:sz w:val="28"/>
                <w:szCs w:val="28"/>
              </w:rPr>
              <w:t>Trần Phú</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18C96CF" w14:textId="3AEB7436"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4D913AA6" w14:textId="77777777" w:rsidTr="008E26FE">
        <w:trPr>
          <w:trHeight w:val="756"/>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BF1691"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D17A63"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D2D7EF1" w14:textId="77777777" w:rsidR="00A71379" w:rsidRDefault="009F0DA3" w:rsidP="009F0DA3">
            <w:pPr>
              <w:spacing w:line="240" w:lineRule="auto"/>
              <w:ind w:firstLine="0"/>
              <w:jc w:val="center"/>
              <w:rPr>
                <w:sz w:val="28"/>
                <w:szCs w:val="28"/>
                <w:lang w:val="en-US"/>
              </w:rPr>
            </w:pPr>
            <w:r w:rsidRPr="009F0DA3">
              <w:rPr>
                <w:sz w:val="28"/>
                <w:szCs w:val="28"/>
              </w:rPr>
              <w:t xml:space="preserve">Công ty Cổ phần Airtech </w:t>
            </w:r>
          </w:p>
          <w:p w14:paraId="03510D46" w14:textId="456BBA78" w:rsidR="009F0DA3" w:rsidRPr="009F0DA3" w:rsidRDefault="009F0DA3" w:rsidP="009F0DA3">
            <w:pPr>
              <w:spacing w:line="240" w:lineRule="auto"/>
              <w:ind w:firstLine="0"/>
              <w:jc w:val="center"/>
              <w:rPr>
                <w:sz w:val="28"/>
                <w:szCs w:val="28"/>
              </w:rPr>
            </w:pPr>
            <w:r w:rsidRPr="009F0DA3">
              <w:rPr>
                <w:sz w:val="28"/>
                <w:szCs w:val="28"/>
              </w:rPr>
              <w:t>Thế Long</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58B56E5" w14:textId="77777777"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28A1742E" w14:textId="77777777" w:rsidTr="008E26FE">
        <w:trPr>
          <w:trHeight w:val="696"/>
        </w:trPr>
        <w:tc>
          <w:tcPr>
            <w:tcW w:w="992" w:type="dxa"/>
            <w:tcBorders>
              <w:top w:val="nil"/>
              <w:left w:val="single" w:sz="4" w:space="0" w:color="auto"/>
              <w:bottom w:val="single" w:sz="4" w:space="0" w:color="auto"/>
              <w:right w:val="single" w:sz="4" w:space="0" w:color="auto"/>
            </w:tcBorders>
            <w:shd w:val="clear" w:color="auto" w:fill="auto"/>
            <w:noWrap/>
            <w:vAlign w:val="center"/>
          </w:tcPr>
          <w:p w14:paraId="5783D9A1"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840E1D5"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6C249B3E" w14:textId="77777777" w:rsidR="009F0DA3" w:rsidRPr="009F0DA3" w:rsidRDefault="009F0DA3" w:rsidP="009F0DA3">
            <w:pPr>
              <w:spacing w:line="240" w:lineRule="auto"/>
              <w:ind w:firstLine="0"/>
              <w:jc w:val="center"/>
              <w:rPr>
                <w:sz w:val="28"/>
                <w:szCs w:val="28"/>
              </w:rPr>
            </w:pPr>
            <w:r w:rsidRPr="009F0DA3">
              <w:rPr>
                <w:sz w:val="28"/>
                <w:szCs w:val="28"/>
              </w:rPr>
              <w:t>Công ty CP Lavi Ilmi</w:t>
            </w:r>
          </w:p>
        </w:tc>
        <w:tc>
          <w:tcPr>
            <w:tcW w:w="1984" w:type="dxa"/>
            <w:tcBorders>
              <w:top w:val="nil"/>
              <w:left w:val="nil"/>
              <w:bottom w:val="single" w:sz="4" w:space="0" w:color="auto"/>
              <w:right w:val="single" w:sz="4" w:space="0" w:color="auto"/>
            </w:tcBorders>
            <w:shd w:val="clear" w:color="auto" w:fill="auto"/>
            <w:vAlign w:val="center"/>
            <w:hideMark/>
          </w:tcPr>
          <w:p w14:paraId="524B2A45" w14:textId="77777777"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0FDC8388" w14:textId="77777777" w:rsidTr="008E26FE">
        <w:trPr>
          <w:trHeight w:val="563"/>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54F2DDC1"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0432152D"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10630D95" w14:textId="77777777" w:rsidR="009F0DA3" w:rsidRPr="009F0DA3" w:rsidRDefault="009F0DA3" w:rsidP="009F0DA3">
            <w:pPr>
              <w:spacing w:line="240" w:lineRule="auto"/>
              <w:ind w:firstLine="0"/>
              <w:jc w:val="center"/>
              <w:rPr>
                <w:sz w:val="28"/>
                <w:szCs w:val="28"/>
              </w:rPr>
            </w:pPr>
            <w:r w:rsidRPr="009F0DA3">
              <w:rPr>
                <w:sz w:val="28"/>
                <w:szCs w:val="28"/>
              </w:rPr>
              <w:t>Công ty TNHH Tranit Vina</w:t>
            </w:r>
          </w:p>
        </w:tc>
        <w:tc>
          <w:tcPr>
            <w:tcW w:w="1984" w:type="dxa"/>
            <w:tcBorders>
              <w:top w:val="nil"/>
              <w:left w:val="nil"/>
              <w:bottom w:val="single" w:sz="4" w:space="0" w:color="auto"/>
              <w:right w:val="single" w:sz="4" w:space="0" w:color="auto"/>
            </w:tcBorders>
            <w:shd w:val="clear" w:color="auto" w:fill="auto"/>
            <w:vAlign w:val="center"/>
            <w:hideMark/>
          </w:tcPr>
          <w:p w14:paraId="5BB02732" w14:textId="77777777" w:rsidR="009F0DA3" w:rsidRPr="009F0DA3" w:rsidRDefault="009F0DA3" w:rsidP="009F0DA3">
            <w:pPr>
              <w:spacing w:line="240" w:lineRule="auto"/>
              <w:ind w:firstLine="0"/>
              <w:jc w:val="center"/>
              <w:rPr>
                <w:sz w:val="28"/>
                <w:szCs w:val="28"/>
              </w:rPr>
            </w:pPr>
            <w:r w:rsidRPr="009F0DA3">
              <w:rPr>
                <w:sz w:val="28"/>
                <w:szCs w:val="28"/>
              </w:rPr>
              <w:t>Hàn Quốc</w:t>
            </w:r>
          </w:p>
        </w:tc>
      </w:tr>
      <w:tr w:rsidR="009F0DA3" w:rsidRPr="009F0DA3" w14:paraId="1BE2E480" w14:textId="77777777" w:rsidTr="008E26FE">
        <w:trPr>
          <w:trHeight w:val="826"/>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AEAE22"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B0AE4"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DC40B" w14:textId="77777777" w:rsidR="009F0DA3" w:rsidRPr="009F0DA3" w:rsidRDefault="009F0DA3" w:rsidP="009F0DA3">
            <w:pPr>
              <w:spacing w:line="240" w:lineRule="auto"/>
              <w:ind w:firstLine="0"/>
              <w:jc w:val="center"/>
              <w:rPr>
                <w:sz w:val="28"/>
                <w:szCs w:val="28"/>
              </w:rPr>
            </w:pPr>
            <w:r w:rsidRPr="009F0DA3">
              <w:rPr>
                <w:sz w:val="28"/>
                <w:szCs w:val="28"/>
              </w:rPr>
              <w:t>Công ty TNHH A-Tech Automotive Việt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FCD47" w14:textId="77777777" w:rsidR="009F0DA3" w:rsidRPr="009F0DA3" w:rsidRDefault="009F0DA3" w:rsidP="009F0DA3">
            <w:pPr>
              <w:spacing w:line="240" w:lineRule="auto"/>
              <w:ind w:firstLine="0"/>
              <w:jc w:val="center"/>
              <w:rPr>
                <w:sz w:val="28"/>
                <w:szCs w:val="28"/>
              </w:rPr>
            </w:pPr>
            <w:r w:rsidRPr="009F0DA3">
              <w:rPr>
                <w:sz w:val="28"/>
                <w:szCs w:val="28"/>
              </w:rPr>
              <w:t>Hàn Quốc</w:t>
            </w:r>
          </w:p>
        </w:tc>
      </w:tr>
      <w:tr w:rsidR="009F0DA3" w:rsidRPr="009F0DA3" w14:paraId="2DEFF88F" w14:textId="77777777" w:rsidTr="008E26FE">
        <w:trPr>
          <w:trHeight w:val="853"/>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4D5D1"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96BB288"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3ACCBB1" w14:textId="77777777" w:rsidR="009F0DA3" w:rsidRPr="009F0DA3" w:rsidRDefault="009F0DA3" w:rsidP="009F0DA3">
            <w:pPr>
              <w:spacing w:line="240" w:lineRule="auto"/>
              <w:ind w:firstLine="0"/>
              <w:jc w:val="center"/>
              <w:rPr>
                <w:sz w:val="28"/>
                <w:szCs w:val="28"/>
              </w:rPr>
            </w:pPr>
            <w:r w:rsidRPr="009F0DA3">
              <w:rPr>
                <w:sz w:val="28"/>
                <w:szCs w:val="28"/>
              </w:rPr>
              <w:t>Công ty TNHH công nghệ Sheng Shing 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F0A01B3" w14:textId="77777777" w:rsidR="009F0DA3" w:rsidRPr="009F0DA3" w:rsidRDefault="009F0DA3" w:rsidP="009F0DA3">
            <w:pPr>
              <w:spacing w:line="240" w:lineRule="auto"/>
              <w:ind w:firstLine="0"/>
              <w:jc w:val="center"/>
              <w:rPr>
                <w:sz w:val="28"/>
                <w:szCs w:val="28"/>
              </w:rPr>
            </w:pPr>
            <w:r w:rsidRPr="009F0DA3">
              <w:rPr>
                <w:sz w:val="28"/>
                <w:szCs w:val="28"/>
              </w:rPr>
              <w:t>Đài Loan</w:t>
            </w:r>
          </w:p>
        </w:tc>
      </w:tr>
      <w:tr w:rsidR="009F0DA3" w:rsidRPr="009F0DA3" w14:paraId="28E4FB3F" w14:textId="77777777" w:rsidTr="008E26FE">
        <w:trPr>
          <w:trHeight w:val="836"/>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F5931"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ADA56F"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3B07E19" w14:textId="520480FD" w:rsidR="009F0DA3" w:rsidRPr="00A71379" w:rsidRDefault="00A71379" w:rsidP="00A71379">
            <w:pPr>
              <w:spacing w:line="240" w:lineRule="auto"/>
              <w:ind w:firstLine="0"/>
              <w:jc w:val="center"/>
              <w:rPr>
                <w:sz w:val="28"/>
                <w:szCs w:val="28"/>
                <w:lang w:val="en-US"/>
              </w:rPr>
            </w:pPr>
            <w:r>
              <w:rPr>
                <w:sz w:val="28"/>
                <w:szCs w:val="28"/>
              </w:rPr>
              <w:t xml:space="preserve">Công ty TNHH Fujikura Kasei </w:t>
            </w:r>
            <w:r>
              <w:rPr>
                <w:sz w:val="28"/>
                <w:szCs w:val="28"/>
                <w:lang w:val="en-US"/>
              </w:rPr>
              <w:t>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71C023" w14:textId="77777777" w:rsidR="009F0DA3" w:rsidRPr="009F0DA3" w:rsidRDefault="009F0DA3" w:rsidP="009F0DA3">
            <w:pPr>
              <w:spacing w:line="240" w:lineRule="auto"/>
              <w:ind w:firstLine="0"/>
              <w:jc w:val="center"/>
              <w:rPr>
                <w:sz w:val="28"/>
                <w:szCs w:val="28"/>
              </w:rPr>
            </w:pPr>
            <w:r w:rsidRPr="009F0DA3">
              <w:rPr>
                <w:sz w:val="28"/>
                <w:szCs w:val="28"/>
              </w:rPr>
              <w:t>Nhật Bản</w:t>
            </w:r>
          </w:p>
        </w:tc>
      </w:tr>
      <w:tr w:rsidR="009F0DA3" w:rsidRPr="009F0DA3" w14:paraId="5E6D15A0" w14:textId="77777777" w:rsidTr="008E26FE">
        <w:trPr>
          <w:trHeight w:val="707"/>
        </w:trPr>
        <w:tc>
          <w:tcPr>
            <w:tcW w:w="992" w:type="dxa"/>
            <w:tcBorders>
              <w:top w:val="nil"/>
              <w:left w:val="single" w:sz="4" w:space="0" w:color="auto"/>
              <w:bottom w:val="single" w:sz="4" w:space="0" w:color="auto"/>
              <w:right w:val="single" w:sz="4" w:space="0" w:color="auto"/>
            </w:tcBorders>
            <w:shd w:val="clear" w:color="auto" w:fill="auto"/>
            <w:noWrap/>
            <w:vAlign w:val="center"/>
          </w:tcPr>
          <w:p w14:paraId="73877561"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2EAEEDBF" w14:textId="77777777" w:rsidR="009F0DA3" w:rsidRPr="009F0DA3" w:rsidRDefault="009F0DA3" w:rsidP="00A71379">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50DD5C0B" w14:textId="53584C2A" w:rsidR="00A71379" w:rsidRDefault="009F0DA3" w:rsidP="00A71379">
            <w:pPr>
              <w:spacing w:line="240" w:lineRule="auto"/>
              <w:ind w:firstLine="0"/>
              <w:jc w:val="center"/>
              <w:rPr>
                <w:sz w:val="28"/>
                <w:szCs w:val="28"/>
                <w:lang w:val="en-US"/>
              </w:rPr>
            </w:pPr>
            <w:r w:rsidRPr="009F0DA3">
              <w:rPr>
                <w:sz w:val="28"/>
                <w:szCs w:val="28"/>
              </w:rPr>
              <w:t>Công ty TNHH Onogawa</w:t>
            </w:r>
          </w:p>
          <w:p w14:paraId="07E37442" w14:textId="5720F2A7" w:rsidR="009F0DA3" w:rsidRPr="009F0DA3" w:rsidRDefault="009F0DA3" w:rsidP="00A71379">
            <w:pPr>
              <w:spacing w:line="240" w:lineRule="auto"/>
              <w:ind w:firstLine="0"/>
              <w:jc w:val="center"/>
              <w:rPr>
                <w:sz w:val="28"/>
                <w:szCs w:val="28"/>
              </w:rPr>
            </w:pPr>
            <w:r w:rsidRPr="009F0DA3">
              <w:rPr>
                <w:sz w:val="28"/>
                <w:szCs w:val="28"/>
              </w:rPr>
              <w:t>Việt Nam</w:t>
            </w:r>
          </w:p>
        </w:tc>
        <w:tc>
          <w:tcPr>
            <w:tcW w:w="1984" w:type="dxa"/>
            <w:tcBorders>
              <w:top w:val="nil"/>
              <w:left w:val="nil"/>
              <w:bottom w:val="single" w:sz="4" w:space="0" w:color="auto"/>
              <w:right w:val="single" w:sz="4" w:space="0" w:color="auto"/>
            </w:tcBorders>
            <w:shd w:val="clear" w:color="auto" w:fill="auto"/>
            <w:noWrap/>
            <w:vAlign w:val="center"/>
            <w:hideMark/>
          </w:tcPr>
          <w:p w14:paraId="77B7BA25" w14:textId="77777777" w:rsidR="009F0DA3" w:rsidRPr="009F0DA3" w:rsidRDefault="009F0DA3" w:rsidP="00A71379">
            <w:pPr>
              <w:spacing w:line="240" w:lineRule="auto"/>
              <w:ind w:firstLine="0"/>
              <w:jc w:val="center"/>
              <w:rPr>
                <w:sz w:val="28"/>
                <w:szCs w:val="28"/>
              </w:rPr>
            </w:pPr>
            <w:r w:rsidRPr="009F0DA3">
              <w:rPr>
                <w:sz w:val="28"/>
                <w:szCs w:val="28"/>
              </w:rPr>
              <w:t>Nhật Bản</w:t>
            </w:r>
          </w:p>
        </w:tc>
      </w:tr>
      <w:tr w:rsidR="009F0DA3" w:rsidRPr="009F0DA3" w14:paraId="7D9DACD4" w14:textId="77777777" w:rsidTr="008E26FE">
        <w:trPr>
          <w:trHeight w:val="681"/>
        </w:trPr>
        <w:tc>
          <w:tcPr>
            <w:tcW w:w="992" w:type="dxa"/>
            <w:tcBorders>
              <w:top w:val="nil"/>
              <w:left w:val="single" w:sz="4" w:space="0" w:color="auto"/>
              <w:bottom w:val="single" w:sz="4" w:space="0" w:color="auto"/>
              <w:right w:val="single" w:sz="4" w:space="0" w:color="auto"/>
            </w:tcBorders>
            <w:shd w:val="clear" w:color="auto" w:fill="auto"/>
            <w:noWrap/>
            <w:vAlign w:val="center"/>
          </w:tcPr>
          <w:p w14:paraId="19E38274"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48106220" w14:textId="77777777" w:rsidR="009F0DA3" w:rsidRPr="009F0DA3" w:rsidRDefault="009F0DA3" w:rsidP="00A71379">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37913221" w14:textId="0B09D830" w:rsidR="009F0DA3" w:rsidRPr="009F0DA3" w:rsidRDefault="009F0DA3" w:rsidP="00A71379">
            <w:pPr>
              <w:spacing w:line="240" w:lineRule="auto"/>
              <w:ind w:firstLine="0"/>
              <w:jc w:val="center"/>
              <w:rPr>
                <w:sz w:val="28"/>
                <w:szCs w:val="28"/>
              </w:rPr>
            </w:pPr>
            <w:r w:rsidRPr="009F0DA3">
              <w:rPr>
                <w:sz w:val="28"/>
                <w:szCs w:val="28"/>
              </w:rPr>
              <w:t>Công ty TNHH</w:t>
            </w:r>
            <w:r w:rsidRPr="009F0DA3">
              <w:rPr>
                <w:sz w:val="28"/>
                <w:szCs w:val="28"/>
              </w:rPr>
              <w:br/>
              <w:t xml:space="preserve"> KSP Việt Nam</w:t>
            </w:r>
          </w:p>
        </w:tc>
        <w:tc>
          <w:tcPr>
            <w:tcW w:w="1984" w:type="dxa"/>
            <w:tcBorders>
              <w:top w:val="nil"/>
              <w:left w:val="nil"/>
              <w:bottom w:val="single" w:sz="4" w:space="0" w:color="auto"/>
              <w:right w:val="single" w:sz="4" w:space="0" w:color="auto"/>
            </w:tcBorders>
            <w:shd w:val="clear" w:color="auto" w:fill="auto"/>
            <w:noWrap/>
            <w:vAlign w:val="center"/>
            <w:hideMark/>
          </w:tcPr>
          <w:p w14:paraId="328D9BC5" w14:textId="77777777" w:rsidR="009F0DA3" w:rsidRPr="009F0DA3" w:rsidRDefault="009F0DA3" w:rsidP="00A71379">
            <w:pPr>
              <w:spacing w:line="240" w:lineRule="auto"/>
              <w:ind w:firstLine="0"/>
              <w:jc w:val="center"/>
              <w:rPr>
                <w:sz w:val="28"/>
                <w:szCs w:val="28"/>
              </w:rPr>
            </w:pPr>
            <w:r w:rsidRPr="009F0DA3">
              <w:rPr>
                <w:sz w:val="28"/>
                <w:szCs w:val="28"/>
              </w:rPr>
              <w:t>Thái Lan</w:t>
            </w:r>
          </w:p>
        </w:tc>
      </w:tr>
      <w:tr w:rsidR="009F0DA3" w:rsidRPr="009F0DA3" w14:paraId="77E2A486" w14:textId="77777777" w:rsidTr="008E26FE">
        <w:trPr>
          <w:trHeight w:val="996"/>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C402C"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94E6"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B2F3E" w14:textId="77777777" w:rsidR="009F0DA3" w:rsidRPr="009F0DA3" w:rsidRDefault="009F0DA3" w:rsidP="00A71379">
            <w:pPr>
              <w:spacing w:line="240" w:lineRule="auto"/>
              <w:ind w:firstLine="0"/>
              <w:jc w:val="center"/>
              <w:rPr>
                <w:sz w:val="28"/>
                <w:szCs w:val="28"/>
              </w:rPr>
            </w:pPr>
            <w:r w:rsidRPr="009F0DA3">
              <w:rPr>
                <w:sz w:val="28"/>
                <w:szCs w:val="28"/>
              </w:rPr>
              <w:t>Công ty TNHH linh kiện Ho Yuan (Việt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39E73" w14:textId="77777777" w:rsidR="009F0DA3" w:rsidRPr="009F0DA3" w:rsidRDefault="009F0DA3" w:rsidP="009F0DA3">
            <w:pPr>
              <w:spacing w:line="240" w:lineRule="auto"/>
              <w:ind w:firstLine="0"/>
              <w:jc w:val="center"/>
              <w:rPr>
                <w:sz w:val="28"/>
                <w:szCs w:val="28"/>
              </w:rPr>
            </w:pPr>
            <w:r w:rsidRPr="009F0DA3">
              <w:rPr>
                <w:sz w:val="28"/>
                <w:szCs w:val="28"/>
              </w:rPr>
              <w:t>British Virgin Islands</w:t>
            </w:r>
          </w:p>
        </w:tc>
      </w:tr>
      <w:tr w:rsidR="009F0DA3" w:rsidRPr="009F0DA3" w14:paraId="57C06948" w14:textId="77777777" w:rsidTr="008E26FE">
        <w:trPr>
          <w:trHeight w:val="699"/>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CEA788"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DFA2D"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0736E28" w14:textId="77777777" w:rsidR="009F0DA3" w:rsidRPr="009F0DA3" w:rsidRDefault="009F0DA3" w:rsidP="009F0DA3">
            <w:pPr>
              <w:spacing w:line="240" w:lineRule="auto"/>
              <w:ind w:firstLine="0"/>
              <w:jc w:val="center"/>
              <w:rPr>
                <w:sz w:val="28"/>
                <w:szCs w:val="28"/>
              </w:rPr>
            </w:pPr>
            <w:r w:rsidRPr="009F0DA3">
              <w:rPr>
                <w:sz w:val="28"/>
                <w:szCs w:val="28"/>
              </w:rPr>
              <w:t>Công ty TNHH Fuluhashi VN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43C48C4" w14:textId="77777777" w:rsidR="009F0DA3" w:rsidRPr="009F0DA3" w:rsidRDefault="009F0DA3" w:rsidP="009F0DA3">
            <w:pPr>
              <w:spacing w:line="240" w:lineRule="auto"/>
              <w:ind w:firstLine="0"/>
              <w:jc w:val="center"/>
              <w:rPr>
                <w:sz w:val="28"/>
                <w:szCs w:val="28"/>
              </w:rPr>
            </w:pPr>
            <w:r w:rsidRPr="009F0DA3">
              <w:rPr>
                <w:sz w:val="28"/>
                <w:szCs w:val="28"/>
              </w:rPr>
              <w:t>Nhật Bản</w:t>
            </w:r>
          </w:p>
        </w:tc>
      </w:tr>
      <w:tr w:rsidR="009F0DA3" w:rsidRPr="009F0DA3" w14:paraId="1E170350" w14:textId="77777777" w:rsidTr="008E26FE">
        <w:trPr>
          <w:trHeight w:val="836"/>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0B93E672"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3FC5D7C"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439B2F1F" w14:textId="77777777" w:rsidR="009F0DA3" w:rsidRPr="009F0DA3" w:rsidRDefault="009F0DA3" w:rsidP="009F0DA3">
            <w:pPr>
              <w:spacing w:line="240" w:lineRule="auto"/>
              <w:ind w:firstLine="0"/>
              <w:jc w:val="center"/>
              <w:rPr>
                <w:sz w:val="28"/>
                <w:szCs w:val="28"/>
              </w:rPr>
            </w:pPr>
            <w:r w:rsidRPr="009F0DA3">
              <w:rPr>
                <w:sz w:val="28"/>
                <w:szCs w:val="28"/>
              </w:rPr>
              <w:t>Công ty TNHH JY Steel Processing Việt Nam</w:t>
            </w:r>
          </w:p>
        </w:tc>
        <w:tc>
          <w:tcPr>
            <w:tcW w:w="1984" w:type="dxa"/>
            <w:tcBorders>
              <w:top w:val="nil"/>
              <w:left w:val="nil"/>
              <w:bottom w:val="single" w:sz="4" w:space="0" w:color="auto"/>
              <w:right w:val="single" w:sz="4" w:space="0" w:color="auto"/>
            </w:tcBorders>
            <w:shd w:val="clear" w:color="auto" w:fill="auto"/>
            <w:vAlign w:val="center"/>
            <w:hideMark/>
          </w:tcPr>
          <w:p w14:paraId="3E249FE6" w14:textId="77777777" w:rsidR="009F0DA3" w:rsidRPr="009F0DA3" w:rsidRDefault="009F0DA3" w:rsidP="009F0DA3">
            <w:pPr>
              <w:spacing w:line="240" w:lineRule="auto"/>
              <w:ind w:firstLine="0"/>
              <w:jc w:val="center"/>
              <w:rPr>
                <w:sz w:val="28"/>
                <w:szCs w:val="28"/>
              </w:rPr>
            </w:pPr>
            <w:r w:rsidRPr="009F0DA3">
              <w:rPr>
                <w:sz w:val="28"/>
                <w:szCs w:val="28"/>
              </w:rPr>
              <w:t>Nhật Bản</w:t>
            </w:r>
          </w:p>
        </w:tc>
      </w:tr>
      <w:tr w:rsidR="009F0DA3" w:rsidRPr="009F0DA3" w14:paraId="4436ACFC" w14:textId="77777777" w:rsidTr="008E26FE">
        <w:trPr>
          <w:trHeight w:val="83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73E6D5D9"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A6D21A"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0FD71B6C" w14:textId="77777777" w:rsidR="009F0DA3" w:rsidRPr="009F0DA3" w:rsidRDefault="009F0DA3" w:rsidP="009F0DA3">
            <w:pPr>
              <w:spacing w:line="240" w:lineRule="auto"/>
              <w:ind w:firstLine="0"/>
              <w:jc w:val="center"/>
              <w:rPr>
                <w:sz w:val="28"/>
                <w:szCs w:val="28"/>
              </w:rPr>
            </w:pPr>
            <w:r w:rsidRPr="009F0DA3">
              <w:rPr>
                <w:sz w:val="28"/>
                <w:szCs w:val="28"/>
              </w:rPr>
              <w:t>Công ty TNHH công nghiệp Wongeak (Việt Nam)</w:t>
            </w:r>
          </w:p>
        </w:tc>
        <w:tc>
          <w:tcPr>
            <w:tcW w:w="1984" w:type="dxa"/>
            <w:tcBorders>
              <w:top w:val="nil"/>
              <w:left w:val="nil"/>
              <w:bottom w:val="single" w:sz="4" w:space="0" w:color="auto"/>
              <w:right w:val="single" w:sz="4" w:space="0" w:color="auto"/>
            </w:tcBorders>
            <w:shd w:val="clear" w:color="auto" w:fill="auto"/>
            <w:vAlign w:val="center"/>
            <w:hideMark/>
          </w:tcPr>
          <w:p w14:paraId="208FB59B" w14:textId="77777777" w:rsidR="009F0DA3" w:rsidRPr="009F0DA3" w:rsidRDefault="009F0DA3" w:rsidP="009F0DA3">
            <w:pPr>
              <w:spacing w:line="240" w:lineRule="auto"/>
              <w:ind w:firstLine="0"/>
              <w:jc w:val="center"/>
              <w:rPr>
                <w:sz w:val="28"/>
                <w:szCs w:val="28"/>
              </w:rPr>
            </w:pPr>
            <w:r w:rsidRPr="009F0DA3">
              <w:rPr>
                <w:sz w:val="28"/>
                <w:szCs w:val="28"/>
              </w:rPr>
              <w:t>Thái Lan</w:t>
            </w:r>
          </w:p>
        </w:tc>
      </w:tr>
      <w:tr w:rsidR="009F0DA3" w:rsidRPr="009F0DA3" w14:paraId="1BBDAF71" w14:textId="77777777" w:rsidTr="008E26FE">
        <w:trPr>
          <w:trHeight w:val="846"/>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009729CD"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422B4051"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104F28AA" w14:textId="77777777" w:rsidR="009F0DA3" w:rsidRPr="009F0DA3" w:rsidRDefault="009F0DA3" w:rsidP="009F0DA3">
            <w:pPr>
              <w:spacing w:line="240" w:lineRule="auto"/>
              <w:ind w:firstLine="0"/>
              <w:jc w:val="center"/>
              <w:rPr>
                <w:sz w:val="28"/>
                <w:szCs w:val="28"/>
              </w:rPr>
            </w:pPr>
            <w:r w:rsidRPr="009F0DA3">
              <w:rPr>
                <w:sz w:val="28"/>
                <w:szCs w:val="28"/>
              </w:rPr>
              <w:t>Công ty TNHH Great Eastern High Tech Materials Việt Nam</w:t>
            </w:r>
          </w:p>
        </w:tc>
        <w:tc>
          <w:tcPr>
            <w:tcW w:w="1984" w:type="dxa"/>
            <w:tcBorders>
              <w:top w:val="nil"/>
              <w:left w:val="nil"/>
              <w:bottom w:val="single" w:sz="4" w:space="0" w:color="auto"/>
              <w:right w:val="single" w:sz="4" w:space="0" w:color="auto"/>
            </w:tcBorders>
            <w:shd w:val="clear" w:color="auto" w:fill="auto"/>
            <w:vAlign w:val="center"/>
            <w:hideMark/>
          </w:tcPr>
          <w:p w14:paraId="3A16E78C" w14:textId="77777777" w:rsidR="009F0DA3" w:rsidRPr="009F0DA3" w:rsidRDefault="009F0DA3" w:rsidP="009F0DA3">
            <w:pPr>
              <w:spacing w:line="240" w:lineRule="auto"/>
              <w:ind w:firstLine="0"/>
              <w:jc w:val="center"/>
              <w:rPr>
                <w:sz w:val="28"/>
                <w:szCs w:val="28"/>
              </w:rPr>
            </w:pPr>
            <w:r w:rsidRPr="009F0DA3">
              <w:rPr>
                <w:sz w:val="28"/>
                <w:szCs w:val="28"/>
              </w:rPr>
              <w:t>Đài Loan</w:t>
            </w:r>
          </w:p>
        </w:tc>
      </w:tr>
      <w:tr w:rsidR="009F0DA3" w:rsidRPr="009F0DA3" w14:paraId="74844F35" w14:textId="77777777" w:rsidTr="008E26FE">
        <w:trPr>
          <w:trHeight w:val="84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570043C3"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40347525"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377ED619" w14:textId="77777777" w:rsidR="009F0DA3" w:rsidRPr="009F0DA3" w:rsidRDefault="009F0DA3" w:rsidP="009F0DA3">
            <w:pPr>
              <w:spacing w:line="240" w:lineRule="auto"/>
              <w:ind w:firstLine="0"/>
              <w:jc w:val="center"/>
              <w:rPr>
                <w:sz w:val="28"/>
                <w:szCs w:val="28"/>
              </w:rPr>
            </w:pPr>
            <w:r w:rsidRPr="009F0DA3">
              <w:rPr>
                <w:sz w:val="28"/>
                <w:szCs w:val="28"/>
              </w:rPr>
              <w:t>Công ty TNHH Etron Vietnam Technologies</w:t>
            </w:r>
          </w:p>
        </w:tc>
        <w:tc>
          <w:tcPr>
            <w:tcW w:w="1984" w:type="dxa"/>
            <w:tcBorders>
              <w:top w:val="nil"/>
              <w:left w:val="nil"/>
              <w:bottom w:val="single" w:sz="4" w:space="0" w:color="auto"/>
              <w:right w:val="single" w:sz="4" w:space="0" w:color="auto"/>
            </w:tcBorders>
            <w:shd w:val="clear" w:color="auto" w:fill="auto"/>
            <w:vAlign w:val="center"/>
            <w:hideMark/>
          </w:tcPr>
          <w:p w14:paraId="44C92B06" w14:textId="77777777" w:rsidR="009F0DA3" w:rsidRPr="009F0DA3" w:rsidRDefault="009F0DA3" w:rsidP="009F0DA3">
            <w:pPr>
              <w:spacing w:line="240" w:lineRule="auto"/>
              <w:ind w:firstLine="0"/>
              <w:jc w:val="center"/>
              <w:rPr>
                <w:sz w:val="28"/>
                <w:szCs w:val="28"/>
              </w:rPr>
            </w:pPr>
            <w:r w:rsidRPr="009F0DA3">
              <w:rPr>
                <w:sz w:val="28"/>
                <w:szCs w:val="28"/>
              </w:rPr>
              <w:t>Singapore</w:t>
            </w:r>
          </w:p>
        </w:tc>
      </w:tr>
      <w:tr w:rsidR="009F0DA3" w:rsidRPr="009F0DA3" w14:paraId="0813D684" w14:textId="77777777" w:rsidTr="008E26FE">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DF8FC7"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B91F2"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C3C9" w14:textId="77777777" w:rsidR="009F0DA3" w:rsidRPr="009F0DA3" w:rsidRDefault="009F0DA3" w:rsidP="009F0DA3">
            <w:pPr>
              <w:spacing w:line="240" w:lineRule="auto"/>
              <w:ind w:firstLine="0"/>
              <w:jc w:val="center"/>
              <w:rPr>
                <w:sz w:val="28"/>
                <w:szCs w:val="28"/>
              </w:rPr>
            </w:pPr>
            <w:r w:rsidRPr="009F0DA3">
              <w:rPr>
                <w:sz w:val="28"/>
                <w:szCs w:val="28"/>
              </w:rPr>
              <w:t>Công ty TNHH điện tử SHDC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8C394" w14:textId="77777777"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49FA5ECB" w14:textId="77777777" w:rsidTr="008E26FE">
        <w:trPr>
          <w:trHeight w:val="84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193FF2"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FB71761"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08D6CD" w14:textId="77777777" w:rsidR="009F0DA3" w:rsidRPr="009F0DA3" w:rsidRDefault="009F0DA3" w:rsidP="009F0DA3">
            <w:pPr>
              <w:spacing w:line="240" w:lineRule="auto"/>
              <w:ind w:firstLine="0"/>
              <w:jc w:val="center"/>
              <w:rPr>
                <w:sz w:val="28"/>
                <w:szCs w:val="28"/>
              </w:rPr>
            </w:pPr>
            <w:r w:rsidRPr="009F0DA3">
              <w:rPr>
                <w:sz w:val="28"/>
                <w:szCs w:val="28"/>
              </w:rPr>
              <w:t>Công ty TNHH kỹ thuật Shiu Li 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B9EE5D" w14:textId="77777777" w:rsidR="009F0DA3" w:rsidRPr="009F0DA3" w:rsidRDefault="009F0DA3" w:rsidP="009F0DA3">
            <w:pPr>
              <w:spacing w:line="240" w:lineRule="auto"/>
              <w:ind w:firstLine="0"/>
              <w:jc w:val="center"/>
              <w:rPr>
                <w:sz w:val="28"/>
                <w:szCs w:val="28"/>
              </w:rPr>
            </w:pPr>
            <w:r w:rsidRPr="009F0DA3">
              <w:rPr>
                <w:sz w:val="28"/>
                <w:szCs w:val="28"/>
              </w:rPr>
              <w:t xml:space="preserve">Đài Loan </w:t>
            </w:r>
          </w:p>
        </w:tc>
      </w:tr>
      <w:tr w:rsidR="009F0DA3" w:rsidRPr="009F0DA3" w14:paraId="7F7A2BEB" w14:textId="77777777" w:rsidTr="008E26FE">
        <w:trPr>
          <w:trHeight w:val="84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25137913"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71893E2"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04EE37F8" w14:textId="77777777" w:rsidR="009F0DA3" w:rsidRPr="009F0DA3" w:rsidRDefault="009F0DA3" w:rsidP="009F0DA3">
            <w:pPr>
              <w:spacing w:line="240" w:lineRule="auto"/>
              <w:ind w:firstLine="0"/>
              <w:jc w:val="center"/>
              <w:rPr>
                <w:sz w:val="28"/>
                <w:szCs w:val="28"/>
              </w:rPr>
            </w:pPr>
            <w:r w:rsidRPr="009F0DA3">
              <w:rPr>
                <w:sz w:val="28"/>
                <w:szCs w:val="28"/>
              </w:rPr>
              <w:t>Auden Techno (BVI) Corporation</w:t>
            </w:r>
          </w:p>
        </w:tc>
        <w:tc>
          <w:tcPr>
            <w:tcW w:w="1984" w:type="dxa"/>
            <w:tcBorders>
              <w:top w:val="nil"/>
              <w:left w:val="nil"/>
              <w:bottom w:val="single" w:sz="4" w:space="0" w:color="auto"/>
              <w:right w:val="single" w:sz="4" w:space="0" w:color="auto"/>
            </w:tcBorders>
            <w:shd w:val="clear" w:color="auto" w:fill="auto"/>
            <w:vAlign w:val="center"/>
            <w:hideMark/>
          </w:tcPr>
          <w:p w14:paraId="2C52CC73" w14:textId="77777777" w:rsidR="009F0DA3" w:rsidRPr="009F0DA3" w:rsidRDefault="009F0DA3" w:rsidP="009F0DA3">
            <w:pPr>
              <w:spacing w:line="240" w:lineRule="auto"/>
              <w:ind w:firstLine="0"/>
              <w:jc w:val="center"/>
              <w:rPr>
                <w:sz w:val="28"/>
                <w:szCs w:val="28"/>
              </w:rPr>
            </w:pPr>
            <w:r w:rsidRPr="009F0DA3">
              <w:rPr>
                <w:sz w:val="28"/>
                <w:szCs w:val="28"/>
              </w:rPr>
              <w:t>British Virgin Islands</w:t>
            </w:r>
          </w:p>
        </w:tc>
      </w:tr>
      <w:tr w:rsidR="009F0DA3" w:rsidRPr="009F0DA3" w14:paraId="0DB87120" w14:textId="77777777" w:rsidTr="008E26FE">
        <w:trPr>
          <w:trHeight w:val="1111"/>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0CF3D5E7"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161B83E"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1CE5D447" w14:textId="77777777" w:rsidR="009F0DA3" w:rsidRPr="009F0DA3" w:rsidRDefault="009F0DA3" w:rsidP="009F0DA3">
            <w:pPr>
              <w:spacing w:line="240" w:lineRule="auto"/>
              <w:ind w:firstLine="0"/>
              <w:jc w:val="center"/>
              <w:rPr>
                <w:sz w:val="28"/>
                <w:szCs w:val="28"/>
              </w:rPr>
            </w:pPr>
            <w:r w:rsidRPr="009F0DA3">
              <w:rPr>
                <w:sz w:val="28"/>
                <w:szCs w:val="28"/>
              </w:rPr>
              <w:t xml:space="preserve">Công ty TNHH PVTech Lighting (Việt Nam) </w:t>
            </w:r>
          </w:p>
        </w:tc>
        <w:tc>
          <w:tcPr>
            <w:tcW w:w="1984" w:type="dxa"/>
            <w:tcBorders>
              <w:top w:val="nil"/>
              <w:left w:val="nil"/>
              <w:bottom w:val="single" w:sz="4" w:space="0" w:color="auto"/>
              <w:right w:val="single" w:sz="4" w:space="0" w:color="auto"/>
            </w:tcBorders>
            <w:shd w:val="clear" w:color="auto" w:fill="auto"/>
            <w:vAlign w:val="center"/>
            <w:hideMark/>
          </w:tcPr>
          <w:p w14:paraId="76F41AE3" w14:textId="77777777" w:rsidR="009F0DA3" w:rsidRPr="009F0DA3" w:rsidRDefault="009F0DA3" w:rsidP="009F0DA3">
            <w:pPr>
              <w:spacing w:line="240" w:lineRule="auto"/>
              <w:ind w:firstLine="0"/>
              <w:jc w:val="center"/>
              <w:rPr>
                <w:sz w:val="28"/>
                <w:szCs w:val="28"/>
              </w:rPr>
            </w:pPr>
            <w:r w:rsidRPr="009F0DA3">
              <w:rPr>
                <w:sz w:val="28"/>
                <w:szCs w:val="28"/>
              </w:rPr>
              <w:t>Trung Quốc</w:t>
            </w:r>
          </w:p>
        </w:tc>
      </w:tr>
      <w:tr w:rsidR="009F0DA3" w:rsidRPr="009F0DA3" w14:paraId="027F466D" w14:textId="77777777" w:rsidTr="008E26FE">
        <w:trPr>
          <w:trHeight w:val="988"/>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77D8996F"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4B833C19"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04A55FD4" w14:textId="77777777" w:rsidR="009F0DA3" w:rsidRPr="009F0DA3" w:rsidRDefault="009F0DA3" w:rsidP="009F0DA3">
            <w:pPr>
              <w:spacing w:line="240" w:lineRule="auto"/>
              <w:ind w:firstLine="0"/>
              <w:jc w:val="center"/>
              <w:rPr>
                <w:sz w:val="28"/>
                <w:szCs w:val="28"/>
              </w:rPr>
            </w:pPr>
            <w:r w:rsidRPr="009F0DA3">
              <w:rPr>
                <w:sz w:val="28"/>
                <w:szCs w:val="28"/>
              </w:rPr>
              <w:t>Công ty TNHH MTV Maeden Việt Nam</w:t>
            </w:r>
          </w:p>
        </w:tc>
        <w:tc>
          <w:tcPr>
            <w:tcW w:w="1984" w:type="dxa"/>
            <w:tcBorders>
              <w:top w:val="nil"/>
              <w:left w:val="nil"/>
              <w:bottom w:val="single" w:sz="4" w:space="0" w:color="auto"/>
              <w:right w:val="single" w:sz="4" w:space="0" w:color="auto"/>
            </w:tcBorders>
            <w:shd w:val="clear" w:color="auto" w:fill="auto"/>
            <w:vAlign w:val="center"/>
            <w:hideMark/>
          </w:tcPr>
          <w:p w14:paraId="3492E59B" w14:textId="77777777" w:rsidR="009F0DA3" w:rsidRPr="009F0DA3" w:rsidRDefault="009F0DA3" w:rsidP="009F0DA3">
            <w:pPr>
              <w:spacing w:line="240" w:lineRule="auto"/>
              <w:ind w:firstLine="0"/>
              <w:jc w:val="center"/>
              <w:rPr>
                <w:sz w:val="28"/>
                <w:szCs w:val="28"/>
              </w:rPr>
            </w:pPr>
            <w:r w:rsidRPr="009F0DA3">
              <w:rPr>
                <w:sz w:val="28"/>
                <w:szCs w:val="28"/>
              </w:rPr>
              <w:t>Trung Quốc</w:t>
            </w:r>
          </w:p>
        </w:tc>
      </w:tr>
      <w:tr w:rsidR="009F0DA3" w:rsidRPr="009F0DA3" w14:paraId="281299D5" w14:textId="77777777" w:rsidTr="008E26FE">
        <w:trPr>
          <w:trHeight w:val="970"/>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67BD7247"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69D5EDDA"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4F12AFCB" w14:textId="77777777" w:rsidR="009F0DA3" w:rsidRPr="009F0DA3" w:rsidRDefault="009F0DA3" w:rsidP="009F0DA3">
            <w:pPr>
              <w:spacing w:line="240" w:lineRule="auto"/>
              <w:ind w:firstLine="0"/>
              <w:jc w:val="center"/>
              <w:rPr>
                <w:sz w:val="28"/>
                <w:szCs w:val="28"/>
              </w:rPr>
            </w:pPr>
            <w:r w:rsidRPr="009F0DA3">
              <w:rPr>
                <w:sz w:val="28"/>
                <w:szCs w:val="28"/>
              </w:rPr>
              <w:t>Công ty TNHH sản xuất Harting Việt Nam</w:t>
            </w:r>
          </w:p>
        </w:tc>
        <w:tc>
          <w:tcPr>
            <w:tcW w:w="1984" w:type="dxa"/>
            <w:tcBorders>
              <w:top w:val="nil"/>
              <w:left w:val="nil"/>
              <w:bottom w:val="single" w:sz="4" w:space="0" w:color="auto"/>
              <w:right w:val="single" w:sz="4" w:space="0" w:color="auto"/>
            </w:tcBorders>
            <w:shd w:val="clear" w:color="auto" w:fill="auto"/>
            <w:vAlign w:val="center"/>
            <w:hideMark/>
          </w:tcPr>
          <w:p w14:paraId="57064F07" w14:textId="77777777" w:rsidR="009F0DA3" w:rsidRPr="009F0DA3" w:rsidRDefault="009F0DA3" w:rsidP="009F0DA3">
            <w:pPr>
              <w:spacing w:line="240" w:lineRule="auto"/>
              <w:ind w:firstLine="0"/>
              <w:jc w:val="center"/>
              <w:rPr>
                <w:sz w:val="28"/>
                <w:szCs w:val="28"/>
              </w:rPr>
            </w:pPr>
            <w:r w:rsidRPr="009F0DA3">
              <w:rPr>
                <w:sz w:val="28"/>
                <w:szCs w:val="28"/>
              </w:rPr>
              <w:t>Đức</w:t>
            </w:r>
          </w:p>
        </w:tc>
      </w:tr>
      <w:tr w:rsidR="009F0DA3" w:rsidRPr="009F0DA3" w14:paraId="4E3CDDD6" w14:textId="77777777" w:rsidTr="008E26FE">
        <w:trPr>
          <w:trHeight w:val="984"/>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A4557F"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0D029"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EABCE" w14:textId="77777777" w:rsidR="009F0DA3" w:rsidRPr="009F0DA3" w:rsidRDefault="009F0DA3" w:rsidP="009F0DA3">
            <w:pPr>
              <w:spacing w:line="240" w:lineRule="auto"/>
              <w:ind w:firstLine="0"/>
              <w:jc w:val="center"/>
              <w:rPr>
                <w:sz w:val="28"/>
                <w:szCs w:val="28"/>
              </w:rPr>
            </w:pPr>
            <w:r w:rsidRPr="009F0DA3">
              <w:rPr>
                <w:sz w:val="28"/>
                <w:szCs w:val="28"/>
              </w:rPr>
              <w:t>Công ty TNHH vật liệu mới Đại Việt (Việt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2C7EE" w14:textId="77777777" w:rsidR="009F0DA3" w:rsidRPr="009F0DA3" w:rsidRDefault="009F0DA3" w:rsidP="009F0DA3">
            <w:pPr>
              <w:spacing w:line="240" w:lineRule="auto"/>
              <w:ind w:firstLine="0"/>
              <w:jc w:val="center"/>
              <w:rPr>
                <w:sz w:val="28"/>
                <w:szCs w:val="28"/>
              </w:rPr>
            </w:pPr>
            <w:r w:rsidRPr="009F0DA3">
              <w:rPr>
                <w:sz w:val="28"/>
                <w:szCs w:val="28"/>
              </w:rPr>
              <w:t xml:space="preserve">Hồng Kông </w:t>
            </w:r>
          </w:p>
        </w:tc>
      </w:tr>
      <w:tr w:rsidR="009F0DA3" w:rsidRPr="009F0DA3" w14:paraId="0CEC74BC" w14:textId="77777777" w:rsidTr="008E26FE">
        <w:trPr>
          <w:trHeight w:val="98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17358F"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56E681E"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79D3771" w14:textId="77777777" w:rsidR="009F0DA3" w:rsidRPr="009F0DA3" w:rsidRDefault="009F0DA3" w:rsidP="009F0DA3">
            <w:pPr>
              <w:spacing w:line="240" w:lineRule="auto"/>
              <w:ind w:firstLine="0"/>
              <w:jc w:val="center"/>
              <w:rPr>
                <w:sz w:val="28"/>
                <w:szCs w:val="28"/>
              </w:rPr>
            </w:pPr>
            <w:r w:rsidRPr="009F0DA3">
              <w:rPr>
                <w:sz w:val="28"/>
                <w:szCs w:val="28"/>
              </w:rPr>
              <w:t>Công ty TNHH công nghiệp CMA 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4B91F24" w14:textId="77777777" w:rsidR="009F0DA3" w:rsidRPr="009F0DA3" w:rsidRDefault="009F0DA3" w:rsidP="009F0DA3">
            <w:pPr>
              <w:spacing w:line="240" w:lineRule="auto"/>
              <w:ind w:firstLine="0"/>
              <w:jc w:val="center"/>
              <w:rPr>
                <w:sz w:val="28"/>
                <w:szCs w:val="28"/>
              </w:rPr>
            </w:pPr>
            <w:r w:rsidRPr="009F0DA3">
              <w:rPr>
                <w:sz w:val="28"/>
                <w:szCs w:val="28"/>
              </w:rPr>
              <w:t>Trung Quốc</w:t>
            </w:r>
          </w:p>
        </w:tc>
      </w:tr>
      <w:tr w:rsidR="009F0DA3" w:rsidRPr="009F0DA3" w14:paraId="3D4D8D03" w14:textId="77777777" w:rsidTr="008E26FE">
        <w:trPr>
          <w:trHeight w:val="98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6646FCCD"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4C5D40A1"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30853981" w14:textId="77777777" w:rsidR="009F0DA3" w:rsidRPr="009F0DA3" w:rsidRDefault="009F0DA3" w:rsidP="009F0DA3">
            <w:pPr>
              <w:spacing w:line="240" w:lineRule="auto"/>
              <w:ind w:firstLine="0"/>
              <w:jc w:val="center"/>
              <w:rPr>
                <w:sz w:val="28"/>
                <w:szCs w:val="28"/>
              </w:rPr>
            </w:pPr>
            <w:r w:rsidRPr="009F0DA3">
              <w:rPr>
                <w:sz w:val="28"/>
                <w:szCs w:val="28"/>
              </w:rPr>
              <w:t>Công ty TNHH vật liệu bảo vệ môi trường Asink (Việt Nam)</w:t>
            </w:r>
          </w:p>
        </w:tc>
        <w:tc>
          <w:tcPr>
            <w:tcW w:w="1984" w:type="dxa"/>
            <w:tcBorders>
              <w:top w:val="nil"/>
              <w:left w:val="nil"/>
              <w:bottom w:val="single" w:sz="4" w:space="0" w:color="auto"/>
              <w:right w:val="single" w:sz="4" w:space="0" w:color="auto"/>
            </w:tcBorders>
            <w:shd w:val="clear" w:color="auto" w:fill="auto"/>
            <w:vAlign w:val="center"/>
            <w:hideMark/>
          </w:tcPr>
          <w:p w14:paraId="3624D008" w14:textId="77777777" w:rsidR="009F0DA3" w:rsidRPr="009F0DA3" w:rsidRDefault="009F0DA3" w:rsidP="009F0DA3">
            <w:pPr>
              <w:spacing w:line="240" w:lineRule="auto"/>
              <w:ind w:firstLine="0"/>
              <w:jc w:val="center"/>
              <w:rPr>
                <w:sz w:val="28"/>
                <w:szCs w:val="28"/>
              </w:rPr>
            </w:pPr>
            <w:r w:rsidRPr="009F0DA3">
              <w:rPr>
                <w:sz w:val="28"/>
                <w:szCs w:val="28"/>
              </w:rPr>
              <w:t>Quần đảo Cayman</w:t>
            </w:r>
          </w:p>
        </w:tc>
      </w:tr>
      <w:tr w:rsidR="009F0DA3" w:rsidRPr="009F0DA3" w14:paraId="24E08CA2" w14:textId="77777777" w:rsidTr="008E26FE">
        <w:trPr>
          <w:trHeight w:val="842"/>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63278F38"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FAE3D18"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5A6AB52F" w14:textId="77777777" w:rsidR="009F0DA3" w:rsidRPr="009F0DA3" w:rsidRDefault="009F0DA3" w:rsidP="009F0DA3">
            <w:pPr>
              <w:spacing w:line="240" w:lineRule="auto"/>
              <w:ind w:firstLine="0"/>
              <w:jc w:val="center"/>
              <w:rPr>
                <w:sz w:val="28"/>
                <w:szCs w:val="28"/>
              </w:rPr>
            </w:pPr>
            <w:r w:rsidRPr="009F0DA3">
              <w:rPr>
                <w:sz w:val="28"/>
                <w:szCs w:val="28"/>
              </w:rPr>
              <w:t>Công ty TNHH công nghệ SNC Việt Nam</w:t>
            </w:r>
          </w:p>
        </w:tc>
        <w:tc>
          <w:tcPr>
            <w:tcW w:w="1984" w:type="dxa"/>
            <w:tcBorders>
              <w:top w:val="nil"/>
              <w:left w:val="nil"/>
              <w:bottom w:val="single" w:sz="4" w:space="0" w:color="auto"/>
              <w:right w:val="single" w:sz="4" w:space="0" w:color="auto"/>
            </w:tcBorders>
            <w:shd w:val="clear" w:color="auto" w:fill="auto"/>
            <w:vAlign w:val="center"/>
            <w:hideMark/>
          </w:tcPr>
          <w:p w14:paraId="352699A1" w14:textId="77777777" w:rsidR="009F0DA3" w:rsidRPr="009F0DA3" w:rsidRDefault="009F0DA3" w:rsidP="009F0DA3">
            <w:pPr>
              <w:spacing w:line="240" w:lineRule="auto"/>
              <w:ind w:firstLine="0"/>
              <w:jc w:val="center"/>
              <w:rPr>
                <w:sz w:val="28"/>
                <w:szCs w:val="28"/>
              </w:rPr>
            </w:pPr>
            <w:r w:rsidRPr="009F0DA3">
              <w:rPr>
                <w:sz w:val="28"/>
                <w:szCs w:val="28"/>
              </w:rPr>
              <w:t>Hồng Kông</w:t>
            </w:r>
          </w:p>
        </w:tc>
      </w:tr>
      <w:tr w:rsidR="009F0DA3" w:rsidRPr="009F0DA3" w14:paraId="51EE41E3" w14:textId="77777777" w:rsidTr="008E26FE">
        <w:trPr>
          <w:trHeight w:val="701"/>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7FDFD8"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B35C4"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A60F2" w14:textId="77777777" w:rsidR="009F0DA3" w:rsidRPr="009F0DA3" w:rsidRDefault="009F0DA3" w:rsidP="009F0DA3">
            <w:pPr>
              <w:spacing w:line="240" w:lineRule="auto"/>
              <w:ind w:firstLine="0"/>
              <w:jc w:val="center"/>
              <w:rPr>
                <w:sz w:val="28"/>
                <w:szCs w:val="28"/>
              </w:rPr>
            </w:pPr>
            <w:r w:rsidRPr="009F0DA3">
              <w:rPr>
                <w:sz w:val="28"/>
                <w:szCs w:val="28"/>
              </w:rPr>
              <w:t>Công ty TNHH công nghệ FSP Việt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8ED23" w14:textId="77777777" w:rsidR="009F0DA3" w:rsidRPr="009F0DA3" w:rsidRDefault="009F0DA3" w:rsidP="009F0DA3">
            <w:pPr>
              <w:spacing w:line="240" w:lineRule="auto"/>
              <w:ind w:firstLine="0"/>
              <w:jc w:val="center"/>
              <w:rPr>
                <w:sz w:val="28"/>
                <w:szCs w:val="28"/>
              </w:rPr>
            </w:pPr>
            <w:r w:rsidRPr="009F0DA3">
              <w:rPr>
                <w:sz w:val="28"/>
                <w:szCs w:val="28"/>
              </w:rPr>
              <w:t xml:space="preserve">Đài Loan </w:t>
            </w:r>
          </w:p>
        </w:tc>
      </w:tr>
      <w:tr w:rsidR="009F0DA3" w:rsidRPr="009F0DA3" w14:paraId="333123B1" w14:textId="77777777" w:rsidTr="008E26FE">
        <w:trPr>
          <w:trHeight w:val="696"/>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628A24"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5A5767"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3D7D978" w14:textId="77777777" w:rsidR="009F0DA3" w:rsidRPr="009F0DA3" w:rsidRDefault="009F0DA3" w:rsidP="009F0DA3">
            <w:pPr>
              <w:spacing w:line="240" w:lineRule="auto"/>
              <w:ind w:firstLine="0"/>
              <w:jc w:val="center"/>
              <w:rPr>
                <w:sz w:val="28"/>
                <w:szCs w:val="28"/>
              </w:rPr>
            </w:pPr>
            <w:r w:rsidRPr="009F0DA3">
              <w:rPr>
                <w:sz w:val="28"/>
                <w:szCs w:val="28"/>
              </w:rPr>
              <w:t>Công ty TNHH vật liệu bao bì Lingbo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D7DEE71" w14:textId="77777777" w:rsidR="009F0DA3" w:rsidRPr="009F0DA3" w:rsidRDefault="009F0DA3" w:rsidP="009F0DA3">
            <w:pPr>
              <w:spacing w:line="240" w:lineRule="auto"/>
              <w:ind w:firstLine="0"/>
              <w:jc w:val="center"/>
              <w:rPr>
                <w:sz w:val="28"/>
                <w:szCs w:val="28"/>
              </w:rPr>
            </w:pPr>
            <w:r w:rsidRPr="009F0DA3">
              <w:rPr>
                <w:sz w:val="28"/>
                <w:szCs w:val="28"/>
              </w:rPr>
              <w:t>Trung Quốc</w:t>
            </w:r>
          </w:p>
        </w:tc>
      </w:tr>
      <w:tr w:rsidR="009F0DA3" w:rsidRPr="009F0DA3" w14:paraId="04C2F472" w14:textId="77777777" w:rsidTr="008E26FE">
        <w:trPr>
          <w:trHeight w:val="706"/>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7F331171"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65311B94"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27FBDC73" w14:textId="77777777" w:rsidR="009F0DA3" w:rsidRPr="009F0DA3" w:rsidRDefault="009F0DA3" w:rsidP="009F0DA3">
            <w:pPr>
              <w:spacing w:line="240" w:lineRule="auto"/>
              <w:ind w:firstLine="0"/>
              <w:jc w:val="center"/>
              <w:rPr>
                <w:sz w:val="28"/>
                <w:szCs w:val="28"/>
              </w:rPr>
            </w:pPr>
            <w:r w:rsidRPr="009F0DA3">
              <w:rPr>
                <w:sz w:val="28"/>
                <w:szCs w:val="28"/>
              </w:rPr>
              <w:t>Công ty TNHH Xingke Electronics Việt Nam</w:t>
            </w:r>
          </w:p>
        </w:tc>
        <w:tc>
          <w:tcPr>
            <w:tcW w:w="1984" w:type="dxa"/>
            <w:tcBorders>
              <w:top w:val="nil"/>
              <w:left w:val="nil"/>
              <w:bottom w:val="single" w:sz="4" w:space="0" w:color="auto"/>
              <w:right w:val="single" w:sz="4" w:space="0" w:color="auto"/>
            </w:tcBorders>
            <w:shd w:val="clear" w:color="auto" w:fill="auto"/>
            <w:vAlign w:val="center"/>
            <w:hideMark/>
          </w:tcPr>
          <w:p w14:paraId="6619BF0B" w14:textId="77777777" w:rsidR="009F0DA3" w:rsidRPr="009F0DA3" w:rsidRDefault="009F0DA3" w:rsidP="009F0DA3">
            <w:pPr>
              <w:spacing w:line="240" w:lineRule="auto"/>
              <w:ind w:firstLine="0"/>
              <w:jc w:val="center"/>
              <w:rPr>
                <w:sz w:val="28"/>
                <w:szCs w:val="28"/>
              </w:rPr>
            </w:pPr>
            <w:r w:rsidRPr="009F0DA3">
              <w:rPr>
                <w:sz w:val="28"/>
                <w:szCs w:val="28"/>
              </w:rPr>
              <w:t>Hồng Kông</w:t>
            </w:r>
          </w:p>
        </w:tc>
      </w:tr>
      <w:tr w:rsidR="009F0DA3" w:rsidRPr="009F0DA3" w14:paraId="58637371" w14:textId="77777777" w:rsidTr="008E26FE">
        <w:trPr>
          <w:trHeight w:val="707"/>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46287F06"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1A9DD935"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34A2796E" w14:textId="77777777" w:rsidR="009F0DA3" w:rsidRPr="009F0DA3" w:rsidRDefault="009F0DA3" w:rsidP="009F0DA3">
            <w:pPr>
              <w:spacing w:line="240" w:lineRule="auto"/>
              <w:ind w:firstLine="0"/>
              <w:jc w:val="center"/>
              <w:rPr>
                <w:sz w:val="28"/>
                <w:szCs w:val="28"/>
              </w:rPr>
            </w:pPr>
            <w:r w:rsidRPr="009F0DA3">
              <w:rPr>
                <w:sz w:val="28"/>
                <w:szCs w:val="28"/>
              </w:rPr>
              <w:t>Công ty TNHH quang điện Flyin (Việt Nam)</w:t>
            </w:r>
          </w:p>
        </w:tc>
        <w:tc>
          <w:tcPr>
            <w:tcW w:w="1984" w:type="dxa"/>
            <w:tcBorders>
              <w:top w:val="nil"/>
              <w:left w:val="nil"/>
              <w:bottom w:val="single" w:sz="4" w:space="0" w:color="auto"/>
              <w:right w:val="single" w:sz="4" w:space="0" w:color="auto"/>
            </w:tcBorders>
            <w:shd w:val="clear" w:color="auto" w:fill="auto"/>
            <w:vAlign w:val="center"/>
            <w:hideMark/>
          </w:tcPr>
          <w:p w14:paraId="5DB08822" w14:textId="77777777" w:rsidR="009F0DA3" w:rsidRPr="009F0DA3" w:rsidRDefault="009F0DA3" w:rsidP="009F0DA3">
            <w:pPr>
              <w:spacing w:line="240" w:lineRule="auto"/>
              <w:ind w:firstLine="0"/>
              <w:jc w:val="center"/>
              <w:rPr>
                <w:sz w:val="28"/>
                <w:szCs w:val="28"/>
              </w:rPr>
            </w:pPr>
            <w:r w:rsidRPr="009F0DA3">
              <w:rPr>
                <w:sz w:val="28"/>
                <w:szCs w:val="28"/>
              </w:rPr>
              <w:t>Trung Quốc</w:t>
            </w:r>
          </w:p>
        </w:tc>
      </w:tr>
      <w:tr w:rsidR="009F0DA3" w:rsidRPr="009F0DA3" w14:paraId="62DB04F9" w14:textId="77777777" w:rsidTr="008E26FE">
        <w:trPr>
          <w:trHeight w:val="825"/>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7A508FE3"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FACEF7F"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nil"/>
              <w:left w:val="nil"/>
              <w:bottom w:val="single" w:sz="4" w:space="0" w:color="auto"/>
              <w:right w:val="single" w:sz="4" w:space="0" w:color="auto"/>
            </w:tcBorders>
            <w:shd w:val="clear" w:color="auto" w:fill="auto"/>
            <w:vAlign w:val="center"/>
            <w:hideMark/>
          </w:tcPr>
          <w:p w14:paraId="286CDAE4" w14:textId="77777777" w:rsidR="009F0DA3" w:rsidRPr="009F0DA3" w:rsidRDefault="009F0DA3" w:rsidP="009F0DA3">
            <w:pPr>
              <w:spacing w:line="240" w:lineRule="auto"/>
              <w:ind w:firstLine="0"/>
              <w:jc w:val="center"/>
              <w:rPr>
                <w:sz w:val="28"/>
                <w:szCs w:val="28"/>
              </w:rPr>
            </w:pPr>
            <w:r w:rsidRPr="009F0DA3">
              <w:rPr>
                <w:sz w:val="28"/>
                <w:szCs w:val="28"/>
              </w:rPr>
              <w:t>Công ty TNHH nhôm Fuxin Việt Nam</w:t>
            </w:r>
          </w:p>
        </w:tc>
        <w:tc>
          <w:tcPr>
            <w:tcW w:w="1984" w:type="dxa"/>
            <w:tcBorders>
              <w:top w:val="nil"/>
              <w:left w:val="nil"/>
              <w:bottom w:val="single" w:sz="4" w:space="0" w:color="auto"/>
              <w:right w:val="single" w:sz="4" w:space="0" w:color="auto"/>
            </w:tcBorders>
            <w:shd w:val="clear" w:color="auto" w:fill="auto"/>
            <w:vAlign w:val="center"/>
            <w:hideMark/>
          </w:tcPr>
          <w:p w14:paraId="348163B6" w14:textId="77777777" w:rsidR="009F0DA3" w:rsidRPr="009F0DA3" w:rsidRDefault="009F0DA3" w:rsidP="009F0DA3">
            <w:pPr>
              <w:spacing w:line="240" w:lineRule="auto"/>
              <w:ind w:firstLine="0"/>
              <w:jc w:val="center"/>
              <w:rPr>
                <w:sz w:val="28"/>
                <w:szCs w:val="28"/>
              </w:rPr>
            </w:pPr>
            <w:r w:rsidRPr="009F0DA3">
              <w:rPr>
                <w:sz w:val="28"/>
                <w:szCs w:val="28"/>
              </w:rPr>
              <w:t>Hồng Kông</w:t>
            </w:r>
          </w:p>
        </w:tc>
      </w:tr>
      <w:tr w:rsidR="009F0DA3" w:rsidRPr="009F0DA3" w14:paraId="1BB4311B" w14:textId="77777777" w:rsidTr="008E26FE">
        <w:trPr>
          <w:trHeight w:val="703"/>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AA5B8"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2E7B"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7E5B9" w14:textId="77777777" w:rsidR="009F0DA3" w:rsidRPr="009F0DA3" w:rsidRDefault="009F0DA3" w:rsidP="009F0DA3">
            <w:pPr>
              <w:spacing w:line="240" w:lineRule="auto"/>
              <w:ind w:firstLine="0"/>
              <w:jc w:val="center"/>
              <w:rPr>
                <w:sz w:val="28"/>
                <w:szCs w:val="28"/>
              </w:rPr>
            </w:pPr>
            <w:r w:rsidRPr="009F0DA3">
              <w:rPr>
                <w:sz w:val="28"/>
                <w:szCs w:val="28"/>
              </w:rPr>
              <w:t>Công ty TNHH DS Vietnam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36847" w14:textId="77777777" w:rsidR="009F0DA3" w:rsidRPr="009F0DA3" w:rsidRDefault="009F0DA3" w:rsidP="009F0DA3">
            <w:pPr>
              <w:spacing w:line="240" w:lineRule="auto"/>
              <w:ind w:firstLine="0"/>
              <w:jc w:val="center"/>
              <w:rPr>
                <w:sz w:val="28"/>
                <w:szCs w:val="28"/>
              </w:rPr>
            </w:pPr>
            <w:r w:rsidRPr="009F0DA3">
              <w:rPr>
                <w:sz w:val="28"/>
                <w:szCs w:val="28"/>
              </w:rPr>
              <w:t>Hàn Quốc</w:t>
            </w:r>
          </w:p>
        </w:tc>
      </w:tr>
      <w:tr w:rsidR="009F0DA3" w:rsidRPr="009F0DA3" w14:paraId="65421AF2" w14:textId="77777777" w:rsidTr="008E26FE">
        <w:trPr>
          <w:trHeight w:val="84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CC8CF5"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4487D07"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BF15048" w14:textId="77777777" w:rsidR="009F0DA3" w:rsidRPr="009F0DA3" w:rsidRDefault="009F0DA3" w:rsidP="009F0DA3">
            <w:pPr>
              <w:spacing w:line="240" w:lineRule="auto"/>
              <w:ind w:firstLine="0"/>
              <w:jc w:val="center"/>
              <w:rPr>
                <w:sz w:val="28"/>
                <w:szCs w:val="28"/>
              </w:rPr>
            </w:pPr>
            <w:r w:rsidRPr="009F0DA3">
              <w:rPr>
                <w:sz w:val="28"/>
                <w:szCs w:val="28"/>
              </w:rPr>
              <w:t>Công ty TNHH công nghệ Alltop (Việt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D523182" w14:textId="77777777" w:rsidR="009F0DA3" w:rsidRPr="009F0DA3" w:rsidRDefault="009F0DA3" w:rsidP="009F0DA3">
            <w:pPr>
              <w:spacing w:line="240" w:lineRule="auto"/>
              <w:ind w:firstLine="0"/>
              <w:jc w:val="center"/>
              <w:rPr>
                <w:sz w:val="28"/>
                <w:szCs w:val="28"/>
              </w:rPr>
            </w:pPr>
            <w:r w:rsidRPr="009F0DA3">
              <w:rPr>
                <w:sz w:val="28"/>
                <w:szCs w:val="28"/>
              </w:rPr>
              <w:t xml:space="preserve">Đài Loan </w:t>
            </w:r>
          </w:p>
        </w:tc>
      </w:tr>
      <w:tr w:rsidR="009F0DA3" w:rsidRPr="009F0DA3" w14:paraId="4B5E471F" w14:textId="77777777" w:rsidTr="008E26FE">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10A422"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58D9B"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66AAC" w14:textId="77777777" w:rsidR="009F0DA3" w:rsidRPr="009F0DA3" w:rsidRDefault="009F0DA3" w:rsidP="009F0DA3">
            <w:pPr>
              <w:spacing w:line="240" w:lineRule="auto"/>
              <w:ind w:firstLine="0"/>
              <w:jc w:val="center"/>
              <w:rPr>
                <w:sz w:val="28"/>
                <w:szCs w:val="28"/>
              </w:rPr>
            </w:pPr>
            <w:r w:rsidRPr="009F0DA3">
              <w:rPr>
                <w:sz w:val="28"/>
                <w:szCs w:val="28"/>
              </w:rPr>
              <w:t>Công ty TNHH sản phẩm kim loại Yu Xing Việt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80680" w14:textId="77777777" w:rsidR="009F0DA3" w:rsidRPr="009F0DA3" w:rsidRDefault="009F0DA3" w:rsidP="009F0DA3">
            <w:pPr>
              <w:spacing w:line="240" w:lineRule="auto"/>
              <w:ind w:firstLine="0"/>
              <w:jc w:val="center"/>
              <w:rPr>
                <w:sz w:val="28"/>
                <w:szCs w:val="28"/>
              </w:rPr>
            </w:pPr>
            <w:r w:rsidRPr="009F0DA3">
              <w:rPr>
                <w:sz w:val="28"/>
                <w:szCs w:val="28"/>
              </w:rPr>
              <w:t>Hồng Kông</w:t>
            </w:r>
          </w:p>
        </w:tc>
      </w:tr>
      <w:tr w:rsidR="009F0DA3" w:rsidRPr="009F0DA3" w14:paraId="58D4799E" w14:textId="77777777" w:rsidTr="008E26FE">
        <w:trPr>
          <w:trHeight w:val="855"/>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DB5C4E"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7119B1" w14:textId="77777777" w:rsidR="009F0DA3" w:rsidRPr="009F0DA3" w:rsidRDefault="009F0DA3" w:rsidP="009F0DA3">
            <w:pPr>
              <w:spacing w:line="240" w:lineRule="auto"/>
              <w:ind w:firstLine="0"/>
              <w:jc w:val="center"/>
              <w:rPr>
                <w:sz w:val="28"/>
                <w:szCs w:val="28"/>
              </w:rPr>
            </w:pPr>
            <w:r w:rsidRPr="009F0DA3">
              <w:rPr>
                <w:sz w:val="28"/>
                <w:szCs w:val="28"/>
              </w:rPr>
              <w:t>CĐ-LĐ</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F370CC" w14:textId="77777777" w:rsidR="009F0DA3" w:rsidRPr="009F0DA3" w:rsidRDefault="009F0DA3" w:rsidP="009F0DA3">
            <w:pPr>
              <w:spacing w:line="240" w:lineRule="auto"/>
              <w:ind w:firstLine="0"/>
              <w:jc w:val="center"/>
              <w:rPr>
                <w:sz w:val="28"/>
                <w:szCs w:val="28"/>
              </w:rPr>
            </w:pPr>
            <w:r w:rsidRPr="009F0DA3">
              <w:rPr>
                <w:sz w:val="28"/>
                <w:szCs w:val="28"/>
              </w:rPr>
              <w:t>Công ty TNHH Dain Technology Việt Nam</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15F1C7C" w14:textId="77777777" w:rsidR="009F0DA3" w:rsidRPr="009F0DA3" w:rsidRDefault="009F0DA3" w:rsidP="009F0DA3">
            <w:pPr>
              <w:spacing w:line="240" w:lineRule="auto"/>
              <w:ind w:firstLine="0"/>
              <w:jc w:val="center"/>
              <w:rPr>
                <w:sz w:val="28"/>
                <w:szCs w:val="28"/>
              </w:rPr>
            </w:pPr>
            <w:r w:rsidRPr="009F0DA3">
              <w:rPr>
                <w:sz w:val="28"/>
                <w:szCs w:val="28"/>
              </w:rPr>
              <w:t>Samoa</w:t>
            </w:r>
          </w:p>
        </w:tc>
      </w:tr>
      <w:tr w:rsidR="009F0DA3" w:rsidRPr="009F0DA3" w14:paraId="7A6053D5" w14:textId="77777777" w:rsidTr="008E26FE">
        <w:trPr>
          <w:trHeight w:val="838"/>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6A4A818E"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475918A6" w14:textId="091B6CB6" w:rsidR="009F0DA3" w:rsidRPr="00A71379" w:rsidRDefault="009F0DA3" w:rsidP="00A71379">
            <w:pPr>
              <w:spacing w:line="240" w:lineRule="auto"/>
              <w:ind w:firstLine="0"/>
              <w:jc w:val="center"/>
              <w:rPr>
                <w:sz w:val="28"/>
                <w:szCs w:val="28"/>
                <w:lang w:val="en-US"/>
              </w:rPr>
            </w:pPr>
            <w:r w:rsidRPr="009F0DA3">
              <w:rPr>
                <w:sz w:val="28"/>
                <w:szCs w:val="28"/>
              </w:rPr>
              <w:t xml:space="preserve">Tân Trường </w:t>
            </w:r>
            <w:r w:rsidR="00A71379">
              <w:rPr>
                <w:sz w:val="28"/>
                <w:szCs w:val="28"/>
                <w:lang w:val="en-US"/>
              </w:rPr>
              <w:t>mở rộng</w:t>
            </w:r>
          </w:p>
        </w:tc>
        <w:tc>
          <w:tcPr>
            <w:tcW w:w="3969" w:type="dxa"/>
            <w:tcBorders>
              <w:top w:val="nil"/>
              <w:left w:val="nil"/>
              <w:bottom w:val="single" w:sz="4" w:space="0" w:color="auto"/>
              <w:right w:val="single" w:sz="4" w:space="0" w:color="auto"/>
            </w:tcBorders>
            <w:shd w:val="clear" w:color="auto" w:fill="auto"/>
            <w:vAlign w:val="center"/>
            <w:hideMark/>
          </w:tcPr>
          <w:p w14:paraId="40138001" w14:textId="77777777" w:rsidR="009F0DA3" w:rsidRPr="009F0DA3" w:rsidRDefault="009F0DA3" w:rsidP="009F0DA3">
            <w:pPr>
              <w:spacing w:line="240" w:lineRule="auto"/>
              <w:ind w:firstLine="0"/>
              <w:jc w:val="center"/>
              <w:rPr>
                <w:sz w:val="28"/>
                <w:szCs w:val="28"/>
              </w:rPr>
            </w:pPr>
            <w:r w:rsidRPr="009F0DA3">
              <w:rPr>
                <w:sz w:val="28"/>
                <w:szCs w:val="28"/>
              </w:rPr>
              <w:t>Công ty Cổ phần công nghiệp Tây Bắc</w:t>
            </w:r>
          </w:p>
        </w:tc>
        <w:tc>
          <w:tcPr>
            <w:tcW w:w="1984" w:type="dxa"/>
            <w:tcBorders>
              <w:top w:val="nil"/>
              <w:left w:val="nil"/>
              <w:bottom w:val="single" w:sz="4" w:space="0" w:color="auto"/>
              <w:right w:val="single" w:sz="4" w:space="0" w:color="auto"/>
            </w:tcBorders>
            <w:shd w:val="clear" w:color="auto" w:fill="auto"/>
            <w:vAlign w:val="center"/>
            <w:hideMark/>
          </w:tcPr>
          <w:p w14:paraId="13DC02B3" w14:textId="77777777"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2D93AC91" w14:textId="77777777" w:rsidTr="008E26FE">
        <w:trPr>
          <w:trHeight w:val="853"/>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7D052B"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C26F3" w14:textId="77777777" w:rsidR="009F0DA3" w:rsidRPr="009F0DA3" w:rsidRDefault="009F0DA3" w:rsidP="009F0DA3">
            <w:pPr>
              <w:spacing w:line="240" w:lineRule="auto"/>
              <w:ind w:firstLine="0"/>
              <w:jc w:val="center"/>
              <w:rPr>
                <w:sz w:val="28"/>
                <w:szCs w:val="28"/>
              </w:rPr>
            </w:pPr>
            <w:r w:rsidRPr="009F0DA3">
              <w:rPr>
                <w:sz w:val="28"/>
                <w:szCs w:val="28"/>
              </w:rPr>
              <w:t>An Phát 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F1A6E" w14:textId="77777777" w:rsidR="009F0DA3" w:rsidRPr="009F0DA3" w:rsidRDefault="009F0DA3" w:rsidP="00A71379">
            <w:pPr>
              <w:spacing w:line="240" w:lineRule="auto"/>
              <w:ind w:firstLine="0"/>
              <w:jc w:val="center"/>
              <w:rPr>
                <w:sz w:val="28"/>
                <w:szCs w:val="28"/>
              </w:rPr>
            </w:pPr>
            <w:r w:rsidRPr="009F0DA3">
              <w:rPr>
                <w:sz w:val="28"/>
                <w:szCs w:val="28"/>
              </w:rPr>
              <w:t>Công ty CP KCN Kỹ thuật cao An Phát 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3D65D" w14:textId="77777777"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7A835304" w14:textId="77777777" w:rsidTr="008E26FE">
        <w:trPr>
          <w:trHeight w:val="703"/>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4FF70B"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51599" w14:textId="77777777" w:rsidR="009F0DA3" w:rsidRPr="009F0DA3" w:rsidRDefault="009F0DA3" w:rsidP="009F0DA3">
            <w:pPr>
              <w:spacing w:line="240" w:lineRule="auto"/>
              <w:ind w:firstLine="0"/>
              <w:jc w:val="center"/>
              <w:rPr>
                <w:sz w:val="28"/>
                <w:szCs w:val="28"/>
              </w:rPr>
            </w:pPr>
            <w:r w:rsidRPr="009F0DA3">
              <w:rPr>
                <w:sz w:val="28"/>
                <w:szCs w:val="28"/>
              </w:rPr>
              <w:t>An Phát 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A55B1" w14:textId="77777777" w:rsidR="009F0DA3" w:rsidRPr="009F0DA3" w:rsidRDefault="009F0DA3" w:rsidP="00A71379">
            <w:pPr>
              <w:spacing w:line="240" w:lineRule="auto"/>
              <w:ind w:firstLine="0"/>
              <w:jc w:val="center"/>
              <w:rPr>
                <w:sz w:val="28"/>
                <w:szCs w:val="28"/>
              </w:rPr>
            </w:pPr>
            <w:r w:rsidRPr="009F0DA3">
              <w:rPr>
                <w:sz w:val="28"/>
                <w:szCs w:val="28"/>
              </w:rPr>
              <w:t>Công ty TNHH Ce Link Hải Dương Việt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8DD02" w14:textId="77777777" w:rsidR="009F0DA3" w:rsidRPr="009F0DA3" w:rsidRDefault="009F0DA3" w:rsidP="009F0DA3">
            <w:pPr>
              <w:spacing w:line="240" w:lineRule="auto"/>
              <w:ind w:firstLine="0"/>
              <w:jc w:val="center"/>
              <w:rPr>
                <w:sz w:val="28"/>
                <w:szCs w:val="28"/>
              </w:rPr>
            </w:pPr>
            <w:r w:rsidRPr="009F0DA3">
              <w:rPr>
                <w:sz w:val="28"/>
                <w:szCs w:val="28"/>
              </w:rPr>
              <w:t>Hồng  Kông</w:t>
            </w:r>
          </w:p>
        </w:tc>
      </w:tr>
      <w:tr w:rsidR="009F0DA3" w:rsidRPr="009F0DA3" w14:paraId="486299ED" w14:textId="77777777" w:rsidTr="008E26FE">
        <w:trPr>
          <w:trHeight w:val="1116"/>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14B0A0"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3C89A75" w14:textId="77777777" w:rsidR="009F0DA3" w:rsidRPr="009F0DA3" w:rsidRDefault="009F0DA3" w:rsidP="009F0DA3">
            <w:pPr>
              <w:spacing w:line="240" w:lineRule="auto"/>
              <w:ind w:firstLine="0"/>
              <w:jc w:val="center"/>
              <w:rPr>
                <w:sz w:val="28"/>
                <w:szCs w:val="28"/>
              </w:rPr>
            </w:pPr>
            <w:r w:rsidRPr="009F0DA3">
              <w:rPr>
                <w:sz w:val="28"/>
                <w:szCs w:val="28"/>
              </w:rPr>
              <w:t>An Phát 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1DA340D" w14:textId="77777777" w:rsidR="009F0DA3" w:rsidRPr="009F0DA3" w:rsidRDefault="009F0DA3" w:rsidP="00A71379">
            <w:pPr>
              <w:spacing w:line="240" w:lineRule="auto"/>
              <w:ind w:firstLine="0"/>
              <w:jc w:val="center"/>
              <w:rPr>
                <w:sz w:val="28"/>
                <w:szCs w:val="28"/>
              </w:rPr>
            </w:pPr>
            <w:r w:rsidRPr="009F0DA3">
              <w:rPr>
                <w:sz w:val="28"/>
                <w:szCs w:val="28"/>
              </w:rPr>
              <w:t>Công ty TNHH Hua Yi Nonwoven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7A17718" w14:textId="77777777" w:rsidR="009F0DA3" w:rsidRPr="009F0DA3" w:rsidRDefault="009F0DA3" w:rsidP="009F0DA3">
            <w:pPr>
              <w:spacing w:line="240" w:lineRule="auto"/>
              <w:ind w:firstLine="0"/>
              <w:jc w:val="center"/>
              <w:rPr>
                <w:sz w:val="28"/>
                <w:szCs w:val="28"/>
              </w:rPr>
            </w:pPr>
            <w:r w:rsidRPr="009F0DA3">
              <w:rPr>
                <w:sz w:val="28"/>
                <w:szCs w:val="28"/>
              </w:rPr>
              <w:t>Seychelles</w:t>
            </w:r>
          </w:p>
        </w:tc>
      </w:tr>
      <w:tr w:rsidR="009F0DA3" w:rsidRPr="009F0DA3" w14:paraId="128882BF" w14:textId="77777777" w:rsidTr="008E26FE">
        <w:trPr>
          <w:trHeight w:val="848"/>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09B7FA82"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21205CB" w14:textId="77777777" w:rsidR="009F0DA3" w:rsidRPr="009F0DA3" w:rsidRDefault="009F0DA3" w:rsidP="009F0DA3">
            <w:pPr>
              <w:spacing w:line="240" w:lineRule="auto"/>
              <w:ind w:firstLine="0"/>
              <w:jc w:val="center"/>
              <w:rPr>
                <w:sz w:val="28"/>
                <w:szCs w:val="28"/>
              </w:rPr>
            </w:pPr>
            <w:r w:rsidRPr="009F0DA3">
              <w:rPr>
                <w:sz w:val="28"/>
                <w:szCs w:val="28"/>
              </w:rPr>
              <w:t>An Phát 1</w:t>
            </w:r>
          </w:p>
        </w:tc>
        <w:tc>
          <w:tcPr>
            <w:tcW w:w="3969" w:type="dxa"/>
            <w:tcBorders>
              <w:top w:val="nil"/>
              <w:left w:val="nil"/>
              <w:bottom w:val="single" w:sz="4" w:space="0" w:color="auto"/>
              <w:right w:val="single" w:sz="4" w:space="0" w:color="auto"/>
            </w:tcBorders>
            <w:shd w:val="clear" w:color="auto" w:fill="auto"/>
            <w:vAlign w:val="center"/>
            <w:hideMark/>
          </w:tcPr>
          <w:p w14:paraId="38754245" w14:textId="77777777" w:rsidR="009F0DA3" w:rsidRPr="009F0DA3" w:rsidRDefault="009F0DA3" w:rsidP="00A71379">
            <w:pPr>
              <w:spacing w:line="240" w:lineRule="auto"/>
              <w:ind w:firstLine="0"/>
              <w:jc w:val="center"/>
              <w:rPr>
                <w:sz w:val="28"/>
                <w:szCs w:val="28"/>
              </w:rPr>
            </w:pPr>
            <w:r w:rsidRPr="009F0DA3">
              <w:rPr>
                <w:sz w:val="28"/>
                <w:szCs w:val="28"/>
              </w:rPr>
              <w:t>Công ty TNHH Ta-I Technology Hải Dương</w:t>
            </w:r>
          </w:p>
        </w:tc>
        <w:tc>
          <w:tcPr>
            <w:tcW w:w="1984" w:type="dxa"/>
            <w:tcBorders>
              <w:top w:val="nil"/>
              <w:left w:val="nil"/>
              <w:bottom w:val="single" w:sz="4" w:space="0" w:color="auto"/>
              <w:right w:val="single" w:sz="4" w:space="0" w:color="auto"/>
            </w:tcBorders>
            <w:shd w:val="clear" w:color="auto" w:fill="auto"/>
            <w:vAlign w:val="center"/>
            <w:hideMark/>
          </w:tcPr>
          <w:p w14:paraId="05B52CE8" w14:textId="77777777" w:rsidR="009F0DA3" w:rsidRPr="009F0DA3" w:rsidRDefault="009F0DA3" w:rsidP="009F0DA3">
            <w:pPr>
              <w:spacing w:line="240" w:lineRule="auto"/>
              <w:ind w:firstLine="0"/>
              <w:jc w:val="center"/>
              <w:rPr>
                <w:sz w:val="28"/>
                <w:szCs w:val="28"/>
              </w:rPr>
            </w:pPr>
            <w:r w:rsidRPr="009F0DA3">
              <w:rPr>
                <w:sz w:val="28"/>
                <w:szCs w:val="28"/>
              </w:rPr>
              <w:t>Đài Loan</w:t>
            </w:r>
          </w:p>
        </w:tc>
      </w:tr>
      <w:tr w:rsidR="009F0DA3" w:rsidRPr="009F0DA3" w14:paraId="3D341515" w14:textId="77777777" w:rsidTr="008E26FE">
        <w:trPr>
          <w:trHeight w:val="974"/>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A0C9149"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6F2E6453" w14:textId="77777777" w:rsidR="009F0DA3" w:rsidRPr="009F0DA3" w:rsidRDefault="009F0DA3" w:rsidP="009F0DA3">
            <w:pPr>
              <w:spacing w:line="240" w:lineRule="auto"/>
              <w:ind w:firstLine="0"/>
              <w:jc w:val="center"/>
              <w:rPr>
                <w:sz w:val="28"/>
                <w:szCs w:val="28"/>
              </w:rPr>
            </w:pPr>
            <w:r w:rsidRPr="009F0DA3">
              <w:rPr>
                <w:sz w:val="28"/>
                <w:szCs w:val="28"/>
              </w:rPr>
              <w:t>An Phát 1</w:t>
            </w:r>
          </w:p>
        </w:tc>
        <w:tc>
          <w:tcPr>
            <w:tcW w:w="3969" w:type="dxa"/>
            <w:tcBorders>
              <w:top w:val="nil"/>
              <w:left w:val="nil"/>
              <w:bottom w:val="single" w:sz="4" w:space="0" w:color="auto"/>
              <w:right w:val="single" w:sz="4" w:space="0" w:color="auto"/>
            </w:tcBorders>
            <w:shd w:val="clear" w:color="auto" w:fill="auto"/>
            <w:vAlign w:val="center"/>
            <w:hideMark/>
          </w:tcPr>
          <w:p w14:paraId="61CBB6F1" w14:textId="77777777" w:rsidR="009F0DA3" w:rsidRPr="009F0DA3" w:rsidRDefault="009F0DA3" w:rsidP="009F0DA3">
            <w:pPr>
              <w:spacing w:line="240" w:lineRule="auto"/>
              <w:ind w:firstLine="0"/>
              <w:rPr>
                <w:sz w:val="28"/>
                <w:szCs w:val="28"/>
              </w:rPr>
            </w:pPr>
            <w:r w:rsidRPr="009F0DA3">
              <w:rPr>
                <w:sz w:val="28"/>
                <w:szCs w:val="28"/>
              </w:rPr>
              <w:t>Công ty TNHH công nghiệp giấy Hongpu</w:t>
            </w:r>
          </w:p>
        </w:tc>
        <w:tc>
          <w:tcPr>
            <w:tcW w:w="1984" w:type="dxa"/>
            <w:tcBorders>
              <w:top w:val="nil"/>
              <w:left w:val="nil"/>
              <w:bottom w:val="single" w:sz="4" w:space="0" w:color="auto"/>
              <w:right w:val="single" w:sz="4" w:space="0" w:color="auto"/>
            </w:tcBorders>
            <w:shd w:val="clear" w:color="auto" w:fill="auto"/>
            <w:vAlign w:val="center"/>
            <w:hideMark/>
          </w:tcPr>
          <w:p w14:paraId="3A71DCE5" w14:textId="77777777" w:rsidR="009F0DA3" w:rsidRPr="009F0DA3" w:rsidRDefault="009F0DA3" w:rsidP="009F0DA3">
            <w:pPr>
              <w:spacing w:line="240" w:lineRule="auto"/>
              <w:ind w:firstLine="0"/>
              <w:jc w:val="center"/>
              <w:rPr>
                <w:sz w:val="28"/>
                <w:szCs w:val="28"/>
              </w:rPr>
            </w:pPr>
            <w:r w:rsidRPr="009F0DA3">
              <w:rPr>
                <w:sz w:val="28"/>
                <w:szCs w:val="28"/>
              </w:rPr>
              <w:t>Seychelles</w:t>
            </w:r>
          </w:p>
        </w:tc>
      </w:tr>
      <w:tr w:rsidR="009F0DA3" w:rsidRPr="009F0DA3" w14:paraId="4FAC4403" w14:textId="77777777" w:rsidTr="008E26FE">
        <w:trPr>
          <w:trHeight w:val="847"/>
        </w:trPr>
        <w:tc>
          <w:tcPr>
            <w:tcW w:w="992" w:type="dxa"/>
            <w:tcBorders>
              <w:top w:val="nil"/>
              <w:left w:val="single" w:sz="4" w:space="0" w:color="auto"/>
              <w:bottom w:val="single" w:sz="4" w:space="0" w:color="auto"/>
              <w:right w:val="single" w:sz="4" w:space="0" w:color="auto"/>
            </w:tcBorders>
            <w:shd w:val="clear" w:color="000000" w:fill="FFFFFF"/>
            <w:noWrap/>
            <w:vAlign w:val="center"/>
          </w:tcPr>
          <w:p w14:paraId="1219A2F2"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nil"/>
              <w:left w:val="nil"/>
              <w:bottom w:val="single" w:sz="4" w:space="0" w:color="auto"/>
              <w:right w:val="single" w:sz="4" w:space="0" w:color="auto"/>
            </w:tcBorders>
            <w:shd w:val="clear" w:color="auto" w:fill="auto"/>
            <w:noWrap/>
            <w:vAlign w:val="center"/>
            <w:hideMark/>
          </w:tcPr>
          <w:p w14:paraId="7C8CC8FF" w14:textId="77777777" w:rsidR="009F0DA3" w:rsidRPr="009F0DA3" w:rsidRDefault="009F0DA3" w:rsidP="009F0DA3">
            <w:pPr>
              <w:spacing w:line="240" w:lineRule="auto"/>
              <w:ind w:firstLine="0"/>
              <w:jc w:val="center"/>
              <w:rPr>
                <w:sz w:val="28"/>
                <w:szCs w:val="28"/>
              </w:rPr>
            </w:pPr>
            <w:r w:rsidRPr="009F0DA3">
              <w:rPr>
                <w:sz w:val="28"/>
                <w:szCs w:val="28"/>
              </w:rPr>
              <w:t>An Phát 1</w:t>
            </w:r>
          </w:p>
        </w:tc>
        <w:tc>
          <w:tcPr>
            <w:tcW w:w="3969" w:type="dxa"/>
            <w:tcBorders>
              <w:top w:val="nil"/>
              <w:left w:val="nil"/>
              <w:bottom w:val="single" w:sz="4" w:space="0" w:color="auto"/>
              <w:right w:val="single" w:sz="4" w:space="0" w:color="auto"/>
            </w:tcBorders>
            <w:shd w:val="clear" w:color="auto" w:fill="auto"/>
            <w:vAlign w:val="center"/>
            <w:hideMark/>
          </w:tcPr>
          <w:p w14:paraId="4007C97C" w14:textId="77777777" w:rsidR="009F0DA3" w:rsidRPr="009F0DA3" w:rsidRDefault="009F0DA3" w:rsidP="009F0DA3">
            <w:pPr>
              <w:spacing w:line="240" w:lineRule="auto"/>
              <w:ind w:firstLine="0"/>
              <w:rPr>
                <w:sz w:val="28"/>
                <w:szCs w:val="28"/>
              </w:rPr>
            </w:pPr>
            <w:r w:rsidRPr="009F0DA3">
              <w:rPr>
                <w:sz w:val="28"/>
                <w:szCs w:val="28"/>
              </w:rPr>
              <w:t>Công ty cổ phần đầu tư Bigland ID</w:t>
            </w:r>
          </w:p>
        </w:tc>
        <w:tc>
          <w:tcPr>
            <w:tcW w:w="1984" w:type="dxa"/>
            <w:tcBorders>
              <w:top w:val="nil"/>
              <w:left w:val="nil"/>
              <w:bottom w:val="single" w:sz="4" w:space="0" w:color="auto"/>
              <w:right w:val="single" w:sz="4" w:space="0" w:color="auto"/>
            </w:tcBorders>
            <w:shd w:val="clear" w:color="auto" w:fill="auto"/>
            <w:vAlign w:val="center"/>
            <w:hideMark/>
          </w:tcPr>
          <w:p w14:paraId="1C8C5BD9" w14:textId="77777777" w:rsidR="009F0DA3" w:rsidRPr="009F0DA3" w:rsidRDefault="009F0DA3" w:rsidP="009F0DA3">
            <w:pPr>
              <w:spacing w:line="240" w:lineRule="auto"/>
              <w:ind w:firstLine="0"/>
              <w:jc w:val="center"/>
              <w:rPr>
                <w:sz w:val="28"/>
                <w:szCs w:val="28"/>
              </w:rPr>
            </w:pPr>
            <w:r w:rsidRPr="009F0DA3">
              <w:rPr>
                <w:sz w:val="28"/>
                <w:szCs w:val="28"/>
              </w:rPr>
              <w:t>Việt Nam</w:t>
            </w:r>
          </w:p>
        </w:tc>
      </w:tr>
      <w:tr w:rsidR="009F0DA3" w:rsidRPr="009F0DA3" w14:paraId="4610282A" w14:textId="77777777" w:rsidTr="008E26FE">
        <w:trPr>
          <w:trHeight w:val="1128"/>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B9F910"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4A9B6" w14:textId="77777777" w:rsidR="009F0DA3" w:rsidRPr="009F0DA3" w:rsidRDefault="009F0DA3" w:rsidP="009F0DA3">
            <w:pPr>
              <w:spacing w:line="240" w:lineRule="auto"/>
              <w:ind w:firstLine="0"/>
              <w:jc w:val="center"/>
              <w:rPr>
                <w:sz w:val="28"/>
                <w:szCs w:val="28"/>
              </w:rPr>
            </w:pPr>
            <w:r w:rsidRPr="009F0DA3">
              <w:rPr>
                <w:sz w:val="28"/>
                <w:szCs w:val="28"/>
              </w:rPr>
              <w:t>An Phát 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F8F38" w14:textId="77777777" w:rsidR="009F0DA3" w:rsidRPr="009F0DA3" w:rsidRDefault="009F0DA3" w:rsidP="009F0DA3">
            <w:pPr>
              <w:spacing w:line="240" w:lineRule="auto"/>
              <w:ind w:firstLine="0"/>
              <w:rPr>
                <w:sz w:val="28"/>
                <w:szCs w:val="28"/>
              </w:rPr>
            </w:pPr>
            <w:r w:rsidRPr="009F0DA3">
              <w:rPr>
                <w:sz w:val="28"/>
                <w:szCs w:val="28"/>
              </w:rPr>
              <w:t>Công ty TNHH Hengdian Group Dmegc Magnetics (Việt 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67D42" w14:textId="77777777" w:rsidR="009F0DA3" w:rsidRPr="009F0DA3" w:rsidRDefault="009F0DA3" w:rsidP="009F0DA3">
            <w:pPr>
              <w:spacing w:line="240" w:lineRule="auto"/>
              <w:ind w:firstLine="0"/>
              <w:jc w:val="center"/>
              <w:rPr>
                <w:sz w:val="28"/>
                <w:szCs w:val="28"/>
              </w:rPr>
            </w:pPr>
            <w:r w:rsidRPr="009F0DA3">
              <w:rPr>
                <w:sz w:val="28"/>
                <w:szCs w:val="28"/>
              </w:rPr>
              <w:t>Trung Quốc - Nhật Bản</w:t>
            </w:r>
          </w:p>
        </w:tc>
      </w:tr>
      <w:tr w:rsidR="009F0DA3" w:rsidRPr="009F0DA3" w14:paraId="71BDCF87" w14:textId="77777777" w:rsidTr="008E26FE">
        <w:trPr>
          <w:trHeight w:val="1110"/>
        </w:trPr>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78DB89" w14:textId="77777777" w:rsidR="009F0DA3" w:rsidRPr="009F0DA3" w:rsidRDefault="009F0DA3" w:rsidP="00A71379">
            <w:pPr>
              <w:pStyle w:val="ListParagraph"/>
              <w:numPr>
                <w:ilvl w:val="0"/>
                <w:numId w:val="23"/>
              </w:numPr>
              <w:spacing w:line="240" w:lineRule="auto"/>
              <w:ind w:hanging="392"/>
              <w:jc w:val="center"/>
              <w:rPr>
                <w:sz w:val="28"/>
                <w:szCs w:val="28"/>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8AF121" w14:textId="60DA3A47" w:rsidR="009F0DA3" w:rsidRPr="00A71379" w:rsidRDefault="009F0DA3" w:rsidP="00A71379">
            <w:pPr>
              <w:spacing w:line="240" w:lineRule="auto"/>
              <w:ind w:firstLine="0"/>
              <w:jc w:val="center"/>
              <w:rPr>
                <w:sz w:val="28"/>
                <w:szCs w:val="28"/>
                <w:lang w:val="en-US"/>
              </w:rPr>
            </w:pPr>
            <w:r w:rsidRPr="009F0DA3">
              <w:rPr>
                <w:sz w:val="28"/>
                <w:szCs w:val="28"/>
              </w:rPr>
              <w:t xml:space="preserve">Phúc Điền </w:t>
            </w:r>
            <w:r w:rsidR="00A71379">
              <w:rPr>
                <w:sz w:val="28"/>
                <w:szCs w:val="28"/>
                <w:lang w:val="en-US"/>
              </w:rPr>
              <w:t>mở rộng</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518170" w14:textId="77777777" w:rsidR="009F0DA3" w:rsidRPr="009F0DA3" w:rsidRDefault="009F0DA3" w:rsidP="009F0DA3">
            <w:pPr>
              <w:spacing w:line="240" w:lineRule="auto"/>
              <w:ind w:firstLine="0"/>
              <w:jc w:val="center"/>
              <w:rPr>
                <w:sz w:val="28"/>
                <w:szCs w:val="28"/>
              </w:rPr>
            </w:pPr>
            <w:r w:rsidRPr="009F0DA3">
              <w:rPr>
                <w:sz w:val="28"/>
                <w:szCs w:val="28"/>
              </w:rPr>
              <w:t>Công ty TNHH Công nghệ Vĩnh Hàn Precision VN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38ADFF0" w14:textId="77777777" w:rsidR="009F0DA3" w:rsidRPr="009F0DA3" w:rsidRDefault="009F0DA3" w:rsidP="009F0DA3">
            <w:pPr>
              <w:spacing w:line="240" w:lineRule="auto"/>
              <w:ind w:firstLine="0"/>
              <w:jc w:val="center"/>
              <w:rPr>
                <w:sz w:val="28"/>
                <w:szCs w:val="28"/>
              </w:rPr>
            </w:pPr>
            <w:r w:rsidRPr="009F0DA3">
              <w:rPr>
                <w:sz w:val="28"/>
                <w:szCs w:val="28"/>
              </w:rPr>
              <w:t>Đài Loan</w:t>
            </w:r>
          </w:p>
        </w:tc>
      </w:tr>
    </w:tbl>
    <w:p w14:paraId="5191D2C4" w14:textId="77777777" w:rsidR="00DA23DA" w:rsidRPr="00DA23DA" w:rsidRDefault="00DA23DA" w:rsidP="00DA23DA">
      <w:pPr>
        <w:ind w:firstLine="0"/>
        <w:jc w:val="center"/>
        <w:rPr>
          <w:b/>
          <w:sz w:val="28"/>
          <w:szCs w:val="28"/>
          <w:lang w:val="en-US"/>
        </w:rPr>
      </w:pPr>
    </w:p>
    <w:sectPr w:rsidR="00DA23DA" w:rsidRPr="00DA23DA" w:rsidSect="00AC01A8">
      <w:headerReference w:type="default" r:id="rId24"/>
      <w:pgSz w:w="11907" w:h="16840" w:code="9"/>
      <w:pgMar w:top="1701" w:right="1134" w:bottom="1701" w:left="1985"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E69673" w14:textId="77777777" w:rsidR="00F80720" w:rsidRDefault="00F80720" w:rsidP="00C9656E">
      <w:pPr>
        <w:spacing w:line="240" w:lineRule="auto"/>
      </w:pPr>
      <w:r>
        <w:separator/>
      </w:r>
    </w:p>
  </w:endnote>
  <w:endnote w:type="continuationSeparator" w:id="0">
    <w:p w14:paraId="64C16DB7" w14:textId="77777777" w:rsidR="00F80720" w:rsidRDefault="00F80720" w:rsidP="00C96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EF4D0" w14:textId="77777777" w:rsidR="00F35CE6" w:rsidRDefault="00F35CE6">
    <w:pPr>
      <w:pStyle w:val="Footer"/>
      <w:jc w:val="center"/>
    </w:pPr>
  </w:p>
  <w:p w14:paraId="59828FB3" w14:textId="77777777" w:rsidR="00F35CE6" w:rsidRDefault="00F35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897BD" w14:textId="77777777" w:rsidR="00F80720" w:rsidRDefault="00F80720" w:rsidP="00C9656E">
      <w:pPr>
        <w:spacing w:line="240" w:lineRule="auto"/>
      </w:pPr>
      <w:r>
        <w:separator/>
      </w:r>
    </w:p>
  </w:footnote>
  <w:footnote w:type="continuationSeparator" w:id="0">
    <w:p w14:paraId="6A1E8F32" w14:textId="77777777" w:rsidR="00F80720" w:rsidRDefault="00F80720" w:rsidP="00C965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E4430" w14:textId="77777777" w:rsidR="00F35CE6" w:rsidRPr="002E7A47" w:rsidRDefault="00F35CE6" w:rsidP="002E7A47">
    <w:pPr>
      <w:pStyle w:val="Header"/>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62117"/>
      <w:docPartObj>
        <w:docPartGallery w:val="Page Numbers (Top of Page)"/>
        <w:docPartUnique/>
      </w:docPartObj>
    </w:sdtPr>
    <w:sdtEndPr>
      <w:rPr>
        <w:noProof/>
      </w:rPr>
    </w:sdtEndPr>
    <w:sdtContent>
      <w:p w14:paraId="347AF1A1" w14:textId="6A7BB955" w:rsidR="00F35CE6" w:rsidRDefault="00F35CE6" w:rsidP="00C02A6F">
        <w:pPr>
          <w:pStyle w:val="Header"/>
          <w:tabs>
            <w:tab w:val="left" w:pos="4259"/>
            <w:tab w:val="center" w:pos="4394"/>
          </w:tabs>
          <w:ind w:firstLine="0"/>
          <w:jc w:val="center"/>
        </w:pPr>
        <w:r>
          <w:fldChar w:fldCharType="begin"/>
        </w:r>
        <w:r>
          <w:instrText xml:space="preserve"> PAGE   \* MERGEFORMAT </w:instrText>
        </w:r>
        <w:r>
          <w:fldChar w:fldCharType="separate"/>
        </w:r>
        <w:r w:rsidR="00315748">
          <w:rPr>
            <w:noProof/>
          </w:rPr>
          <w:t>viii</w:t>
        </w:r>
        <w:r>
          <w:rPr>
            <w:noProof/>
          </w:rPr>
          <w:fldChar w:fldCharType="end"/>
        </w:r>
      </w:p>
    </w:sdtContent>
  </w:sdt>
  <w:p w14:paraId="5C935938" w14:textId="77777777" w:rsidR="00F35CE6" w:rsidRPr="002E7A47" w:rsidRDefault="00F35CE6" w:rsidP="002E7A47">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752204"/>
      <w:docPartObj>
        <w:docPartGallery w:val="Page Numbers (Top of Page)"/>
        <w:docPartUnique/>
      </w:docPartObj>
    </w:sdtPr>
    <w:sdtEndPr>
      <w:rPr>
        <w:noProof/>
      </w:rPr>
    </w:sdtEndPr>
    <w:sdtContent>
      <w:p w14:paraId="3EE27B0D" w14:textId="7991CA52" w:rsidR="00F35CE6" w:rsidRDefault="00F35CE6" w:rsidP="00C9656E">
        <w:pPr>
          <w:pStyle w:val="Header"/>
          <w:ind w:firstLine="0"/>
          <w:jc w:val="center"/>
        </w:pPr>
        <w:r>
          <w:fldChar w:fldCharType="begin"/>
        </w:r>
        <w:r>
          <w:instrText xml:space="preserve"> PAGE   \* MERGEFORMAT </w:instrText>
        </w:r>
        <w:r>
          <w:fldChar w:fldCharType="separate"/>
        </w:r>
        <w:r w:rsidR="00315748">
          <w:rPr>
            <w:noProof/>
          </w:rPr>
          <w:t>160</w:t>
        </w:r>
        <w:r>
          <w:rPr>
            <w:noProof/>
          </w:rPr>
          <w:fldChar w:fldCharType="end"/>
        </w:r>
      </w:p>
    </w:sdtContent>
  </w:sdt>
  <w:p w14:paraId="1DFF3224" w14:textId="77777777" w:rsidR="00F35CE6" w:rsidRDefault="00F35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3"/>
    <w:multiLevelType w:val="hybridMultilevel"/>
    <w:tmpl w:val="0CFD4EA6"/>
    <w:lvl w:ilvl="0" w:tplc="FFFFFFFF">
      <w:numFmt w:val="decimal"/>
      <w:suff w:val="space"/>
      <w:lvlText w:val=""/>
      <w:lvlJc w:val="left"/>
      <w:pPr>
        <w:ind w:left="0" w:firstLine="0"/>
      </w:pPr>
    </w:lvl>
    <w:lvl w:ilvl="1" w:tplc="FFFFFFFF">
      <w:numFmt w:val="decimal"/>
      <w:suff w:val="space"/>
      <w:lvlText w:val=""/>
      <w:lvlJc w:val="left"/>
      <w:pPr>
        <w:ind w:left="0" w:firstLine="0"/>
      </w:pPr>
    </w:lvl>
    <w:lvl w:ilvl="2" w:tplc="FFFFFFFF">
      <w:numFmt w:val="decimal"/>
      <w:suff w:val="space"/>
      <w:lvlText w:val=""/>
      <w:lvlJc w:val="left"/>
      <w:pPr>
        <w:ind w:left="0" w:firstLine="0"/>
      </w:pPr>
    </w:lvl>
    <w:lvl w:ilvl="3" w:tplc="FFFFFFFF">
      <w:numFmt w:val="decimal"/>
      <w:suff w:val="space"/>
      <w:lvlText w:val=""/>
      <w:lvlJc w:val="left"/>
      <w:pPr>
        <w:ind w:left="0" w:firstLine="0"/>
      </w:pPr>
    </w:lvl>
    <w:lvl w:ilvl="4" w:tplc="FFFFFFFF">
      <w:numFmt w:val="decimal"/>
      <w:suff w:val="space"/>
      <w:lvlText w:val=""/>
      <w:lvlJc w:val="left"/>
      <w:pPr>
        <w:ind w:left="0" w:firstLine="0"/>
      </w:pPr>
    </w:lvl>
    <w:lvl w:ilvl="5" w:tplc="FFFFFFFF">
      <w:numFmt w:val="decimal"/>
      <w:suff w:val="space"/>
      <w:lvlText w:val=""/>
      <w:lvlJc w:val="left"/>
      <w:pPr>
        <w:ind w:left="0" w:firstLine="0"/>
      </w:pPr>
    </w:lvl>
    <w:lvl w:ilvl="6" w:tplc="FFFFFFFF">
      <w:numFmt w:val="decimal"/>
      <w:suff w:val="space"/>
      <w:lvlText w:val=""/>
      <w:lvlJc w:val="left"/>
      <w:pPr>
        <w:ind w:left="0" w:firstLine="0"/>
      </w:pPr>
    </w:lvl>
    <w:lvl w:ilvl="7" w:tplc="FFFFFFFF">
      <w:numFmt w:val="decimal"/>
      <w:suff w:val="space"/>
      <w:lvlText w:val=""/>
      <w:lvlJc w:val="left"/>
      <w:pPr>
        <w:ind w:left="0" w:firstLine="0"/>
      </w:pPr>
    </w:lvl>
    <w:lvl w:ilvl="8" w:tplc="FFFFFFFF">
      <w:numFmt w:val="decimal"/>
      <w:suff w:val="space"/>
      <w:lvlText w:val=""/>
      <w:lvlJc w:val="left"/>
      <w:pPr>
        <w:ind w:left="0" w:firstLine="0"/>
      </w:pPr>
    </w:lvl>
  </w:abstractNum>
  <w:abstractNum w:abstractNumId="1">
    <w:nsid w:val="069A020D"/>
    <w:multiLevelType w:val="multilevel"/>
    <w:tmpl w:val="C494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2162E"/>
    <w:multiLevelType w:val="hybridMultilevel"/>
    <w:tmpl w:val="A0E2A790"/>
    <w:lvl w:ilvl="0" w:tplc="20A4807C">
      <w:start w:val="1"/>
      <w:numFmt w:val="decimal"/>
      <w:lvlText w:val="%1."/>
      <w:lvlJc w:val="left"/>
      <w:pPr>
        <w:ind w:left="3243" w:hanging="360"/>
      </w:pPr>
      <w:rPr>
        <w:rFonts w:hint="default"/>
      </w:rPr>
    </w:lvl>
    <w:lvl w:ilvl="1" w:tplc="04090019" w:tentative="1">
      <w:start w:val="1"/>
      <w:numFmt w:val="lowerLetter"/>
      <w:lvlText w:val="%2."/>
      <w:lvlJc w:val="left"/>
      <w:pPr>
        <w:ind w:left="3963" w:hanging="360"/>
      </w:pPr>
    </w:lvl>
    <w:lvl w:ilvl="2" w:tplc="0409001B" w:tentative="1">
      <w:start w:val="1"/>
      <w:numFmt w:val="lowerRoman"/>
      <w:lvlText w:val="%3."/>
      <w:lvlJc w:val="right"/>
      <w:pPr>
        <w:ind w:left="4683" w:hanging="180"/>
      </w:pPr>
    </w:lvl>
    <w:lvl w:ilvl="3" w:tplc="0409000F" w:tentative="1">
      <w:start w:val="1"/>
      <w:numFmt w:val="decimal"/>
      <w:lvlText w:val="%4."/>
      <w:lvlJc w:val="left"/>
      <w:pPr>
        <w:ind w:left="5403" w:hanging="360"/>
      </w:pPr>
    </w:lvl>
    <w:lvl w:ilvl="4" w:tplc="04090019" w:tentative="1">
      <w:start w:val="1"/>
      <w:numFmt w:val="lowerLetter"/>
      <w:lvlText w:val="%5."/>
      <w:lvlJc w:val="left"/>
      <w:pPr>
        <w:ind w:left="6123" w:hanging="360"/>
      </w:pPr>
    </w:lvl>
    <w:lvl w:ilvl="5" w:tplc="0409001B" w:tentative="1">
      <w:start w:val="1"/>
      <w:numFmt w:val="lowerRoman"/>
      <w:lvlText w:val="%6."/>
      <w:lvlJc w:val="right"/>
      <w:pPr>
        <w:ind w:left="6843" w:hanging="180"/>
      </w:pPr>
    </w:lvl>
    <w:lvl w:ilvl="6" w:tplc="0409000F" w:tentative="1">
      <w:start w:val="1"/>
      <w:numFmt w:val="decimal"/>
      <w:lvlText w:val="%7."/>
      <w:lvlJc w:val="left"/>
      <w:pPr>
        <w:ind w:left="7563" w:hanging="360"/>
      </w:pPr>
    </w:lvl>
    <w:lvl w:ilvl="7" w:tplc="04090019" w:tentative="1">
      <w:start w:val="1"/>
      <w:numFmt w:val="lowerLetter"/>
      <w:lvlText w:val="%8."/>
      <w:lvlJc w:val="left"/>
      <w:pPr>
        <w:ind w:left="8283" w:hanging="360"/>
      </w:pPr>
    </w:lvl>
    <w:lvl w:ilvl="8" w:tplc="0409001B" w:tentative="1">
      <w:start w:val="1"/>
      <w:numFmt w:val="lowerRoman"/>
      <w:lvlText w:val="%9."/>
      <w:lvlJc w:val="right"/>
      <w:pPr>
        <w:ind w:left="9003" w:hanging="180"/>
      </w:pPr>
    </w:lvl>
  </w:abstractNum>
  <w:abstractNum w:abstractNumId="3">
    <w:nsid w:val="1373569F"/>
    <w:multiLevelType w:val="hybridMultilevel"/>
    <w:tmpl w:val="99609A40"/>
    <w:lvl w:ilvl="0" w:tplc="5890232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A02B1"/>
    <w:multiLevelType w:val="hybridMultilevel"/>
    <w:tmpl w:val="4238E998"/>
    <w:lvl w:ilvl="0" w:tplc="13028B2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470CD"/>
    <w:multiLevelType w:val="hybridMultilevel"/>
    <w:tmpl w:val="94C244A4"/>
    <w:lvl w:ilvl="0" w:tplc="CF8CCC2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8F506F7"/>
    <w:multiLevelType w:val="hybridMultilevel"/>
    <w:tmpl w:val="E5047EEC"/>
    <w:lvl w:ilvl="0" w:tplc="1EF4C2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B72A7"/>
    <w:multiLevelType w:val="hybridMultilevel"/>
    <w:tmpl w:val="632E37B8"/>
    <w:lvl w:ilvl="0" w:tplc="3196D8B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0266B42"/>
    <w:multiLevelType w:val="hybridMultilevel"/>
    <w:tmpl w:val="1A3CF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900D8"/>
    <w:multiLevelType w:val="multilevel"/>
    <w:tmpl w:val="710C4202"/>
    <w:lvl w:ilvl="0">
      <w:start w:val="3"/>
      <w:numFmt w:val="upperRoman"/>
      <w:lvlText w:val="%1."/>
      <w:lvlJc w:val="left"/>
      <w:pPr>
        <w:tabs>
          <w:tab w:val="num" w:pos="72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720"/>
        </w:tabs>
        <w:ind w:left="0" w:firstLine="0"/>
      </w:pPr>
      <w:rPr>
        <w:rFonts w:hint="default"/>
      </w:rPr>
    </w:lvl>
    <w:lvl w:ilvl="4">
      <w:start w:val="1"/>
      <w:numFmt w:val="none"/>
      <w:suff w:val="nothing"/>
      <w:lvlText w:val=""/>
      <w:lvlJc w:val="left"/>
      <w:pPr>
        <w:ind w:left="0" w:firstLine="0"/>
      </w:pPr>
      <w:rPr>
        <w:rFonts w:hint="default"/>
      </w:rPr>
    </w:lvl>
    <w:lvl w:ilvl="5">
      <w:start w:val="1"/>
      <w:numFmt w:val="decimal"/>
      <w:lvlRestart w:val="0"/>
      <w:lvlText w:val="%6."/>
      <w:lvlJc w:val="left"/>
      <w:pPr>
        <w:tabs>
          <w:tab w:val="num" w:pos="720"/>
        </w:tabs>
        <w:ind w:left="0" w:firstLine="0"/>
      </w:pPr>
      <w:rPr>
        <w:rFonts w:hint="default"/>
      </w:rPr>
    </w:lvl>
    <w:lvl w:ilvl="6">
      <w:start w:val="1"/>
      <w:numFmt w:val="none"/>
      <w:lvlText w:val="-"/>
      <w:lvlJc w:val="left"/>
      <w:pPr>
        <w:tabs>
          <w:tab w:val="num" w:pos="720"/>
        </w:tabs>
        <w:ind w:left="0" w:firstLine="0"/>
      </w:pPr>
      <w:rPr>
        <w:rFonts w:hint="default"/>
      </w:rPr>
    </w:lvl>
    <w:lvl w:ilvl="7">
      <w:start w:val="1"/>
      <w:numFmt w:val="none"/>
      <w:lvlText w:val="-"/>
      <w:lvlJc w:val="left"/>
      <w:pPr>
        <w:tabs>
          <w:tab w:val="num" w:pos="720"/>
        </w:tabs>
        <w:ind w:left="720" w:hanging="720"/>
      </w:pPr>
      <w:rPr>
        <w:rFonts w:hint="default"/>
      </w:rPr>
    </w:lvl>
    <w:lvl w:ilvl="8">
      <w:start w:val="1"/>
      <w:numFmt w:val="lowerLetter"/>
      <w:lvlText w:val="(%9)"/>
      <w:lvlJc w:val="left"/>
      <w:pPr>
        <w:tabs>
          <w:tab w:val="num" w:pos="1440"/>
        </w:tabs>
        <w:ind w:left="1440" w:hanging="720"/>
      </w:pPr>
      <w:rPr>
        <w:rFonts w:hint="default"/>
      </w:rPr>
    </w:lvl>
  </w:abstractNum>
  <w:abstractNum w:abstractNumId="10">
    <w:nsid w:val="360F1021"/>
    <w:multiLevelType w:val="hybridMultilevel"/>
    <w:tmpl w:val="075A6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5619E"/>
    <w:multiLevelType w:val="hybridMultilevel"/>
    <w:tmpl w:val="FE023946"/>
    <w:lvl w:ilvl="0" w:tplc="B9965BAA">
      <w:start w:val="1"/>
      <w:numFmt w:val="bullet"/>
      <w:pStyle w:val="2"/>
      <w:lvlText w:val=""/>
      <w:lvlJc w:val="left"/>
      <w:pPr>
        <w:tabs>
          <w:tab w:val="num" w:pos="1287"/>
        </w:tabs>
        <w:ind w:left="1287" w:hanging="360"/>
      </w:pPr>
      <w:rPr>
        <w:rFonts w:ascii="Wingdings" w:hAnsi="Wingdings" w:hint="default"/>
      </w:rPr>
    </w:lvl>
    <w:lvl w:ilvl="1" w:tplc="703AD3D4">
      <w:start w:val="1"/>
      <w:numFmt w:val="bullet"/>
      <w:pStyle w:val="3"/>
      <w:lvlText w:val="-"/>
      <w:lvlJc w:val="left"/>
      <w:pPr>
        <w:tabs>
          <w:tab w:val="num" w:pos="2007"/>
        </w:tabs>
        <w:ind w:left="2007" w:hanging="360"/>
      </w:pPr>
      <w:rPr>
        <w:rFonts w:ascii="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F0A7D07"/>
    <w:multiLevelType w:val="hybridMultilevel"/>
    <w:tmpl w:val="863AC728"/>
    <w:lvl w:ilvl="0" w:tplc="3196D8B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56B6491D"/>
    <w:multiLevelType w:val="hybridMultilevel"/>
    <w:tmpl w:val="260ADAC4"/>
    <w:lvl w:ilvl="0" w:tplc="0958C144">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C1BDF"/>
    <w:multiLevelType w:val="hybridMultilevel"/>
    <w:tmpl w:val="F22C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4E6EC6"/>
    <w:multiLevelType w:val="hybridMultilevel"/>
    <w:tmpl w:val="4A1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B2FB7"/>
    <w:multiLevelType w:val="hybridMultilevel"/>
    <w:tmpl w:val="56009114"/>
    <w:lvl w:ilvl="0" w:tplc="1EF4C278">
      <w:start w:val="1"/>
      <w:numFmt w:val="decimal"/>
      <w:lvlText w:val="%1."/>
      <w:lvlJc w:val="left"/>
      <w:pPr>
        <w:tabs>
          <w:tab w:val="num" w:pos="720"/>
        </w:tabs>
        <w:ind w:left="720" w:hanging="360"/>
      </w:pPr>
    </w:lvl>
    <w:lvl w:ilvl="1" w:tplc="1782419C" w:tentative="1">
      <w:start w:val="1"/>
      <w:numFmt w:val="decimal"/>
      <w:lvlText w:val="%2."/>
      <w:lvlJc w:val="left"/>
      <w:pPr>
        <w:tabs>
          <w:tab w:val="num" w:pos="1440"/>
        </w:tabs>
        <w:ind w:left="1440" w:hanging="360"/>
      </w:pPr>
    </w:lvl>
    <w:lvl w:ilvl="2" w:tplc="717066E4" w:tentative="1">
      <w:start w:val="1"/>
      <w:numFmt w:val="decimal"/>
      <w:lvlText w:val="%3."/>
      <w:lvlJc w:val="left"/>
      <w:pPr>
        <w:tabs>
          <w:tab w:val="num" w:pos="2160"/>
        </w:tabs>
        <w:ind w:left="2160" w:hanging="360"/>
      </w:pPr>
    </w:lvl>
    <w:lvl w:ilvl="3" w:tplc="C7B85018" w:tentative="1">
      <w:start w:val="1"/>
      <w:numFmt w:val="decimal"/>
      <w:lvlText w:val="%4."/>
      <w:lvlJc w:val="left"/>
      <w:pPr>
        <w:tabs>
          <w:tab w:val="num" w:pos="2880"/>
        </w:tabs>
        <w:ind w:left="2880" w:hanging="360"/>
      </w:pPr>
    </w:lvl>
    <w:lvl w:ilvl="4" w:tplc="278C721E" w:tentative="1">
      <w:start w:val="1"/>
      <w:numFmt w:val="decimal"/>
      <w:lvlText w:val="%5."/>
      <w:lvlJc w:val="left"/>
      <w:pPr>
        <w:tabs>
          <w:tab w:val="num" w:pos="3600"/>
        </w:tabs>
        <w:ind w:left="3600" w:hanging="360"/>
      </w:pPr>
    </w:lvl>
    <w:lvl w:ilvl="5" w:tplc="7AFA54EC" w:tentative="1">
      <w:start w:val="1"/>
      <w:numFmt w:val="decimal"/>
      <w:lvlText w:val="%6."/>
      <w:lvlJc w:val="left"/>
      <w:pPr>
        <w:tabs>
          <w:tab w:val="num" w:pos="4320"/>
        </w:tabs>
        <w:ind w:left="4320" w:hanging="360"/>
      </w:pPr>
    </w:lvl>
    <w:lvl w:ilvl="6" w:tplc="4A7E440C" w:tentative="1">
      <w:start w:val="1"/>
      <w:numFmt w:val="decimal"/>
      <w:lvlText w:val="%7."/>
      <w:lvlJc w:val="left"/>
      <w:pPr>
        <w:tabs>
          <w:tab w:val="num" w:pos="5040"/>
        </w:tabs>
        <w:ind w:left="5040" w:hanging="360"/>
      </w:pPr>
    </w:lvl>
    <w:lvl w:ilvl="7" w:tplc="DA2EA99E" w:tentative="1">
      <w:start w:val="1"/>
      <w:numFmt w:val="decimal"/>
      <w:lvlText w:val="%8."/>
      <w:lvlJc w:val="left"/>
      <w:pPr>
        <w:tabs>
          <w:tab w:val="num" w:pos="5760"/>
        </w:tabs>
        <w:ind w:left="5760" w:hanging="360"/>
      </w:pPr>
    </w:lvl>
    <w:lvl w:ilvl="8" w:tplc="8D8220FA" w:tentative="1">
      <w:start w:val="1"/>
      <w:numFmt w:val="decimal"/>
      <w:lvlText w:val="%9."/>
      <w:lvlJc w:val="left"/>
      <w:pPr>
        <w:tabs>
          <w:tab w:val="num" w:pos="6480"/>
        </w:tabs>
        <w:ind w:left="6480" w:hanging="360"/>
      </w:pPr>
    </w:lvl>
  </w:abstractNum>
  <w:abstractNum w:abstractNumId="17">
    <w:nsid w:val="6D0F14EF"/>
    <w:multiLevelType w:val="hybridMultilevel"/>
    <w:tmpl w:val="7D2A5656"/>
    <w:lvl w:ilvl="0" w:tplc="1EF4C278">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4720D5"/>
    <w:multiLevelType w:val="hybridMultilevel"/>
    <w:tmpl w:val="BA92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5C2CA0"/>
    <w:multiLevelType w:val="hybridMultilevel"/>
    <w:tmpl w:val="85CC4DBE"/>
    <w:lvl w:ilvl="0" w:tplc="09681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B64271"/>
    <w:multiLevelType w:val="hybridMultilevel"/>
    <w:tmpl w:val="30F23F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031AAE"/>
    <w:multiLevelType w:val="hybridMultilevel"/>
    <w:tmpl w:val="85907F1A"/>
    <w:lvl w:ilvl="0" w:tplc="6B7CD28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64CC1"/>
    <w:multiLevelType w:val="hybridMultilevel"/>
    <w:tmpl w:val="E684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1"/>
  </w:num>
  <w:num w:numId="4">
    <w:abstractNumId w:val="7"/>
  </w:num>
  <w:num w:numId="5">
    <w:abstractNumId w:val="12"/>
  </w:num>
  <w:num w:numId="6">
    <w:abstractNumId w:val="0"/>
  </w:num>
  <w:num w:numId="7">
    <w:abstractNumId w:val="2"/>
  </w:num>
  <w:num w:numId="8">
    <w:abstractNumId w:val="18"/>
  </w:num>
  <w:num w:numId="9">
    <w:abstractNumId w:val="15"/>
  </w:num>
  <w:num w:numId="10">
    <w:abstractNumId w:val="4"/>
  </w:num>
  <w:num w:numId="11">
    <w:abstractNumId w:val="21"/>
  </w:num>
  <w:num w:numId="12">
    <w:abstractNumId w:val="8"/>
  </w:num>
  <w:num w:numId="13">
    <w:abstractNumId w:val="20"/>
  </w:num>
  <w:num w:numId="14">
    <w:abstractNumId w:val="22"/>
  </w:num>
  <w:num w:numId="15">
    <w:abstractNumId w:val="1"/>
  </w:num>
  <w:num w:numId="16">
    <w:abstractNumId w:val="16"/>
  </w:num>
  <w:num w:numId="17">
    <w:abstractNumId w:val="17"/>
  </w:num>
  <w:num w:numId="18">
    <w:abstractNumId w:val="6"/>
  </w:num>
  <w:num w:numId="19">
    <w:abstractNumId w:val="13"/>
  </w:num>
  <w:num w:numId="20">
    <w:abstractNumId w:val="5"/>
  </w:num>
  <w:num w:numId="21">
    <w:abstractNumId w:val="3"/>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62"/>
    <w:rsid w:val="000070CB"/>
    <w:rsid w:val="000154ED"/>
    <w:rsid w:val="00017D4C"/>
    <w:rsid w:val="00020749"/>
    <w:rsid w:val="0002285B"/>
    <w:rsid w:val="00026446"/>
    <w:rsid w:val="0003393B"/>
    <w:rsid w:val="000339AF"/>
    <w:rsid w:val="000430E9"/>
    <w:rsid w:val="000454CD"/>
    <w:rsid w:val="00055E41"/>
    <w:rsid w:val="00072D3B"/>
    <w:rsid w:val="000811D2"/>
    <w:rsid w:val="00081A74"/>
    <w:rsid w:val="00083F83"/>
    <w:rsid w:val="0009175D"/>
    <w:rsid w:val="000A11AE"/>
    <w:rsid w:val="000B0CCB"/>
    <w:rsid w:val="000B19D7"/>
    <w:rsid w:val="000C6531"/>
    <w:rsid w:val="000C7DB3"/>
    <w:rsid w:val="000D0812"/>
    <w:rsid w:val="000D12D1"/>
    <w:rsid w:val="000D13CA"/>
    <w:rsid w:val="000E559E"/>
    <w:rsid w:val="000F194F"/>
    <w:rsid w:val="0010162C"/>
    <w:rsid w:val="0010759B"/>
    <w:rsid w:val="00111924"/>
    <w:rsid w:val="0011562A"/>
    <w:rsid w:val="00117F15"/>
    <w:rsid w:val="00120060"/>
    <w:rsid w:val="00121E31"/>
    <w:rsid w:val="00125882"/>
    <w:rsid w:val="00130129"/>
    <w:rsid w:val="00131760"/>
    <w:rsid w:val="001343A1"/>
    <w:rsid w:val="00140D56"/>
    <w:rsid w:val="001451AC"/>
    <w:rsid w:val="00147F2E"/>
    <w:rsid w:val="00152FA6"/>
    <w:rsid w:val="001600E4"/>
    <w:rsid w:val="00167577"/>
    <w:rsid w:val="0017041D"/>
    <w:rsid w:val="0017510F"/>
    <w:rsid w:val="00175FF2"/>
    <w:rsid w:val="00184CA9"/>
    <w:rsid w:val="001873D9"/>
    <w:rsid w:val="0019123F"/>
    <w:rsid w:val="00192BED"/>
    <w:rsid w:val="00194118"/>
    <w:rsid w:val="001947E9"/>
    <w:rsid w:val="00195B1C"/>
    <w:rsid w:val="001968DE"/>
    <w:rsid w:val="001A352F"/>
    <w:rsid w:val="001C655D"/>
    <w:rsid w:val="001C74B7"/>
    <w:rsid w:val="001E791D"/>
    <w:rsid w:val="001F10FC"/>
    <w:rsid w:val="001F2C52"/>
    <w:rsid w:val="00205FA1"/>
    <w:rsid w:val="00207244"/>
    <w:rsid w:val="00210341"/>
    <w:rsid w:val="002113B8"/>
    <w:rsid w:val="00212EEA"/>
    <w:rsid w:val="00214223"/>
    <w:rsid w:val="00220481"/>
    <w:rsid w:val="0022262C"/>
    <w:rsid w:val="00226D3E"/>
    <w:rsid w:val="002424C1"/>
    <w:rsid w:val="00244F63"/>
    <w:rsid w:val="00250BEC"/>
    <w:rsid w:val="00252588"/>
    <w:rsid w:val="00254DB4"/>
    <w:rsid w:val="002636C9"/>
    <w:rsid w:val="00270749"/>
    <w:rsid w:val="00291AFE"/>
    <w:rsid w:val="002B72E3"/>
    <w:rsid w:val="002B7AAC"/>
    <w:rsid w:val="002C0911"/>
    <w:rsid w:val="002C4787"/>
    <w:rsid w:val="002C4EDF"/>
    <w:rsid w:val="002D3A24"/>
    <w:rsid w:val="002E6287"/>
    <w:rsid w:val="002E7A47"/>
    <w:rsid w:val="002F2E15"/>
    <w:rsid w:val="002F77BB"/>
    <w:rsid w:val="00303EBB"/>
    <w:rsid w:val="00315748"/>
    <w:rsid w:val="00316308"/>
    <w:rsid w:val="003171CA"/>
    <w:rsid w:val="00317DF6"/>
    <w:rsid w:val="0032166C"/>
    <w:rsid w:val="00324BCD"/>
    <w:rsid w:val="00326E5E"/>
    <w:rsid w:val="00333E9E"/>
    <w:rsid w:val="003360C8"/>
    <w:rsid w:val="00337EA8"/>
    <w:rsid w:val="00342EAF"/>
    <w:rsid w:val="0034473E"/>
    <w:rsid w:val="003464BC"/>
    <w:rsid w:val="003502A6"/>
    <w:rsid w:val="003521BB"/>
    <w:rsid w:val="003523E2"/>
    <w:rsid w:val="00356E64"/>
    <w:rsid w:val="0035759C"/>
    <w:rsid w:val="0035788A"/>
    <w:rsid w:val="00357CCD"/>
    <w:rsid w:val="00362FDD"/>
    <w:rsid w:val="00364788"/>
    <w:rsid w:val="0036673B"/>
    <w:rsid w:val="00377B26"/>
    <w:rsid w:val="00391430"/>
    <w:rsid w:val="0039355B"/>
    <w:rsid w:val="003A006B"/>
    <w:rsid w:val="003A148D"/>
    <w:rsid w:val="003A6E2F"/>
    <w:rsid w:val="003A7224"/>
    <w:rsid w:val="003B02D1"/>
    <w:rsid w:val="003B0A8E"/>
    <w:rsid w:val="003B6690"/>
    <w:rsid w:val="003C03BB"/>
    <w:rsid w:val="003C304C"/>
    <w:rsid w:val="003C5B8B"/>
    <w:rsid w:val="003C5F2A"/>
    <w:rsid w:val="003C7A26"/>
    <w:rsid w:val="003D3609"/>
    <w:rsid w:val="003D7B06"/>
    <w:rsid w:val="003E206E"/>
    <w:rsid w:val="003E329E"/>
    <w:rsid w:val="003E76B9"/>
    <w:rsid w:val="003F0551"/>
    <w:rsid w:val="003F2A4F"/>
    <w:rsid w:val="004011A8"/>
    <w:rsid w:val="00425B5C"/>
    <w:rsid w:val="004279D5"/>
    <w:rsid w:val="004329DC"/>
    <w:rsid w:val="004360A3"/>
    <w:rsid w:val="004546AC"/>
    <w:rsid w:val="00454B6C"/>
    <w:rsid w:val="00456C0B"/>
    <w:rsid w:val="00457A6F"/>
    <w:rsid w:val="00464377"/>
    <w:rsid w:val="004663D4"/>
    <w:rsid w:val="00470404"/>
    <w:rsid w:val="00473D2B"/>
    <w:rsid w:val="00481BF3"/>
    <w:rsid w:val="00492A81"/>
    <w:rsid w:val="004957CA"/>
    <w:rsid w:val="00497F3D"/>
    <w:rsid w:val="004A08E8"/>
    <w:rsid w:val="004B76F1"/>
    <w:rsid w:val="004C0237"/>
    <w:rsid w:val="004C0FDC"/>
    <w:rsid w:val="004C1D94"/>
    <w:rsid w:val="004C349C"/>
    <w:rsid w:val="004D0CE7"/>
    <w:rsid w:val="004D1DD8"/>
    <w:rsid w:val="004D3ECC"/>
    <w:rsid w:val="004D40E7"/>
    <w:rsid w:val="004E3CEC"/>
    <w:rsid w:val="004E57D9"/>
    <w:rsid w:val="004E5B8D"/>
    <w:rsid w:val="004E7C5E"/>
    <w:rsid w:val="004E7F9D"/>
    <w:rsid w:val="00502CB6"/>
    <w:rsid w:val="00515177"/>
    <w:rsid w:val="00517A02"/>
    <w:rsid w:val="00530609"/>
    <w:rsid w:val="005345DC"/>
    <w:rsid w:val="00534A66"/>
    <w:rsid w:val="005422B7"/>
    <w:rsid w:val="00551B1B"/>
    <w:rsid w:val="00556D70"/>
    <w:rsid w:val="00557B39"/>
    <w:rsid w:val="00561B24"/>
    <w:rsid w:val="0057441C"/>
    <w:rsid w:val="005751D5"/>
    <w:rsid w:val="0058103D"/>
    <w:rsid w:val="0058410B"/>
    <w:rsid w:val="00584C94"/>
    <w:rsid w:val="00585660"/>
    <w:rsid w:val="00585C73"/>
    <w:rsid w:val="0059413B"/>
    <w:rsid w:val="005A095A"/>
    <w:rsid w:val="005B3319"/>
    <w:rsid w:val="005B3CFC"/>
    <w:rsid w:val="005B5615"/>
    <w:rsid w:val="005C0C29"/>
    <w:rsid w:val="005C216C"/>
    <w:rsid w:val="005C66DE"/>
    <w:rsid w:val="005D0735"/>
    <w:rsid w:val="005D10B0"/>
    <w:rsid w:val="005D57C7"/>
    <w:rsid w:val="005D5B00"/>
    <w:rsid w:val="005E017C"/>
    <w:rsid w:val="005E4A7E"/>
    <w:rsid w:val="005E6A4C"/>
    <w:rsid w:val="005F113B"/>
    <w:rsid w:val="005F208A"/>
    <w:rsid w:val="005F6A18"/>
    <w:rsid w:val="005F7DBB"/>
    <w:rsid w:val="00600DED"/>
    <w:rsid w:val="00606802"/>
    <w:rsid w:val="00610946"/>
    <w:rsid w:val="00626524"/>
    <w:rsid w:val="00630DC2"/>
    <w:rsid w:val="006321C4"/>
    <w:rsid w:val="0063465E"/>
    <w:rsid w:val="00644EA8"/>
    <w:rsid w:val="00657F8F"/>
    <w:rsid w:val="006618C8"/>
    <w:rsid w:val="00670B4F"/>
    <w:rsid w:val="00676E0C"/>
    <w:rsid w:val="00686ECA"/>
    <w:rsid w:val="00694B9E"/>
    <w:rsid w:val="006974E2"/>
    <w:rsid w:val="006A446B"/>
    <w:rsid w:val="006A53E0"/>
    <w:rsid w:val="006B496D"/>
    <w:rsid w:val="006C5717"/>
    <w:rsid w:val="006D3FCB"/>
    <w:rsid w:val="006D798D"/>
    <w:rsid w:val="006E5CC6"/>
    <w:rsid w:val="006E79B2"/>
    <w:rsid w:val="006E7A72"/>
    <w:rsid w:val="00702A98"/>
    <w:rsid w:val="00703DCE"/>
    <w:rsid w:val="00707DDE"/>
    <w:rsid w:val="0071045F"/>
    <w:rsid w:val="00711CDD"/>
    <w:rsid w:val="00733FF1"/>
    <w:rsid w:val="00745B25"/>
    <w:rsid w:val="007518FB"/>
    <w:rsid w:val="00760955"/>
    <w:rsid w:val="00761F23"/>
    <w:rsid w:val="0076271F"/>
    <w:rsid w:val="007656F6"/>
    <w:rsid w:val="00771091"/>
    <w:rsid w:val="00772BA7"/>
    <w:rsid w:val="00773DB2"/>
    <w:rsid w:val="00780033"/>
    <w:rsid w:val="00782E42"/>
    <w:rsid w:val="00787B16"/>
    <w:rsid w:val="00794035"/>
    <w:rsid w:val="007945D7"/>
    <w:rsid w:val="007A1658"/>
    <w:rsid w:val="007A2E09"/>
    <w:rsid w:val="007A33F4"/>
    <w:rsid w:val="007A5706"/>
    <w:rsid w:val="007A65DE"/>
    <w:rsid w:val="007A7F20"/>
    <w:rsid w:val="007D2B79"/>
    <w:rsid w:val="007E06F0"/>
    <w:rsid w:val="007E3606"/>
    <w:rsid w:val="007E4AC2"/>
    <w:rsid w:val="008132B7"/>
    <w:rsid w:val="00822A1F"/>
    <w:rsid w:val="00830331"/>
    <w:rsid w:val="00831FE2"/>
    <w:rsid w:val="00831FEB"/>
    <w:rsid w:val="00852139"/>
    <w:rsid w:val="00855D6C"/>
    <w:rsid w:val="008813B8"/>
    <w:rsid w:val="00883EE5"/>
    <w:rsid w:val="008868DD"/>
    <w:rsid w:val="0089010C"/>
    <w:rsid w:val="008909CA"/>
    <w:rsid w:val="008A20D5"/>
    <w:rsid w:val="008A25BF"/>
    <w:rsid w:val="008A422C"/>
    <w:rsid w:val="008A46A0"/>
    <w:rsid w:val="008A797E"/>
    <w:rsid w:val="008B23E0"/>
    <w:rsid w:val="008B6F75"/>
    <w:rsid w:val="008C0787"/>
    <w:rsid w:val="008C76E0"/>
    <w:rsid w:val="008E26FE"/>
    <w:rsid w:val="00917AB3"/>
    <w:rsid w:val="009218C4"/>
    <w:rsid w:val="00926900"/>
    <w:rsid w:val="00927D91"/>
    <w:rsid w:val="00931BF8"/>
    <w:rsid w:val="00935F51"/>
    <w:rsid w:val="009414D5"/>
    <w:rsid w:val="0094306D"/>
    <w:rsid w:val="00950E4D"/>
    <w:rsid w:val="00956D64"/>
    <w:rsid w:val="00971B2D"/>
    <w:rsid w:val="00972F46"/>
    <w:rsid w:val="00976DE6"/>
    <w:rsid w:val="00993257"/>
    <w:rsid w:val="009936C0"/>
    <w:rsid w:val="00994D0C"/>
    <w:rsid w:val="00994F22"/>
    <w:rsid w:val="00995916"/>
    <w:rsid w:val="0099671B"/>
    <w:rsid w:val="009A1A6D"/>
    <w:rsid w:val="009A3608"/>
    <w:rsid w:val="009A414C"/>
    <w:rsid w:val="009B0FC2"/>
    <w:rsid w:val="009B41C6"/>
    <w:rsid w:val="009B4FE1"/>
    <w:rsid w:val="009B71C3"/>
    <w:rsid w:val="009D0ED9"/>
    <w:rsid w:val="009D3B97"/>
    <w:rsid w:val="009D4026"/>
    <w:rsid w:val="009E382A"/>
    <w:rsid w:val="009F0DA3"/>
    <w:rsid w:val="009F540E"/>
    <w:rsid w:val="00A0172E"/>
    <w:rsid w:val="00A01C59"/>
    <w:rsid w:val="00A03A47"/>
    <w:rsid w:val="00A052D8"/>
    <w:rsid w:val="00A11179"/>
    <w:rsid w:val="00A11DB3"/>
    <w:rsid w:val="00A2511E"/>
    <w:rsid w:val="00A3306D"/>
    <w:rsid w:val="00A43A8A"/>
    <w:rsid w:val="00A50605"/>
    <w:rsid w:val="00A541BF"/>
    <w:rsid w:val="00A65200"/>
    <w:rsid w:val="00A71379"/>
    <w:rsid w:val="00A72069"/>
    <w:rsid w:val="00A741F4"/>
    <w:rsid w:val="00A745B7"/>
    <w:rsid w:val="00A74952"/>
    <w:rsid w:val="00A85081"/>
    <w:rsid w:val="00A90594"/>
    <w:rsid w:val="00A932DB"/>
    <w:rsid w:val="00A9437A"/>
    <w:rsid w:val="00AA2FA8"/>
    <w:rsid w:val="00AB0789"/>
    <w:rsid w:val="00AB1B36"/>
    <w:rsid w:val="00AB54B4"/>
    <w:rsid w:val="00AB5AA0"/>
    <w:rsid w:val="00AB7D9E"/>
    <w:rsid w:val="00AC01A8"/>
    <w:rsid w:val="00AC35F6"/>
    <w:rsid w:val="00AC4D53"/>
    <w:rsid w:val="00AD1D51"/>
    <w:rsid w:val="00AD1F5C"/>
    <w:rsid w:val="00AD22EB"/>
    <w:rsid w:val="00AD3A9A"/>
    <w:rsid w:val="00AD4B94"/>
    <w:rsid w:val="00AD6412"/>
    <w:rsid w:val="00AD762B"/>
    <w:rsid w:val="00AE0A27"/>
    <w:rsid w:val="00AE258A"/>
    <w:rsid w:val="00AE2745"/>
    <w:rsid w:val="00AE6777"/>
    <w:rsid w:val="00AE6DAD"/>
    <w:rsid w:val="00AF1196"/>
    <w:rsid w:val="00B01833"/>
    <w:rsid w:val="00B26616"/>
    <w:rsid w:val="00B2707B"/>
    <w:rsid w:val="00B3166E"/>
    <w:rsid w:val="00B33BD3"/>
    <w:rsid w:val="00B42674"/>
    <w:rsid w:val="00B43FC6"/>
    <w:rsid w:val="00B46D0F"/>
    <w:rsid w:val="00B47259"/>
    <w:rsid w:val="00B5315E"/>
    <w:rsid w:val="00B57CD6"/>
    <w:rsid w:val="00B623BB"/>
    <w:rsid w:val="00B66ECC"/>
    <w:rsid w:val="00B67D9E"/>
    <w:rsid w:val="00B95910"/>
    <w:rsid w:val="00B97150"/>
    <w:rsid w:val="00BB7A36"/>
    <w:rsid w:val="00BC2973"/>
    <w:rsid w:val="00BC3F48"/>
    <w:rsid w:val="00BC7B4A"/>
    <w:rsid w:val="00BD1F52"/>
    <w:rsid w:val="00BD4CE8"/>
    <w:rsid w:val="00BD5018"/>
    <w:rsid w:val="00BF0ED3"/>
    <w:rsid w:val="00BF21D4"/>
    <w:rsid w:val="00BF274B"/>
    <w:rsid w:val="00BF476F"/>
    <w:rsid w:val="00BF4A6C"/>
    <w:rsid w:val="00C01F5B"/>
    <w:rsid w:val="00C02A6F"/>
    <w:rsid w:val="00C03783"/>
    <w:rsid w:val="00C11628"/>
    <w:rsid w:val="00C12B1F"/>
    <w:rsid w:val="00C13A22"/>
    <w:rsid w:val="00C153F9"/>
    <w:rsid w:val="00C16CDE"/>
    <w:rsid w:val="00C23F07"/>
    <w:rsid w:val="00C31E1F"/>
    <w:rsid w:val="00C32C96"/>
    <w:rsid w:val="00C4634D"/>
    <w:rsid w:val="00C47793"/>
    <w:rsid w:val="00C529E8"/>
    <w:rsid w:val="00C63B51"/>
    <w:rsid w:val="00C64597"/>
    <w:rsid w:val="00C66D3A"/>
    <w:rsid w:val="00C70C16"/>
    <w:rsid w:val="00C71A54"/>
    <w:rsid w:val="00C74A45"/>
    <w:rsid w:val="00C77E91"/>
    <w:rsid w:val="00C91EC2"/>
    <w:rsid w:val="00C9656E"/>
    <w:rsid w:val="00C97F8C"/>
    <w:rsid w:val="00CA16C0"/>
    <w:rsid w:val="00CB11BD"/>
    <w:rsid w:val="00CB13AC"/>
    <w:rsid w:val="00CB52DD"/>
    <w:rsid w:val="00CB5B6D"/>
    <w:rsid w:val="00CB64E6"/>
    <w:rsid w:val="00CC7CD1"/>
    <w:rsid w:val="00CD48BF"/>
    <w:rsid w:val="00CD58FE"/>
    <w:rsid w:val="00CD6669"/>
    <w:rsid w:val="00CF4708"/>
    <w:rsid w:val="00CF7264"/>
    <w:rsid w:val="00D01363"/>
    <w:rsid w:val="00D079E5"/>
    <w:rsid w:val="00D1364F"/>
    <w:rsid w:val="00D35418"/>
    <w:rsid w:val="00D363A5"/>
    <w:rsid w:val="00D41004"/>
    <w:rsid w:val="00D47BD5"/>
    <w:rsid w:val="00D54E98"/>
    <w:rsid w:val="00D612F3"/>
    <w:rsid w:val="00D62362"/>
    <w:rsid w:val="00D65C6E"/>
    <w:rsid w:val="00D74278"/>
    <w:rsid w:val="00D77F50"/>
    <w:rsid w:val="00D81040"/>
    <w:rsid w:val="00D860B7"/>
    <w:rsid w:val="00DA23DA"/>
    <w:rsid w:val="00DA3440"/>
    <w:rsid w:val="00DB249E"/>
    <w:rsid w:val="00DC10DC"/>
    <w:rsid w:val="00DC4720"/>
    <w:rsid w:val="00DD2D5C"/>
    <w:rsid w:val="00DE0018"/>
    <w:rsid w:val="00DE02E1"/>
    <w:rsid w:val="00DE4F2D"/>
    <w:rsid w:val="00DF5879"/>
    <w:rsid w:val="00DF653D"/>
    <w:rsid w:val="00E10EAE"/>
    <w:rsid w:val="00E13E83"/>
    <w:rsid w:val="00E236BC"/>
    <w:rsid w:val="00E26DF7"/>
    <w:rsid w:val="00E40372"/>
    <w:rsid w:val="00E419C6"/>
    <w:rsid w:val="00E458A9"/>
    <w:rsid w:val="00E50B47"/>
    <w:rsid w:val="00E75A5E"/>
    <w:rsid w:val="00E7619C"/>
    <w:rsid w:val="00E81DFB"/>
    <w:rsid w:val="00E849E1"/>
    <w:rsid w:val="00E91B84"/>
    <w:rsid w:val="00E92866"/>
    <w:rsid w:val="00E93F6D"/>
    <w:rsid w:val="00E96668"/>
    <w:rsid w:val="00EA100A"/>
    <w:rsid w:val="00EA17FF"/>
    <w:rsid w:val="00EB23B1"/>
    <w:rsid w:val="00EB40B0"/>
    <w:rsid w:val="00EB7DBA"/>
    <w:rsid w:val="00EC7B11"/>
    <w:rsid w:val="00ED082A"/>
    <w:rsid w:val="00EE4A3D"/>
    <w:rsid w:val="00EF3D8C"/>
    <w:rsid w:val="00EF6049"/>
    <w:rsid w:val="00F1182A"/>
    <w:rsid w:val="00F27A37"/>
    <w:rsid w:val="00F320D7"/>
    <w:rsid w:val="00F331C9"/>
    <w:rsid w:val="00F333AE"/>
    <w:rsid w:val="00F35CE6"/>
    <w:rsid w:val="00F41104"/>
    <w:rsid w:val="00F4425C"/>
    <w:rsid w:val="00F514A0"/>
    <w:rsid w:val="00F65CB8"/>
    <w:rsid w:val="00F66335"/>
    <w:rsid w:val="00F6716D"/>
    <w:rsid w:val="00F700BC"/>
    <w:rsid w:val="00F77F71"/>
    <w:rsid w:val="00F80720"/>
    <w:rsid w:val="00F80BA8"/>
    <w:rsid w:val="00F82C45"/>
    <w:rsid w:val="00F84FB6"/>
    <w:rsid w:val="00F9130B"/>
    <w:rsid w:val="00F92C77"/>
    <w:rsid w:val="00FA6818"/>
    <w:rsid w:val="00FB2E53"/>
    <w:rsid w:val="00FB2F43"/>
    <w:rsid w:val="00FB5A89"/>
    <w:rsid w:val="00FB61EF"/>
    <w:rsid w:val="00FB6B4B"/>
    <w:rsid w:val="00FC2BC1"/>
    <w:rsid w:val="00FC438D"/>
    <w:rsid w:val="00FC563B"/>
    <w:rsid w:val="00FC6862"/>
    <w:rsid w:val="00FD1EB8"/>
    <w:rsid w:val="00FD354A"/>
    <w:rsid w:val="00FD63DA"/>
    <w:rsid w:val="00FE5223"/>
    <w:rsid w:val="00FF2C4C"/>
    <w:rsid w:val="00FF4EC5"/>
    <w:rsid w:val="00FF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4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62"/>
    <w:rPr>
      <w:rFonts w:eastAsia="Times New Roman" w:cs="Times New Roman"/>
      <w:sz w:val="24"/>
      <w:szCs w:val="24"/>
      <w:lang w:val="vi-VN" w:eastAsia="vi-VN"/>
    </w:rPr>
  </w:style>
  <w:style w:type="paragraph" w:styleId="Heading1">
    <w:name w:val="heading 1"/>
    <w:aliases w:val="num.                          1"/>
    <w:basedOn w:val="Normal"/>
    <w:next w:val="Normal"/>
    <w:link w:val="Heading1Char"/>
    <w:autoRedefine/>
    <w:qFormat/>
    <w:rsid w:val="00A052D8"/>
    <w:pPr>
      <w:keepNext/>
      <w:shd w:val="clear" w:color="auto" w:fill="FFFFFF"/>
      <w:spacing w:before="120" w:after="120"/>
      <w:ind w:firstLine="0"/>
      <w:jc w:val="center"/>
      <w:outlineLvl w:val="0"/>
    </w:pPr>
    <w:rPr>
      <w:b/>
      <w:bCs/>
      <w:sz w:val="28"/>
      <w:szCs w:val="28"/>
      <w:lang w:val="en-US"/>
    </w:rPr>
  </w:style>
  <w:style w:type="paragraph" w:styleId="Heading2">
    <w:name w:val="heading 2"/>
    <w:aliases w:val="num.                                               2"/>
    <w:basedOn w:val="Normal"/>
    <w:next w:val="Heading3"/>
    <w:link w:val="Heading2Char"/>
    <w:autoRedefine/>
    <w:qFormat/>
    <w:rsid w:val="00FB6B4B"/>
    <w:pPr>
      <w:keepNext/>
      <w:keepLines/>
      <w:tabs>
        <w:tab w:val="num" w:pos="567"/>
      </w:tabs>
      <w:spacing w:before="120" w:after="120"/>
      <w:outlineLvl w:val="1"/>
    </w:pPr>
    <w:rPr>
      <w:b/>
      <w:bCs/>
      <w:noProof/>
      <w:sz w:val="28"/>
      <w:szCs w:val="28"/>
    </w:rPr>
  </w:style>
  <w:style w:type="paragraph" w:styleId="Heading3">
    <w:name w:val="heading 3"/>
    <w:aliases w:val="num.                                              3"/>
    <w:basedOn w:val="Normal"/>
    <w:next w:val="Heading4"/>
    <w:link w:val="Heading3Char"/>
    <w:qFormat/>
    <w:rsid w:val="00D62362"/>
    <w:pPr>
      <w:keepNext/>
      <w:keepLines/>
      <w:tabs>
        <w:tab w:val="num" w:pos="720"/>
      </w:tabs>
      <w:spacing w:after="240"/>
      <w:outlineLvl w:val="2"/>
    </w:pPr>
    <w:rPr>
      <w:b/>
      <w:noProof/>
      <w:sz w:val="22"/>
      <w:szCs w:val="20"/>
      <w:lang w:val="en-GB" w:eastAsia="en-US"/>
    </w:rPr>
  </w:style>
  <w:style w:type="paragraph" w:styleId="Heading4">
    <w:name w:val="heading 4"/>
    <w:aliases w:val="num.                                               4"/>
    <w:basedOn w:val="Normal"/>
    <w:next w:val="Heading5"/>
    <w:link w:val="Heading4Char"/>
    <w:qFormat/>
    <w:rsid w:val="00D62362"/>
    <w:pPr>
      <w:keepNext/>
      <w:keepLines/>
      <w:tabs>
        <w:tab w:val="num" w:pos="720"/>
      </w:tabs>
      <w:spacing w:after="240"/>
      <w:outlineLvl w:val="3"/>
    </w:pPr>
    <w:rPr>
      <w:noProof/>
      <w:sz w:val="22"/>
      <w:szCs w:val="20"/>
      <w:lang w:val="en-GB" w:eastAsia="en-US"/>
    </w:rPr>
  </w:style>
  <w:style w:type="paragraph" w:styleId="Heading5">
    <w:name w:val="heading 5"/>
    <w:aliases w:val="num.                                       5"/>
    <w:basedOn w:val="Normal"/>
    <w:next w:val="BodyText"/>
    <w:link w:val="Heading5Char"/>
    <w:qFormat/>
    <w:rsid w:val="00D62362"/>
    <w:pPr>
      <w:keepNext/>
      <w:keepLines/>
      <w:spacing w:after="240"/>
      <w:outlineLvl w:val="4"/>
    </w:pPr>
    <w:rPr>
      <w:i/>
      <w:noProof/>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basedOn w:val="DefaultParagraphFont"/>
    <w:link w:val="Heading1"/>
    <w:rsid w:val="00A052D8"/>
    <w:rPr>
      <w:rFonts w:eastAsia="Times New Roman" w:cs="Times New Roman"/>
      <w:b/>
      <w:bCs/>
      <w:szCs w:val="28"/>
      <w:shd w:val="clear" w:color="auto" w:fill="FFFFFF"/>
      <w:lang w:eastAsia="vi-VN"/>
    </w:rPr>
  </w:style>
  <w:style w:type="character" w:customStyle="1" w:styleId="Heading2Char">
    <w:name w:val="Heading 2 Char"/>
    <w:aliases w:val="num.                                               2 Char"/>
    <w:basedOn w:val="DefaultParagraphFont"/>
    <w:link w:val="Heading2"/>
    <w:rsid w:val="00FB6B4B"/>
    <w:rPr>
      <w:rFonts w:eastAsia="Times New Roman" w:cs="Times New Roman"/>
      <w:b/>
      <w:bCs/>
      <w:noProof/>
      <w:szCs w:val="28"/>
      <w:lang w:val="vi-VN" w:eastAsia="vi-VN"/>
    </w:rPr>
  </w:style>
  <w:style w:type="character" w:customStyle="1" w:styleId="Heading3Char">
    <w:name w:val="Heading 3 Char"/>
    <w:aliases w:val="num.                                              3 Char"/>
    <w:basedOn w:val="DefaultParagraphFont"/>
    <w:link w:val="Heading3"/>
    <w:rsid w:val="00D62362"/>
    <w:rPr>
      <w:rFonts w:eastAsia="Times New Roman" w:cs="Times New Roman"/>
      <w:b/>
      <w:noProof/>
      <w:sz w:val="22"/>
      <w:szCs w:val="20"/>
      <w:lang w:val="en-GB"/>
    </w:rPr>
  </w:style>
  <w:style w:type="character" w:customStyle="1" w:styleId="Heading4Char">
    <w:name w:val="Heading 4 Char"/>
    <w:aliases w:val="num.                                               4 Char"/>
    <w:basedOn w:val="DefaultParagraphFont"/>
    <w:link w:val="Heading4"/>
    <w:rsid w:val="00D62362"/>
    <w:rPr>
      <w:rFonts w:eastAsia="Times New Roman" w:cs="Times New Roman"/>
      <w:noProof/>
      <w:sz w:val="22"/>
      <w:szCs w:val="20"/>
      <w:lang w:val="en-GB"/>
    </w:rPr>
  </w:style>
  <w:style w:type="character" w:customStyle="1" w:styleId="Heading5Char">
    <w:name w:val="Heading 5 Char"/>
    <w:aliases w:val="num.                                       5 Char"/>
    <w:basedOn w:val="DefaultParagraphFont"/>
    <w:link w:val="Heading5"/>
    <w:rsid w:val="00D62362"/>
    <w:rPr>
      <w:rFonts w:eastAsia="Times New Roman" w:cs="Times New Roman"/>
      <w:i/>
      <w:noProof/>
      <w:sz w:val="22"/>
      <w:szCs w:val="20"/>
      <w:lang w:val="en-GB"/>
    </w:rPr>
  </w:style>
  <w:style w:type="paragraph" w:styleId="BodyText">
    <w:name w:val="Body Text"/>
    <w:aliases w:val="b"/>
    <w:basedOn w:val="Normal"/>
    <w:link w:val="BodyTextChar"/>
    <w:rsid w:val="00D62362"/>
    <w:pPr>
      <w:tabs>
        <w:tab w:val="num" w:pos="720"/>
      </w:tabs>
      <w:spacing w:after="240"/>
    </w:pPr>
    <w:rPr>
      <w:noProof/>
      <w:sz w:val="22"/>
      <w:szCs w:val="20"/>
      <w:lang w:val="en-GB" w:eastAsia="en-US"/>
    </w:rPr>
  </w:style>
  <w:style w:type="character" w:customStyle="1" w:styleId="BodyTextChar">
    <w:name w:val="Body Text Char"/>
    <w:aliases w:val="b Char"/>
    <w:basedOn w:val="DefaultParagraphFont"/>
    <w:link w:val="BodyText"/>
    <w:rsid w:val="00D62362"/>
    <w:rPr>
      <w:rFonts w:eastAsia="Times New Roman" w:cs="Times New Roman"/>
      <w:noProof/>
      <w:sz w:val="22"/>
      <w:szCs w:val="20"/>
      <w:lang w:val="en-GB"/>
    </w:rPr>
  </w:style>
  <w:style w:type="paragraph" w:styleId="BodyText3">
    <w:name w:val="Body Text 3"/>
    <w:basedOn w:val="Normal"/>
    <w:link w:val="BodyText3Char"/>
    <w:rsid w:val="00D62362"/>
    <w:pPr>
      <w:tabs>
        <w:tab w:val="num" w:pos="720"/>
      </w:tabs>
      <w:spacing w:after="240"/>
      <w:ind w:left="720" w:hanging="720"/>
    </w:pPr>
    <w:rPr>
      <w:noProof/>
      <w:sz w:val="22"/>
      <w:szCs w:val="20"/>
      <w:lang w:val="en-GB" w:eastAsia="en-US"/>
    </w:rPr>
  </w:style>
  <w:style w:type="character" w:customStyle="1" w:styleId="BodyText3Char">
    <w:name w:val="Body Text 3 Char"/>
    <w:basedOn w:val="DefaultParagraphFont"/>
    <w:link w:val="BodyText3"/>
    <w:rsid w:val="00D62362"/>
    <w:rPr>
      <w:rFonts w:eastAsia="Times New Roman" w:cs="Times New Roman"/>
      <w:noProof/>
      <w:sz w:val="22"/>
      <w:szCs w:val="20"/>
      <w:lang w:val="en-GB"/>
    </w:rPr>
  </w:style>
  <w:style w:type="paragraph" w:styleId="BodyText2">
    <w:name w:val="Body Text 2"/>
    <w:basedOn w:val="Normal"/>
    <w:link w:val="BodyText2Char"/>
    <w:rsid w:val="00D62362"/>
    <w:pPr>
      <w:tabs>
        <w:tab w:val="num" w:pos="720"/>
      </w:tabs>
      <w:spacing w:after="240"/>
    </w:pPr>
    <w:rPr>
      <w:noProof/>
      <w:sz w:val="22"/>
      <w:szCs w:val="20"/>
      <w:lang w:val="en-GB" w:eastAsia="en-US"/>
    </w:rPr>
  </w:style>
  <w:style w:type="character" w:customStyle="1" w:styleId="BodyText2Char">
    <w:name w:val="Body Text 2 Char"/>
    <w:basedOn w:val="DefaultParagraphFont"/>
    <w:link w:val="BodyText2"/>
    <w:rsid w:val="00D62362"/>
    <w:rPr>
      <w:rFonts w:eastAsia="Times New Roman" w:cs="Times New Roman"/>
      <w:noProof/>
      <w:sz w:val="22"/>
      <w:szCs w:val="20"/>
      <w:lang w:val="en-GB"/>
    </w:rPr>
  </w:style>
  <w:style w:type="paragraph" w:customStyle="1" w:styleId="02">
    <w:name w:val="02"/>
    <w:basedOn w:val="Normal"/>
    <w:qFormat/>
    <w:rsid w:val="00D62362"/>
    <w:pPr>
      <w:widowControl w:val="0"/>
    </w:pPr>
    <w:rPr>
      <w:rFonts w:eastAsia="SimSun"/>
      <w:b/>
      <w:noProof/>
      <w:sz w:val="26"/>
      <w:szCs w:val="26"/>
      <w:lang w:val="en-US" w:eastAsia="zh-CN"/>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0B19D7"/>
    <w:pPr>
      <w:ind w:left="720"/>
    </w:pPr>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99"/>
    <w:qFormat/>
    <w:locked/>
    <w:rsid w:val="000B19D7"/>
    <w:rPr>
      <w:rFonts w:eastAsia="Times New Roman" w:cs="Times New Roman"/>
      <w:sz w:val="24"/>
      <w:szCs w:val="24"/>
      <w:lang w:val="vi-VN" w:eastAsia="vi-VN"/>
    </w:rPr>
  </w:style>
  <w:style w:type="character" w:styleId="Emphasis">
    <w:name w:val="Emphasis"/>
    <w:uiPriority w:val="20"/>
    <w:qFormat/>
    <w:rsid w:val="00771091"/>
    <w:rPr>
      <w:i/>
      <w:iCs/>
    </w:rPr>
  </w:style>
  <w:style w:type="paragraph" w:styleId="NormalWeb">
    <w:name w:val="Normal (Web)"/>
    <w:aliases w:val="Char Char Char Char Char Char Char Char Char Char,Char Char Char Char Char Char Char Char Char Char Char,Char Char Char, Char,Обычный (веб)1,Обычный (веб) Знак,Обычный (веб) Знак1,Обычный (веб) Знак Знак,Char,5.1 Char"/>
    <w:basedOn w:val="Normal"/>
    <w:link w:val="NormalWebChar"/>
    <w:uiPriority w:val="99"/>
    <w:rsid w:val="00771091"/>
    <w:pPr>
      <w:spacing w:before="100" w:beforeAutospacing="1" w:after="100" w:afterAutospacing="1"/>
    </w:pPr>
    <w:rPr>
      <w:lang w:val="en-US" w:eastAsia="en-US"/>
    </w:rPr>
  </w:style>
  <w:style w:type="character" w:customStyle="1" w:styleId="y2iqfc">
    <w:name w:val="y2iqfc"/>
    <w:rsid w:val="00771091"/>
  </w:style>
  <w:style w:type="paragraph" w:customStyle="1" w:styleId="Heading">
    <w:name w:val="Heading"/>
    <w:basedOn w:val="Normal"/>
    <w:rsid w:val="00205FA1"/>
    <w:pPr>
      <w:spacing w:before="60"/>
    </w:pPr>
    <w:rPr>
      <w:sz w:val="26"/>
      <w:szCs w:val="28"/>
      <w:lang w:val="en-US" w:eastAsia="en-US"/>
    </w:rPr>
  </w:style>
  <w:style w:type="paragraph" w:customStyle="1" w:styleId="2">
    <w:name w:val="2"/>
    <w:basedOn w:val="Heading"/>
    <w:rsid w:val="00205FA1"/>
    <w:pPr>
      <w:numPr>
        <w:numId w:val="3"/>
      </w:numPr>
      <w:tabs>
        <w:tab w:val="clear" w:pos="1287"/>
        <w:tab w:val="num" w:pos="900"/>
      </w:tabs>
      <w:ind w:left="0" w:firstLine="540"/>
    </w:pPr>
  </w:style>
  <w:style w:type="paragraph" w:customStyle="1" w:styleId="3">
    <w:name w:val="3"/>
    <w:basedOn w:val="Heading"/>
    <w:rsid w:val="00205FA1"/>
    <w:pPr>
      <w:numPr>
        <w:ilvl w:val="1"/>
        <w:numId w:val="3"/>
      </w:numPr>
      <w:tabs>
        <w:tab w:val="clear" w:pos="2007"/>
        <w:tab w:val="num" w:pos="720"/>
      </w:tabs>
      <w:ind w:left="0" w:firstLine="540"/>
    </w:pPr>
  </w:style>
  <w:style w:type="character" w:customStyle="1" w:styleId="newdescription">
    <w:name w:val="newdescription"/>
    <w:basedOn w:val="DefaultParagraphFont"/>
    <w:rsid w:val="00A11179"/>
  </w:style>
  <w:style w:type="character" w:customStyle="1" w:styleId="NormalWebChar">
    <w:name w:val="Normal (Web) Char"/>
    <w:aliases w:val="Char Char Char Char Char Char Char Char Char Char Char1,Char Char Char Char Char Char Char Char Char Char Char Char,Char Char Char Char, Char Char,Обычный (веб)1 Char,Обычный (веб) Знак Char,Обычный (веб) Знак1 Char,Char Char"/>
    <w:link w:val="NormalWeb"/>
    <w:uiPriority w:val="99"/>
    <w:rsid w:val="00A11179"/>
    <w:rPr>
      <w:rFonts w:eastAsia="Times New Roman" w:cs="Times New Roman"/>
      <w:sz w:val="24"/>
      <w:szCs w:val="24"/>
    </w:rPr>
  </w:style>
  <w:style w:type="paragraph" w:styleId="Caption">
    <w:name w:val="caption"/>
    <w:basedOn w:val="Normal"/>
    <w:next w:val="Normal"/>
    <w:uiPriority w:val="35"/>
    <w:unhideWhenUsed/>
    <w:qFormat/>
    <w:rsid w:val="004E3CEC"/>
    <w:pPr>
      <w:spacing w:after="200" w:line="240" w:lineRule="auto"/>
      <w:ind w:firstLine="0"/>
      <w:jc w:val="left"/>
    </w:pPr>
    <w:rPr>
      <w:b/>
      <w:bCs/>
      <w:color w:val="4472C4" w:themeColor="accent1"/>
      <w:sz w:val="18"/>
      <w:szCs w:val="18"/>
      <w:lang w:val="en-US" w:eastAsia="en-US"/>
    </w:rPr>
  </w:style>
  <w:style w:type="character" w:styleId="Strong">
    <w:name w:val="Strong"/>
    <w:basedOn w:val="DefaultParagraphFont"/>
    <w:uiPriority w:val="22"/>
    <w:qFormat/>
    <w:rsid w:val="0011562A"/>
    <w:rPr>
      <w:b/>
      <w:bCs/>
    </w:rPr>
  </w:style>
  <w:style w:type="paragraph" w:styleId="BodyTextIndent">
    <w:name w:val="Body Text Indent"/>
    <w:basedOn w:val="Normal"/>
    <w:link w:val="BodyTextIndentChar"/>
    <w:unhideWhenUsed/>
    <w:rsid w:val="0011562A"/>
    <w:pPr>
      <w:spacing w:after="120" w:line="240" w:lineRule="auto"/>
      <w:ind w:left="360" w:firstLine="0"/>
      <w:jc w:val="left"/>
    </w:pPr>
    <w:rPr>
      <w:rFonts w:ascii="Calibri" w:eastAsia="Calibri" w:hAnsi="Calibri"/>
      <w:lang w:val="en-US" w:eastAsia="en-US"/>
    </w:rPr>
  </w:style>
  <w:style w:type="character" w:customStyle="1" w:styleId="BodyTextIndentChar">
    <w:name w:val="Body Text Indent Char"/>
    <w:basedOn w:val="DefaultParagraphFont"/>
    <w:link w:val="BodyTextIndent"/>
    <w:rsid w:val="0011562A"/>
    <w:rPr>
      <w:rFonts w:ascii="Calibri" w:eastAsia="Calibri" w:hAnsi="Calibri" w:cs="Times New Roman"/>
      <w:sz w:val="24"/>
      <w:szCs w:val="24"/>
    </w:rPr>
  </w:style>
  <w:style w:type="paragraph" w:customStyle="1" w:styleId="01">
    <w:name w:val="01"/>
    <w:basedOn w:val="Normal"/>
    <w:qFormat/>
    <w:rsid w:val="003C7A26"/>
    <w:pPr>
      <w:widowControl w:val="0"/>
      <w:ind w:firstLine="0"/>
      <w:jc w:val="center"/>
    </w:pPr>
    <w:rPr>
      <w:rFonts w:eastAsiaTheme="minorHAnsi"/>
      <w:b/>
      <w:noProof/>
      <w:sz w:val="26"/>
      <w:szCs w:val="26"/>
      <w:lang w:val="en-US" w:eastAsia="en-US"/>
    </w:rPr>
  </w:style>
  <w:style w:type="paragraph" w:styleId="BalloonText">
    <w:name w:val="Balloon Text"/>
    <w:basedOn w:val="Normal"/>
    <w:link w:val="BalloonTextChar"/>
    <w:uiPriority w:val="99"/>
    <w:semiHidden/>
    <w:unhideWhenUsed/>
    <w:rsid w:val="00686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ECA"/>
    <w:rPr>
      <w:rFonts w:ascii="Tahoma" w:eastAsia="Times New Roman" w:hAnsi="Tahoma" w:cs="Tahoma"/>
      <w:sz w:val="16"/>
      <w:szCs w:val="16"/>
      <w:lang w:val="vi-VN" w:eastAsia="vi-VN"/>
    </w:rPr>
  </w:style>
  <w:style w:type="paragraph" w:customStyle="1" w:styleId="1">
    <w:name w:val="1"/>
    <w:basedOn w:val="Normal"/>
    <w:autoRedefine/>
    <w:qFormat/>
    <w:rsid w:val="009A3608"/>
    <w:pPr>
      <w:ind w:firstLine="720"/>
    </w:pPr>
    <w:rPr>
      <w:b/>
      <w:noProof/>
      <w:sz w:val="28"/>
      <w:szCs w:val="28"/>
      <w:lang w:val="fr-FR" w:eastAsia="en-US"/>
    </w:rPr>
  </w:style>
  <w:style w:type="paragraph" w:styleId="Footer">
    <w:name w:val="footer"/>
    <w:basedOn w:val="Normal"/>
    <w:link w:val="FooterChar"/>
    <w:uiPriority w:val="99"/>
    <w:unhideWhenUsed/>
    <w:rsid w:val="007A7F20"/>
    <w:pPr>
      <w:tabs>
        <w:tab w:val="center" w:pos="4680"/>
        <w:tab w:val="right" w:pos="9360"/>
      </w:tabs>
      <w:spacing w:line="240" w:lineRule="auto"/>
      <w:ind w:firstLine="0"/>
      <w:jc w:val="left"/>
    </w:pPr>
    <w:rPr>
      <w:noProof/>
      <w:lang w:val="en-US" w:eastAsia="en-US"/>
    </w:rPr>
  </w:style>
  <w:style w:type="character" w:customStyle="1" w:styleId="FooterChar">
    <w:name w:val="Footer Char"/>
    <w:basedOn w:val="DefaultParagraphFont"/>
    <w:link w:val="Footer"/>
    <w:uiPriority w:val="99"/>
    <w:rsid w:val="007A7F20"/>
    <w:rPr>
      <w:rFonts w:eastAsia="Times New Roman" w:cs="Times New Roman"/>
      <w:noProof/>
      <w:sz w:val="24"/>
      <w:szCs w:val="24"/>
    </w:rPr>
  </w:style>
  <w:style w:type="paragraph" w:styleId="Header">
    <w:name w:val="header"/>
    <w:basedOn w:val="Normal"/>
    <w:link w:val="HeaderChar"/>
    <w:uiPriority w:val="99"/>
    <w:unhideWhenUsed/>
    <w:rsid w:val="00C9656E"/>
    <w:pPr>
      <w:tabs>
        <w:tab w:val="center" w:pos="4680"/>
        <w:tab w:val="right" w:pos="9360"/>
      </w:tabs>
      <w:spacing w:line="240" w:lineRule="auto"/>
    </w:pPr>
  </w:style>
  <w:style w:type="character" w:customStyle="1" w:styleId="HeaderChar">
    <w:name w:val="Header Char"/>
    <w:basedOn w:val="DefaultParagraphFont"/>
    <w:link w:val="Header"/>
    <w:uiPriority w:val="99"/>
    <w:rsid w:val="00C9656E"/>
    <w:rPr>
      <w:rFonts w:eastAsia="Times New Roman" w:cs="Times New Roman"/>
      <w:sz w:val="24"/>
      <w:szCs w:val="24"/>
      <w:lang w:val="vi-VN" w:eastAsia="vi-VN"/>
    </w:rPr>
  </w:style>
  <w:style w:type="paragraph" w:styleId="TOCHeading">
    <w:name w:val="TOC Heading"/>
    <w:basedOn w:val="Heading1"/>
    <w:next w:val="Normal"/>
    <w:uiPriority w:val="39"/>
    <w:unhideWhenUsed/>
    <w:qFormat/>
    <w:rsid w:val="00D65C6E"/>
    <w:pPr>
      <w:keepLines/>
      <w:spacing w:before="480" w:line="276" w:lineRule="auto"/>
      <w:jc w:val="left"/>
      <w:outlineLvl w:val="9"/>
    </w:pPr>
    <w:rPr>
      <w:rFonts w:asciiTheme="majorHAnsi" w:eastAsiaTheme="majorEastAsia" w:hAnsiTheme="majorHAnsi" w:cstheme="majorBidi"/>
      <w:color w:val="2F5496" w:themeColor="accent1" w:themeShade="BF"/>
      <w:lang w:eastAsia="ja-JP"/>
    </w:rPr>
  </w:style>
  <w:style w:type="paragraph" w:styleId="TOC1">
    <w:name w:val="toc 1"/>
    <w:basedOn w:val="Normal"/>
    <w:next w:val="Normal"/>
    <w:autoRedefine/>
    <w:uiPriority w:val="39"/>
    <w:unhideWhenUsed/>
    <w:rsid w:val="009B41C6"/>
    <w:pPr>
      <w:tabs>
        <w:tab w:val="right" w:leader="dot" w:pos="8778"/>
      </w:tabs>
      <w:ind w:firstLine="0"/>
    </w:pPr>
    <w:rPr>
      <w:b/>
      <w:noProof/>
      <w:sz w:val="28"/>
      <w:szCs w:val="28"/>
    </w:rPr>
  </w:style>
  <w:style w:type="paragraph" w:styleId="TOC2">
    <w:name w:val="toc 2"/>
    <w:basedOn w:val="Normal"/>
    <w:next w:val="Normal"/>
    <w:autoRedefine/>
    <w:uiPriority w:val="39"/>
    <w:unhideWhenUsed/>
    <w:rsid w:val="00C01F5B"/>
    <w:pPr>
      <w:tabs>
        <w:tab w:val="right" w:leader="dot" w:pos="8778"/>
      </w:tabs>
      <w:spacing w:after="100"/>
      <w:ind w:firstLine="0"/>
    </w:pPr>
  </w:style>
  <w:style w:type="paragraph" w:styleId="TOC3">
    <w:name w:val="toc 3"/>
    <w:basedOn w:val="Normal"/>
    <w:next w:val="Normal"/>
    <w:autoRedefine/>
    <w:uiPriority w:val="39"/>
    <w:unhideWhenUsed/>
    <w:rsid w:val="00315748"/>
    <w:pPr>
      <w:tabs>
        <w:tab w:val="right" w:leader="dot" w:pos="8778"/>
      </w:tabs>
      <w:ind w:firstLine="0"/>
    </w:pPr>
    <w:rPr>
      <w:bCs/>
      <w:i/>
      <w:iCs/>
      <w:noProof/>
      <w:sz w:val="28"/>
      <w:szCs w:val="28"/>
      <w:lang w:val="en-US"/>
    </w:rPr>
  </w:style>
  <w:style w:type="character" w:styleId="Hyperlink">
    <w:name w:val="Hyperlink"/>
    <w:basedOn w:val="DefaultParagraphFont"/>
    <w:uiPriority w:val="99"/>
    <w:unhideWhenUsed/>
    <w:rsid w:val="00D65C6E"/>
    <w:rPr>
      <w:color w:val="0563C1" w:themeColor="hyperlink"/>
      <w:u w:val="single"/>
    </w:rPr>
  </w:style>
  <w:style w:type="character" w:customStyle="1" w:styleId="fontstyle01">
    <w:name w:val="fontstyle01"/>
    <w:rsid w:val="002E7A47"/>
    <w:rPr>
      <w:rFonts w:ascii="Times New Roman" w:hAnsi="Times New Roman" w:cs="Times New Roman" w:hint="default"/>
      <w:b/>
      <w:bCs/>
      <w:i/>
      <w:iCs/>
      <w:color w:val="000000"/>
      <w:sz w:val="26"/>
      <w:szCs w:val="26"/>
    </w:rPr>
  </w:style>
  <w:style w:type="paragraph" w:styleId="HTMLPreformatted">
    <w:name w:val="HTML Preformatted"/>
    <w:basedOn w:val="Normal"/>
    <w:link w:val="HTMLPreformattedChar"/>
    <w:uiPriority w:val="99"/>
    <w:semiHidden/>
    <w:unhideWhenUsed/>
    <w:rsid w:val="003C5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C5F2A"/>
    <w:rPr>
      <w:rFonts w:ascii="Courier New" w:eastAsia="Times New Roman" w:hAnsi="Courier New" w:cs="Courier New"/>
      <w:sz w:val="20"/>
      <w:szCs w:val="20"/>
    </w:rPr>
  </w:style>
  <w:style w:type="character" w:customStyle="1" w:styleId="mw-page-title-main">
    <w:name w:val="mw-page-title-main"/>
    <w:basedOn w:val="DefaultParagraphFont"/>
    <w:rsid w:val="003C5F2A"/>
  </w:style>
  <w:style w:type="paragraph" w:customStyle="1" w:styleId="11">
    <w:name w:val="11"/>
    <w:basedOn w:val="BodyTextIndent"/>
    <w:link w:val="11Char"/>
    <w:qFormat/>
    <w:rsid w:val="003C5F2A"/>
    <w:pPr>
      <w:spacing w:after="0" w:line="360" w:lineRule="auto"/>
      <w:ind w:left="0"/>
      <w:jc w:val="center"/>
    </w:pPr>
    <w:rPr>
      <w:rFonts w:eastAsia="Times New Roman"/>
      <w:b/>
      <w:noProof/>
      <w:szCs w:val="28"/>
    </w:rPr>
  </w:style>
  <w:style w:type="character" w:customStyle="1" w:styleId="11Char">
    <w:name w:val="11 Char"/>
    <w:basedOn w:val="BodyTextIndentChar"/>
    <w:link w:val="11"/>
    <w:rsid w:val="003C5F2A"/>
    <w:rPr>
      <w:rFonts w:ascii="Calibri" w:eastAsia="Times New Roman" w:hAnsi="Calibri" w:cs="Times New Roman"/>
      <w:b/>
      <w:noProof/>
      <w:sz w:val="24"/>
      <w:szCs w:val="28"/>
    </w:rPr>
  </w:style>
  <w:style w:type="character" w:customStyle="1" w:styleId="authornotfaded">
    <w:name w:val="author notfaded"/>
    <w:basedOn w:val="DefaultParagraphFont"/>
    <w:rsid w:val="003C5F2A"/>
  </w:style>
  <w:style w:type="character" w:customStyle="1" w:styleId="a-size-large">
    <w:name w:val="a-size-large"/>
    <w:basedOn w:val="DefaultParagraphFont"/>
    <w:rsid w:val="003C5F2A"/>
  </w:style>
  <w:style w:type="character" w:customStyle="1" w:styleId="a-declarative">
    <w:name w:val="a-declarative"/>
    <w:basedOn w:val="DefaultParagraphFont"/>
    <w:rsid w:val="003C5F2A"/>
  </w:style>
  <w:style w:type="character" w:customStyle="1" w:styleId="apple-converted-space">
    <w:name w:val="apple-converted-space"/>
    <w:basedOn w:val="DefaultParagraphFont"/>
    <w:rsid w:val="003C5F2A"/>
  </w:style>
  <w:style w:type="character" w:customStyle="1" w:styleId="a-color-secondary">
    <w:name w:val="a-color-secondary"/>
    <w:basedOn w:val="DefaultParagraphFont"/>
    <w:rsid w:val="003C5F2A"/>
  </w:style>
  <w:style w:type="character" w:customStyle="1" w:styleId="a-size-mediuma-color-secondarya-text-normal">
    <w:name w:val="a-size-medium a-color-secondary a-text-normal"/>
    <w:basedOn w:val="DefaultParagraphFont"/>
    <w:rsid w:val="003C5F2A"/>
  </w:style>
  <w:style w:type="character" w:styleId="HTMLCite">
    <w:name w:val="HTML Cite"/>
    <w:basedOn w:val="DefaultParagraphFont"/>
    <w:uiPriority w:val="99"/>
    <w:semiHidden/>
    <w:unhideWhenUsed/>
    <w:rsid w:val="003C5F2A"/>
    <w:rPr>
      <w:i/>
      <w:iCs/>
    </w:rPr>
  </w:style>
  <w:style w:type="character" w:styleId="FollowedHyperlink">
    <w:name w:val="FollowedHyperlink"/>
    <w:basedOn w:val="DefaultParagraphFont"/>
    <w:uiPriority w:val="99"/>
    <w:semiHidden/>
    <w:unhideWhenUsed/>
    <w:rsid w:val="003C5F2A"/>
    <w:rPr>
      <w:color w:val="954F72" w:themeColor="followedHyperlink"/>
      <w:u w:val="single"/>
    </w:rPr>
  </w:style>
  <w:style w:type="character" w:customStyle="1" w:styleId="fontstyle21">
    <w:name w:val="fontstyle21"/>
    <w:basedOn w:val="DefaultParagraphFont"/>
    <w:rsid w:val="00BB7A36"/>
    <w:rPr>
      <w:rFonts w:ascii="Times New Roman" w:hAnsi="Times New Roman" w:cs="Times New Roman" w:hint="default"/>
      <w:b w:val="0"/>
      <w:bCs w:val="0"/>
      <w:i/>
      <w:iCs/>
      <w:color w:val="000000"/>
      <w:sz w:val="28"/>
      <w:szCs w:val="28"/>
    </w:rPr>
  </w:style>
  <w:style w:type="character" w:customStyle="1" w:styleId="time">
    <w:name w:val="time"/>
    <w:basedOn w:val="DefaultParagraphFont"/>
    <w:rsid w:val="009B4FE1"/>
  </w:style>
  <w:style w:type="character" w:customStyle="1" w:styleId="dyjrff">
    <w:name w:val="dyjrff"/>
    <w:basedOn w:val="DefaultParagraphFont"/>
    <w:rsid w:val="00EB7DBA"/>
  </w:style>
  <w:style w:type="paragraph" w:customStyle="1" w:styleId="normalpara">
    <w:name w:val="normalpara"/>
    <w:basedOn w:val="Normal"/>
    <w:rsid w:val="005E017C"/>
    <w:pPr>
      <w:spacing w:before="100" w:beforeAutospacing="1" w:after="100" w:afterAutospacing="1" w:line="240" w:lineRule="auto"/>
      <w:ind w:firstLine="0"/>
      <w:jc w:val="left"/>
    </w:pPr>
    <w:rPr>
      <w:lang w:val="en-US" w:eastAsia="en-US"/>
    </w:rPr>
  </w:style>
  <w:style w:type="table" w:styleId="TableGrid">
    <w:name w:val="Table Grid"/>
    <w:basedOn w:val="TableNormal"/>
    <w:rsid w:val="00AD3A9A"/>
    <w:pPr>
      <w:spacing w:line="240" w:lineRule="auto"/>
      <w:ind w:firstLine="0"/>
      <w:jc w:val="left"/>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62"/>
    <w:rPr>
      <w:rFonts w:eastAsia="Times New Roman" w:cs="Times New Roman"/>
      <w:sz w:val="24"/>
      <w:szCs w:val="24"/>
      <w:lang w:val="vi-VN" w:eastAsia="vi-VN"/>
    </w:rPr>
  </w:style>
  <w:style w:type="paragraph" w:styleId="Heading1">
    <w:name w:val="heading 1"/>
    <w:aliases w:val="num.                          1"/>
    <w:basedOn w:val="Normal"/>
    <w:next w:val="Normal"/>
    <w:link w:val="Heading1Char"/>
    <w:autoRedefine/>
    <w:qFormat/>
    <w:rsid w:val="00A052D8"/>
    <w:pPr>
      <w:keepNext/>
      <w:shd w:val="clear" w:color="auto" w:fill="FFFFFF"/>
      <w:spacing w:before="120" w:after="120"/>
      <w:ind w:firstLine="0"/>
      <w:jc w:val="center"/>
      <w:outlineLvl w:val="0"/>
    </w:pPr>
    <w:rPr>
      <w:b/>
      <w:bCs/>
      <w:sz w:val="28"/>
      <w:szCs w:val="28"/>
      <w:lang w:val="en-US"/>
    </w:rPr>
  </w:style>
  <w:style w:type="paragraph" w:styleId="Heading2">
    <w:name w:val="heading 2"/>
    <w:aliases w:val="num.                                               2"/>
    <w:basedOn w:val="Normal"/>
    <w:next w:val="Heading3"/>
    <w:link w:val="Heading2Char"/>
    <w:autoRedefine/>
    <w:qFormat/>
    <w:rsid w:val="00FB6B4B"/>
    <w:pPr>
      <w:keepNext/>
      <w:keepLines/>
      <w:tabs>
        <w:tab w:val="num" w:pos="567"/>
      </w:tabs>
      <w:spacing w:before="120" w:after="120"/>
      <w:outlineLvl w:val="1"/>
    </w:pPr>
    <w:rPr>
      <w:b/>
      <w:bCs/>
      <w:noProof/>
      <w:sz w:val="28"/>
      <w:szCs w:val="28"/>
    </w:rPr>
  </w:style>
  <w:style w:type="paragraph" w:styleId="Heading3">
    <w:name w:val="heading 3"/>
    <w:aliases w:val="num.                                              3"/>
    <w:basedOn w:val="Normal"/>
    <w:next w:val="Heading4"/>
    <w:link w:val="Heading3Char"/>
    <w:qFormat/>
    <w:rsid w:val="00D62362"/>
    <w:pPr>
      <w:keepNext/>
      <w:keepLines/>
      <w:tabs>
        <w:tab w:val="num" w:pos="720"/>
      </w:tabs>
      <w:spacing w:after="240"/>
      <w:outlineLvl w:val="2"/>
    </w:pPr>
    <w:rPr>
      <w:b/>
      <w:noProof/>
      <w:sz w:val="22"/>
      <w:szCs w:val="20"/>
      <w:lang w:val="en-GB" w:eastAsia="en-US"/>
    </w:rPr>
  </w:style>
  <w:style w:type="paragraph" w:styleId="Heading4">
    <w:name w:val="heading 4"/>
    <w:aliases w:val="num.                                               4"/>
    <w:basedOn w:val="Normal"/>
    <w:next w:val="Heading5"/>
    <w:link w:val="Heading4Char"/>
    <w:qFormat/>
    <w:rsid w:val="00D62362"/>
    <w:pPr>
      <w:keepNext/>
      <w:keepLines/>
      <w:tabs>
        <w:tab w:val="num" w:pos="720"/>
      </w:tabs>
      <w:spacing w:after="240"/>
      <w:outlineLvl w:val="3"/>
    </w:pPr>
    <w:rPr>
      <w:noProof/>
      <w:sz w:val="22"/>
      <w:szCs w:val="20"/>
      <w:lang w:val="en-GB" w:eastAsia="en-US"/>
    </w:rPr>
  </w:style>
  <w:style w:type="paragraph" w:styleId="Heading5">
    <w:name w:val="heading 5"/>
    <w:aliases w:val="num.                                       5"/>
    <w:basedOn w:val="Normal"/>
    <w:next w:val="BodyText"/>
    <w:link w:val="Heading5Char"/>
    <w:qFormat/>
    <w:rsid w:val="00D62362"/>
    <w:pPr>
      <w:keepNext/>
      <w:keepLines/>
      <w:spacing w:after="240"/>
      <w:outlineLvl w:val="4"/>
    </w:pPr>
    <w:rPr>
      <w:i/>
      <w:noProof/>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basedOn w:val="DefaultParagraphFont"/>
    <w:link w:val="Heading1"/>
    <w:rsid w:val="00A052D8"/>
    <w:rPr>
      <w:rFonts w:eastAsia="Times New Roman" w:cs="Times New Roman"/>
      <w:b/>
      <w:bCs/>
      <w:szCs w:val="28"/>
      <w:shd w:val="clear" w:color="auto" w:fill="FFFFFF"/>
      <w:lang w:eastAsia="vi-VN"/>
    </w:rPr>
  </w:style>
  <w:style w:type="character" w:customStyle="1" w:styleId="Heading2Char">
    <w:name w:val="Heading 2 Char"/>
    <w:aliases w:val="num.                                               2 Char"/>
    <w:basedOn w:val="DefaultParagraphFont"/>
    <w:link w:val="Heading2"/>
    <w:rsid w:val="00FB6B4B"/>
    <w:rPr>
      <w:rFonts w:eastAsia="Times New Roman" w:cs="Times New Roman"/>
      <w:b/>
      <w:bCs/>
      <w:noProof/>
      <w:szCs w:val="28"/>
      <w:lang w:val="vi-VN" w:eastAsia="vi-VN"/>
    </w:rPr>
  </w:style>
  <w:style w:type="character" w:customStyle="1" w:styleId="Heading3Char">
    <w:name w:val="Heading 3 Char"/>
    <w:aliases w:val="num.                                              3 Char"/>
    <w:basedOn w:val="DefaultParagraphFont"/>
    <w:link w:val="Heading3"/>
    <w:rsid w:val="00D62362"/>
    <w:rPr>
      <w:rFonts w:eastAsia="Times New Roman" w:cs="Times New Roman"/>
      <w:b/>
      <w:noProof/>
      <w:sz w:val="22"/>
      <w:szCs w:val="20"/>
      <w:lang w:val="en-GB"/>
    </w:rPr>
  </w:style>
  <w:style w:type="character" w:customStyle="1" w:styleId="Heading4Char">
    <w:name w:val="Heading 4 Char"/>
    <w:aliases w:val="num.                                               4 Char"/>
    <w:basedOn w:val="DefaultParagraphFont"/>
    <w:link w:val="Heading4"/>
    <w:rsid w:val="00D62362"/>
    <w:rPr>
      <w:rFonts w:eastAsia="Times New Roman" w:cs="Times New Roman"/>
      <w:noProof/>
      <w:sz w:val="22"/>
      <w:szCs w:val="20"/>
      <w:lang w:val="en-GB"/>
    </w:rPr>
  </w:style>
  <w:style w:type="character" w:customStyle="1" w:styleId="Heading5Char">
    <w:name w:val="Heading 5 Char"/>
    <w:aliases w:val="num.                                       5 Char"/>
    <w:basedOn w:val="DefaultParagraphFont"/>
    <w:link w:val="Heading5"/>
    <w:rsid w:val="00D62362"/>
    <w:rPr>
      <w:rFonts w:eastAsia="Times New Roman" w:cs="Times New Roman"/>
      <w:i/>
      <w:noProof/>
      <w:sz w:val="22"/>
      <w:szCs w:val="20"/>
      <w:lang w:val="en-GB"/>
    </w:rPr>
  </w:style>
  <w:style w:type="paragraph" w:styleId="BodyText">
    <w:name w:val="Body Text"/>
    <w:aliases w:val="b"/>
    <w:basedOn w:val="Normal"/>
    <w:link w:val="BodyTextChar"/>
    <w:rsid w:val="00D62362"/>
    <w:pPr>
      <w:tabs>
        <w:tab w:val="num" w:pos="720"/>
      </w:tabs>
      <w:spacing w:after="240"/>
    </w:pPr>
    <w:rPr>
      <w:noProof/>
      <w:sz w:val="22"/>
      <w:szCs w:val="20"/>
      <w:lang w:val="en-GB" w:eastAsia="en-US"/>
    </w:rPr>
  </w:style>
  <w:style w:type="character" w:customStyle="1" w:styleId="BodyTextChar">
    <w:name w:val="Body Text Char"/>
    <w:aliases w:val="b Char"/>
    <w:basedOn w:val="DefaultParagraphFont"/>
    <w:link w:val="BodyText"/>
    <w:rsid w:val="00D62362"/>
    <w:rPr>
      <w:rFonts w:eastAsia="Times New Roman" w:cs="Times New Roman"/>
      <w:noProof/>
      <w:sz w:val="22"/>
      <w:szCs w:val="20"/>
      <w:lang w:val="en-GB"/>
    </w:rPr>
  </w:style>
  <w:style w:type="paragraph" w:styleId="BodyText3">
    <w:name w:val="Body Text 3"/>
    <w:basedOn w:val="Normal"/>
    <w:link w:val="BodyText3Char"/>
    <w:rsid w:val="00D62362"/>
    <w:pPr>
      <w:tabs>
        <w:tab w:val="num" w:pos="720"/>
      </w:tabs>
      <w:spacing w:after="240"/>
      <w:ind w:left="720" w:hanging="720"/>
    </w:pPr>
    <w:rPr>
      <w:noProof/>
      <w:sz w:val="22"/>
      <w:szCs w:val="20"/>
      <w:lang w:val="en-GB" w:eastAsia="en-US"/>
    </w:rPr>
  </w:style>
  <w:style w:type="character" w:customStyle="1" w:styleId="BodyText3Char">
    <w:name w:val="Body Text 3 Char"/>
    <w:basedOn w:val="DefaultParagraphFont"/>
    <w:link w:val="BodyText3"/>
    <w:rsid w:val="00D62362"/>
    <w:rPr>
      <w:rFonts w:eastAsia="Times New Roman" w:cs="Times New Roman"/>
      <w:noProof/>
      <w:sz w:val="22"/>
      <w:szCs w:val="20"/>
      <w:lang w:val="en-GB"/>
    </w:rPr>
  </w:style>
  <w:style w:type="paragraph" w:styleId="BodyText2">
    <w:name w:val="Body Text 2"/>
    <w:basedOn w:val="Normal"/>
    <w:link w:val="BodyText2Char"/>
    <w:rsid w:val="00D62362"/>
    <w:pPr>
      <w:tabs>
        <w:tab w:val="num" w:pos="720"/>
      </w:tabs>
      <w:spacing w:after="240"/>
    </w:pPr>
    <w:rPr>
      <w:noProof/>
      <w:sz w:val="22"/>
      <w:szCs w:val="20"/>
      <w:lang w:val="en-GB" w:eastAsia="en-US"/>
    </w:rPr>
  </w:style>
  <w:style w:type="character" w:customStyle="1" w:styleId="BodyText2Char">
    <w:name w:val="Body Text 2 Char"/>
    <w:basedOn w:val="DefaultParagraphFont"/>
    <w:link w:val="BodyText2"/>
    <w:rsid w:val="00D62362"/>
    <w:rPr>
      <w:rFonts w:eastAsia="Times New Roman" w:cs="Times New Roman"/>
      <w:noProof/>
      <w:sz w:val="22"/>
      <w:szCs w:val="20"/>
      <w:lang w:val="en-GB"/>
    </w:rPr>
  </w:style>
  <w:style w:type="paragraph" w:customStyle="1" w:styleId="02">
    <w:name w:val="02"/>
    <w:basedOn w:val="Normal"/>
    <w:qFormat/>
    <w:rsid w:val="00D62362"/>
    <w:pPr>
      <w:widowControl w:val="0"/>
    </w:pPr>
    <w:rPr>
      <w:rFonts w:eastAsia="SimSun"/>
      <w:b/>
      <w:noProof/>
      <w:sz w:val="26"/>
      <w:szCs w:val="26"/>
      <w:lang w:val="en-US" w:eastAsia="zh-CN"/>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0B19D7"/>
    <w:pPr>
      <w:ind w:left="720"/>
    </w:pPr>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99"/>
    <w:qFormat/>
    <w:locked/>
    <w:rsid w:val="000B19D7"/>
    <w:rPr>
      <w:rFonts w:eastAsia="Times New Roman" w:cs="Times New Roman"/>
      <w:sz w:val="24"/>
      <w:szCs w:val="24"/>
      <w:lang w:val="vi-VN" w:eastAsia="vi-VN"/>
    </w:rPr>
  </w:style>
  <w:style w:type="character" w:styleId="Emphasis">
    <w:name w:val="Emphasis"/>
    <w:uiPriority w:val="20"/>
    <w:qFormat/>
    <w:rsid w:val="00771091"/>
    <w:rPr>
      <w:i/>
      <w:iCs/>
    </w:rPr>
  </w:style>
  <w:style w:type="paragraph" w:styleId="NormalWeb">
    <w:name w:val="Normal (Web)"/>
    <w:aliases w:val="Char Char Char Char Char Char Char Char Char Char,Char Char Char Char Char Char Char Char Char Char Char,Char Char Char, Char,Обычный (веб)1,Обычный (веб) Знак,Обычный (веб) Знак1,Обычный (веб) Знак Знак,Char,5.1 Char"/>
    <w:basedOn w:val="Normal"/>
    <w:link w:val="NormalWebChar"/>
    <w:uiPriority w:val="99"/>
    <w:rsid w:val="00771091"/>
    <w:pPr>
      <w:spacing w:before="100" w:beforeAutospacing="1" w:after="100" w:afterAutospacing="1"/>
    </w:pPr>
    <w:rPr>
      <w:lang w:val="en-US" w:eastAsia="en-US"/>
    </w:rPr>
  </w:style>
  <w:style w:type="character" w:customStyle="1" w:styleId="y2iqfc">
    <w:name w:val="y2iqfc"/>
    <w:rsid w:val="00771091"/>
  </w:style>
  <w:style w:type="paragraph" w:customStyle="1" w:styleId="Heading">
    <w:name w:val="Heading"/>
    <w:basedOn w:val="Normal"/>
    <w:rsid w:val="00205FA1"/>
    <w:pPr>
      <w:spacing w:before="60"/>
    </w:pPr>
    <w:rPr>
      <w:sz w:val="26"/>
      <w:szCs w:val="28"/>
      <w:lang w:val="en-US" w:eastAsia="en-US"/>
    </w:rPr>
  </w:style>
  <w:style w:type="paragraph" w:customStyle="1" w:styleId="2">
    <w:name w:val="2"/>
    <w:basedOn w:val="Heading"/>
    <w:rsid w:val="00205FA1"/>
    <w:pPr>
      <w:numPr>
        <w:numId w:val="3"/>
      </w:numPr>
      <w:tabs>
        <w:tab w:val="clear" w:pos="1287"/>
        <w:tab w:val="num" w:pos="900"/>
      </w:tabs>
      <w:ind w:left="0" w:firstLine="540"/>
    </w:pPr>
  </w:style>
  <w:style w:type="paragraph" w:customStyle="1" w:styleId="3">
    <w:name w:val="3"/>
    <w:basedOn w:val="Heading"/>
    <w:rsid w:val="00205FA1"/>
    <w:pPr>
      <w:numPr>
        <w:ilvl w:val="1"/>
        <w:numId w:val="3"/>
      </w:numPr>
      <w:tabs>
        <w:tab w:val="clear" w:pos="2007"/>
        <w:tab w:val="num" w:pos="720"/>
      </w:tabs>
      <w:ind w:left="0" w:firstLine="540"/>
    </w:pPr>
  </w:style>
  <w:style w:type="character" w:customStyle="1" w:styleId="newdescription">
    <w:name w:val="newdescription"/>
    <w:basedOn w:val="DefaultParagraphFont"/>
    <w:rsid w:val="00A11179"/>
  </w:style>
  <w:style w:type="character" w:customStyle="1" w:styleId="NormalWebChar">
    <w:name w:val="Normal (Web) Char"/>
    <w:aliases w:val="Char Char Char Char Char Char Char Char Char Char Char1,Char Char Char Char Char Char Char Char Char Char Char Char,Char Char Char Char, Char Char,Обычный (веб)1 Char,Обычный (веб) Знак Char,Обычный (веб) Знак1 Char,Char Char"/>
    <w:link w:val="NormalWeb"/>
    <w:uiPriority w:val="99"/>
    <w:rsid w:val="00A11179"/>
    <w:rPr>
      <w:rFonts w:eastAsia="Times New Roman" w:cs="Times New Roman"/>
      <w:sz w:val="24"/>
      <w:szCs w:val="24"/>
    </w:rPr>
  </w:style>
  <w:style w:type="paragraph" w:styleId="Caption">
    <w:name w:val="caption"/>
    <w:basedOn w:val="Normal"/>
    <w:next w:val="Normal"/>
    <w:uiPriority w:val="35"/>
    <w:unhideWhenUsed/>
    <w:qFormat/>
    <w:rsid w:val="004E3CEC"/>
    <w:pPr>
      <w:spacing w:after="200" w:line="240" w:lineRule="auto"/>
      <w:ind w:firstLine="0"/>
      <w:jc w:val="left"/>
    </w:pPr>
    <w:rPr>
      <w:b/>
      <w:bCs/>
      <w:color w:val="4472C4" w:themeColor="accent1"/>
      <w:sz w:val="18"/>
      <w:szCs w:val="18"/>
      <w:lang w:val="en-US" w:eastAsia="en-US"/>
    </w:rPr>
  </w:style>
  <w:style w:type="character" w:styleId="Strong">
    <w:name w:val="Strong"/>
    <w:basedOn w:val="DefaultParagraphFont"/>
    <w:uiPriority w:val="22"/>
    <w:qFormat/>
    <w:rsid w:val="0011562A"/>
    <w:rPr>
      <w:b/>
      <w:bCs/>
    </w:rPr>
  </w:style>
  <w:style w:type="paragraph" w:styleId="BodyTextIndent">
    <w:name w:val="Body Text Indent"/>
    <w:basedOn w:val="Normal"/>
    <w:link w:val="BodyTextIndentChar"/>
    <w:unhideWhenUsed/>
    <w:rsid w:val="0011562A"/>
    <w:pPr>
      <w:spacing w:after="120" w:line="240" w:lineRule="auto"/>
      <w:ind w:left="360" w:firstLine="0"/>
      <w:jc w:val="left"/>
    </w:pPr>
    <w:rPr>
      <w:rFonts w:ascii="Calibri" w:eastAsia="Calibri" w:hAnsi="Calibri"/>
      <w:lang w:val="en-US" w:eastAsia="en-US"/>
    </w:rPr>
  </w:style>
  <w:style w:type="character" w:customStyle="1" w:styleId="BodyTextIndentChar">
    <w:name w:val="Body Text Indent Char"/>
    <w:basedOn w:val="DefaultParagraphFont"/>
    <w:link w:val="BodyTextIndent"/>
    <w:rsid w:val="0011562A"/>
    <w:rPr>
      <w:rFonts w:ascii="Calibri" w:eastAsia="Calibri" w:hAnsi="Calibri" w:cs="Times New Roman"/>
      <w:sz w:val="24"/>
      <w:szCs w:val="24"/>
    </w:rPr>
  </w:style>
  <w:style w:type="paragraph" w:customStyle="1" w:styleId="01">
    <w:name w:val="01"/>
    <w:basedOn w:val="Normal"/>
    <w:qFormat/>
    <w:rsid w:val="003C7A26"/>
    <w:pPr>
      <w:widowControl w:val="0"/>
      <w:ind w:firstLine="0"/>
      <w:jc w:val="center"/>
    </w:pPr>
    <w:rPr>
      <w:rFonts w:eastAsiaTheme="minorHAnsi"/>
      <w:b/>
      <w:noProof/>
      <w:sz w:val="26"/>
      <w:szCs w:val="26"/>
      <w:lang w:val="en-US" w:eastAsia="en-US"/>
    </w:rPr>
  </w:style>
  <w:style w:type="paragraph" w:styleId="BalloonText">
    <w:name w:val="Balloon Text"/>
    <w:basedOn w:val="Normal"/>
    <w:link w:val="BalloonTextChar"/>
    <w:uiPriority w:val="99"/>
    <w:semiHidden/>
    <w:unhideWhenUsed/>
    <w:rsid w:val="00686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ECA"/>
    <w:rPr>
      <w:rFonts w:ascii="Tahoma" w:eastAsia="Times New Roman" w:hAnsi="Tahoma" w:cs="Tahoma"/>
      <w:sz w:val="16"/>
      <w:szCs w:val="16"/>
      <w:lang w:val="vi-VN" w:eastAsia="vi-VN"/>
    </w:rPr>
  </w:style>
  <w:style w:type="paragraph" w:customStyle="1" w:styleId="1">
    <w:name w:val="1"/>
    <w:basedOn w:val="Normal"/>
    <w:autoRedefine/>
    <w:qFormat/>
    <w:rsid w:val="009A3608"/>
    <w:pPr>
      <w:ind w:firstLine="720"/>
    </w:pPr>
    <w:rPr>
      <w:b/>
      <w:noProof/>
      <w:sz w:val="28"/>
      <w:szCs w:val="28"/>
      <w:lang w:val="fr-FR" w:eastAsia="en-US"/>
    </w:rPr>
  </w:style>
  <w:style w:type="paragraph" w:styleId="Footer">
    <w:name w:val="footer"/>
    <w:basedOn w:val="Normal"/>
    <w:link w:val="FooterChar"/>
    <w:uiPriority w:val="99"/>
    <w:unhideWhenUsed/>
    <w:rsid w:val="007A7F20"/>
    <w:pPr>
      <w:tabs>
        <w:tab w:val="center" w:pos="4680"/>
        <w:tab w:val="right" w:pos="9360"/>
      </w:tabs>
      <w:spacing w:line="240" w:lineRule="auto"/>
      <w:ind w:firstLine="0"/>
      <w:jc w:val="left"/>
    </w:pPr>
    <w:rPr>
      <w:noProof/>
      <w:lang w:val="en-US" w:eastAsia="en-US"/>
    </w:rPr>
  </w:style>
  <w:style w:type="character" w:customStyle="1" w:styleId="FooterChar">
    <w:name w:val="Footer Char"/>
    <w:basedOn w:val="DefaultParagraphFont"/>
    <w:link w:val="Footer"/>
    <w:uiPriority w:val="99"/>
    <w:rsid w:val="007A7F20"/>
    <w:rPr>
      <w:rFonts w:eastAsia="Times New Roman" w:cs="Times New Roman"/>
      <w:noProof/>
      <w:sz w:val="24"/>
      <w:szCs w:val="24"/>
    </w:rPr>
  </w:style>
  <w:style w:type="paragraph" w:styleId="Header">
    <w:name w:val="header"/>
    <w:basedOn w:val="Normal"/>
    <w:link w:val="HeaderChar"/>
    <w:uiPriority w:val="99"/>
    <w:unhideWhenUsed/>
    <w:rsid w:val="00C9656E"/>
    <w:pPr>
      <w:tabs>
        <w:tab w:val="center" w:pos="4680"/>
        <w:tab w:val="right" w:pos="9360"/>
      </w:tabs>
      <w:spacing w:line="240" w:lineRule="auto"/>
    </w:pPr>
  </w:style>
  <w:style w:type="character" w:customStyle="1" w:styleId="HeaderChar">
    <w:name w:val="Header Char"/>
    <w:basedOn w:val="DefaultParagraphFont"/>
    <w:link w:val="Header"/>
    <w:uiPriority w:val="99"/>
    <w:rsid w:val="00C9656E"/>
    <w:rPr>
      <w:rFonts w:eastAsia="Times New Roman" w:cs="Times New Roman"/>
      <w:sz w:val="24"/>
      <w:szCs w:val="24"/>
      <w:lang w:val="vi-VN" w:eastAsia="vi-VN"/>
    </w:rPr>
  </w:style>
  <w:style w:type="paragraph" w:styleId="TOCHeading">
    <w:name w:val="TOC Heading"/>
    <w:basedOn w:val="Heading1"/>
    <w:next w:val="Normal"/>
    <w:uiPriority w:val="39"/>
    <w:unhideWhenUsed/>
    <w:qFormat/>
    <w:rsid w:val="00D65C6E"/>
    <w:pPr>
      <w:keepLines/>
      <w:spacing w:before="480" w:line="276" w:lineRule="auto"/>
      <w:jc w:val="left"/>
      <w:outlineLvl w:val="9"/>
    </w:pPr>
    <w:rPr>
      <w:rFonts w:asciiTheme="majorHAnsi" w:eastAsiaTheme="majorEastAsia" w:hAnsiTheme="majorHAnsi" w:cstheme="majorBidi"/>
      <w:color w:val="2F5496" w:themeColor="accent1" w:themeShade="BF"/>
      <w:lang w:eastAsia="ja-JP"/>
    </w:rPr>
  </w:style>
  <w:style w:type="paragraph" w:styleId="TOC1">
    <w:name w:val="toc 1"/>
    <w:basedOn w:val="Normal"/>
    <w:next w:val="Normal"/>
    <w:autoRedefine/>
    <w:uiPriority w:val="39"/>
    <w:unhideWhenUsed/>
    <w:rsid w:val="009B41C6"/>
    <w:pPr>
      <w:tabs>
        <w:tab w:val="right" w:leader="dot" w:pos="8778"/>
      </w:tabs>
      <w:ind w:firstLine="0"/>
    </w:pPr>
    <w:rPr>
      <w:b/>
      <w:noProof/>
      <w:sz w:val="28"/>
      <w:szCs w:val="28"/>
    </w:rPr>
  </w:style>
  <w:style w:type="paragraph" w:styleId="TOC2">
    <w:name w:val="toc 2"/>
    <w:basedOn w:val="Normal"/>
    <w:next w:val="Normal"/>
    <w:autoRedefine/>
    <w:uiPriority w:val="39"/>
    <w:unhideWhenUsed/>
    <w:rsid w:val="00C01F5B"/>
    <w:pPr>
      <w:tabs>
        <w:tab w:val="right" w:leader="dot" w:pos="8778"/>
      </w:tabs>
      <w:spacing w:after="100"/>
      <w:ind w:firstLine="0"/>
    </w:pPr>
  </w:style>
  <w:style w:type="paragraph" w:styleId="TOC3">
    <w:name w:val="toc 3"/>
    <w:basedOn w:val="Normal"/>
    <w:next w:val="Normal"/>
    <w:autoRedefine/>
    <w:uiPriority w:val="39"/>
    <w:unhideWhenUsed/>
    <w:rsid w:val="00315748"/>
    <w:pPr>
      <w:tabs>
        <w:tab w:val="right" w:leader="dot" w:pos="8778"/>
      </w:tabs>
      <w:ind w:firstLine="0"/>
    </w:pPr>
    <w:rPr>
      <w:bCs/>
      <w:i/>
      <w:iCs/>
      <w:noProof/>
      <w:sz w:val="28"/>
      <w:szCs w:val="28"/>
      <w:lang w:val="en-US"/>
    </w:rPr>
  </w:style>
  <w:style w:type="character" w:styleId="Hyperlink">
    <w:name w:val="Hyperlink"/>
    <w:basedOn w:val="DefaultParagraphFont"/>
    <w:uiPriority w:val="99"/>
    <w:unhideWhenUsed/>
    <w:rsid w:val="00D65C6E"/>
    <w:rPr>
      <w:color w:val="0563C1" w:themeColor="hyperlink"/>
      <w:u w:val="single"/>
    </w:rPr>
  </w:style>
  <w:style w:type="character" w:customStyle="1" w:styleId="fontstyle01">
    <w:name w:val="fontstyle01"/>
    <w:rsid w:val="002E7A47"/>
    <w:rPr>
      <w:rFonts w:ascii="Times New Roman" w:hAnsi="Times New Roman" w:cs="Times New Roman" w:hint="default"/>
      <w:b/>
      <w:bCs/>
      <w:i/>
      <w:iCs/>
      <w:color w:val="000000"/>
      <w:sz w:val="26"/>
      <w:szCs w:val="26"/>
    </w:rPr>
  </w:style>
  <w:style w:type="paragraph" w:styleId="HTMLPreformatted">
    <w:name w:val="HTML Preformatted"/>
    <w:basedOn w:val="Normal"/>
    <w:link w:val="HTMLPreformattedChar"/>
    <w:uiPriority w:val="99"/>
    <w:semiHidden/>
    <w:unhideWhenUsed/>
    <w:rsid w:val="003C5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C5F2A"/>
    <w:rPr>
      <w:rFonts w:ascii="Courier New" w:eastAsia="Times New Roman" w:hAnsi="Courier New" w:cs="Courier New"/>
      <w:sz w:val="20"/>
      <w:szCs w:val="20"/>
    </w:rPr>
  </w:style>
  <w:style w:type="character" w:customStyle="1" w:styleId="mw-page-title-main">
    <w:name w:val="mw-page-title-main"/>
    <w:basedOn w:val="DefaultParagraphFont"/>
    <w:rsid w:val="003C5F2A"/>
  </w:style>
  <w:style w:type="paragraph" w:customStyle="1" w:styleId="11">
    <w:name w:val="11"/>
    <w:basedOn w:val="BodyTextIndent"/>
    <w:link w:val="11Char"/>
    <w:qFormat/>
    <w:rsid w:val="003C5F2A"/>
    <w:pPr>
      <w:spacing w:after="0" w:line="360" w:lineRule="auto"/>
      <w:ind w:left="0"/>
      <w:jc w:val="center"/>
    </w:pPr>
    <w:rPr>
      <w:rFonts w:eastAsia="Times New Roman"/>
      <w:b/>
      <w:noProof/>
      <w:szCs w:val="28"/>
    </w:rPr>
  </w:style>
  <w:style w:type="character" w:customStyle="1" w:styleId="11Char">
    <w:name w:val="11 Char"/>
    <w:basedOn w:val="BodyTextIndentChar"/>
    <w:link w:val="11"/>
    <w:rsid w:val="003C5F2A"/>
    <w:rPr>
      <w:rFonts w:ascii="Calibri" w:eastAsia="Times New Roman" w:hAnsi="Calibri" w:cs="Times New Roman"/>
      <w:b/>
      <w:noProof/>
      <w:sz w:val="24"/>
      <w:szCs w:val="28"/>
    </w:rPr>
  </w:style>
  <w:style w:type="character" w:customStyle="1" w:styleId="authornotfaded">
    <w:name w:val="author notfaded"/>
    <w:basedOn w:val="DefaultParagraphFont"/>
    <w:rsid w:val="003C5F2A"/>
  </w:style>
  <w:style w:type="character" w:customStyle="1" w:styleId="a-size-large">
    <w:name w:val="a-size-large"/>
    <w:basedOn w:val="DefaultParagraphFont"/>
    <w:rsid w:val="003C5F2A"/>
  </w:style>
  <w:style w:type="character" w:customStyle="1" w:styleId="a-declarative">
    <w:name w:val="a-declarative"/>
    <w:basedOn w:val="DefaultParagraphFont"/>
    <w:rsid w:val="003C5F2A"/>
  </w:style>
  <w:style w:type="character" w:customStyle="1" w:styleId="apple-converted-space">
    <w:name w:val="apple-converted-space"/>
    <w:basedOn w:val="DefaultParagraphFont"/>
    <w:rsid w:val="003C5F2A"/>
  </w:style>
  <w:style w:type="character" w:customStyle="1" w:styleId="a-color-secondary">
    <w:name w:val="a-color-secondary"/>
    <w:basedOn w:val="DefaultParagraphFont"/>
    <w:rsid w:val="003C5F2A"/>
  </w:style>
  <w:style w:type="character" w:customStyle="1" w:styleId="a-size-mediuma-color-secondarya-text-normal">
    <w:name w:val="a-size-medium a-color-secondary a-text-normal"/>
    <w:basedOn w:val="DefaultParagraphFont"/>
    <w:rsid w:val="003C5F2A"/>
  </w:style>
  <w:style w:type="character" w:styleId="HTMLCite">
    <w:name w:val="HTML Cite"/>
    <w:basedOn w:val="DefaultParagraphFont"/>
    <w:uiPriority w:val="99"/>
    <w:semiHidden/>
    <w:unhideWhenUsed/>
    <w:rsid w:val="003C5F2A"/>
    <w:rPr>
      <w:i/>
      <w:iCs/>
    </w:rPr>
  </w:style>
  <w:style w:type="character" w:styleId="FollowedHyperlink">
    <w:name w:val="FollowedHyperlink"/>
    <w:basedOn w:val="DefaultParagraphFont"/>
    <w:uiPriority w:val="99"/>
    <w:semiHidden/>
    <w:unhideWhenUsed/>
    <w:rsid w:val="003C5F2A"/>
    <w:rPr>
      <w:color w:val="954F72" w:themeColor="followedHyperlink"/>
      <w:u w:val="single"/>
    </w:rPr>
  </w:style>
  <w:style w:type="character" w:customStyle="1" w:styleId="fontstyle21">
    <w:name w:val="fontstyle21"/>
    <w:basedOn w:val="DefaultParagraphFont"/>
    <w:rsid w:val="00BB7A36"/>
    <w:rPr>
      <w:rFonts w:ascii="Times New Roman" w:hAnsi="Times New Roman" w:cs="Times New Roman" w:hint="default"/>
      <w:b w:val="0"/>
      <w:bCs w:val="0"/>
      <w:i/>
      <w:iCs/>
      <w:color w:val="000000"/>
      <w:sz w:val="28"/>
      <w:szCs w:val="28"/>
    </w:rPr>
  </w:style>
  <w:style w:type="character" w:customStyle="1" w:styleId="time">
    <w:name w:val="time"/>
    <w:basedOn w:val="DefaultParagraphFont"/>
    <w:rsid w:val="009B4FE1"/>
  </w:style>
  <w:style w:type="character" w:customStyle="1" w:styleId="dyjrff">
    <w:name w:val="dyjrff"/>
    <w:basedOn w:val="DefaultParagraphFont"/>
    <w:rsid w:val="00EB7DBA"/>
  </w:style>
  <w:style w:type="paragraph" w:customStyle="1" w:styleId="normalpara">
    <w:name w:val="normalpara"/>
    <w:basedOn w:val="Normal"/>
    <w:rsid w:val="005E017C"/>
    <w:pPr>
      <w:spacing w:before="100" w:beforeAutospacing="1" w:after="100" w:afterAutospacing="1" w:line="240" w:lineRule="auto"/>
      <w:ind w:firstLine="0"/>
      <w:jc w:val="left"/>
    </w:pPr>
    <w:rPr>
      <w:lang w:val="en-US" w:eastAsia="en-US"/>
    </w:rPr>
  </w:style>
  <w:style w:type="table" w:styleId="TableGrid">
    <w:name w:val="Table Grid"/>
    <w:basedOn w:val="TableNormal"/>
    <w:rsid w:val="00AD3A9A"/>
    <w:pPr>
      <w:spacing w:line="240" w:lineRule="auto"/>
      <w:ind w:firstLine="0"/>
      <w:jc w:val="left"/>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343">
      <w:bodyDiv w:val="1"/>
      <w:marLeft w:val="0"/>
      <w:marRight w:val="0"/>
      <w:marTop w:val="0"/>
      <w:marBottom w:val="0"/>
      <w:divBdr>
        <w:top w:val="none" w:sz="0" w:space="0" w:color="auto"/>
        <w:left w:val="none" w:sz="0" w:space="0" w:color="auto"/>
        <w:bottom w:val="none" w:sz="0" w:space="0" w:color="auto"/>
        <w:right w:val="none" w:sz="0" w:space="0" w:color="auto"/>
      </w:divBdr>
    </w:div>
    <w:div w:id="51542477">
      <w:bodyDiv w:val="1"/>
      <w:marLeft w:val="0"/>
      <w:marRight w:val="0"/>
      <w:marTop w:val="0"/>
      <w:marBottom w:val="0"/>
      <w:divBdr>
        <w:top w:val="none" w:sz="0" w:space="0" w:color="auto"/>
        <w:left w:val="none" w:sz="0" w:space="0" w:color="auto"/>
        <w:bottom w:val="none" w:sz="0" w:space="0" w:color="auto"/>
        <w:right w:val="none" w:sz="0" w:space="0" w:color="auto"/>
      </w:divBdr>
      <w:divsChild>
        <w:div w:id="2085687851">
          <w:marLeft w:val="0"/>
          <w:marRight w:val="0"/>
          <w:marTop w:val="0"/>
          <w:marBottom w:val="0"/>
          <w:divBdr>
            <w:top w:val="none" w:sz="0" w:space="0" w:color="auto"/>
            <w:left w:val="none" w:sz="0" w:space="0" w:color="auto"/>
            <w:bottom w:val="none" w:sz="0" w:space="0" w:color="auto"/>
            <w:right w:val="none" w:sz="0" w:space="0" w:color="auto"/>
          </w:divBdr>
        </w:div>
      </w:divsChild>
    </w:div>
    <w:div w:id="59792690">
      <w:bodyDiv w:val="1"/>
      <w:marLeft w:val="0"/>
      <w:marRight w:val="0"/>
      <w:marTop w:val="0"/>
      <w:marBottom w:val="0"/>
      <w:divBdr>
        <w:top w:val="none" w:sz="0" w:space="0" w:color="auto"/>
        <w:left w:val="none" w:sz="0" w:space="0" w:color="auto"/>
        <w:bottom w:val="none" w:sz="0" w:space="0" w:color="auto"/>
        <w:right w:val="none" w:sz="0" w:space="0" w:color="auto"/>
      </w:divBdr>
    </w:div>
    <w:div w:id="116989622">
      <w:bodyDiv w:val="1"/>
      <w:marLeft w:val="0"/>
      <w:marRight w:val="0"/>
      <w:marTop w:val="0"/>
      <w:marBottom w:val="0"/>
      <w:divBdr>
        <w:top w:val="none" w:sz="0" w:space="0" w:color="auto"/>
        <w:left w:val="none" w:sz="0" w:space="0" w:color="auto"/>
        <w:bottom w:val="none" w:sz="0" w:space="0" w:color="auto"/>
        <w:right w:val="none" w:sz="0" w:space="0" w:color="auto"/>
      </w:divBdr>
      <w:divsChild>
        <w:div w:id="533075986">
          <w:marLeft w:val="0"/>
          <w:marRight w:val="0"/>
          <w:marTop w:val="0"/>
          <w:marBottom w:val="0"/>
          <w:divBdr>
            <w:top w:val="none" w:sz="0" w:space="0" w:color="auto"/>
            <w:left w:val="none" w:sz="0" w:space="0" w:color="auto"/>
            <w:bottom w:val="none" w:sz="0" w:space="0" w:color="auto"/>
            <w:right w:val="none" w:sz="0" w:space="0" w:color="auto"/>
          </w:divBdr>
        </w:div>
      </w:divsChild>
    </w:div>
    <w:div w:id="190802296">
      <w:bodyDiv w:val="1"/>
      <w:marLeft w:val="0"/>
      <w:marRight w:val="0"/>
      <w:marTop w:val="0"/>
      <w:marBottom w:val="0"/>
      <w:divBdr>
        <w:top w:val="none" w:sz="0" w:space="0" w:color="auto"/>
        <w:left w:val="none" w:sz="0" w:space="0" w:color="auto"/>
        <w:bottom w:val="none" w:sz="0" w:space="0" w:color="auto"/>
        <w:right w:val="none" w:sz="0" w:space="0" w:color="auto"/>
      </w:divBdr>
    </w:div>
    <w:div w:id="192042598">
      <w:bodyDiv w:val="1"/>
      <w:marLeft w:val="0"/>
      <w:marRight w:val="0"/>
      <w:marTop w:val="0"/>
      <w:marBottom w:val="0"/>
      <w:divBdr>
        <w:top w:val="none" w:sz="0" w:space="0" w:color="auto"/>
        <w:left w:val="none" w:sz="0" w:space="0" w:color="auto"/>
        <w:bottom w:val="none" w:sz="0" w:space="0" w:color="auto"/>
        <w:right w:val="none" w:sz="0" w:space="0" w:color="auto"/>
      </w:divBdr>
    </w:div>
    <w:div w:id="248731476">
      <w:bodyDiv w:val="1"/>
      <w:marLeft w:val="0"/>
      <w:marRight w:val="0"/>
      <w:marTop w:val="0"/>
      <w:marBottom w:val="0"/>
      <w:divBdr>
        <w:top w:val="none" w:sz="0" w:space="0" w:color="auto"/>
        <w:left w:val="none" w:sz="0" w:space="0" w:color="auto"/>
        <w:bottom w:val="none" w:sz="0" w:space="0" w:color="auto"/>
        <w:right w:val="none" w:sz="0" w:space="0" w:color="auto"/>
      </w:divBdr>
    </w:div>
    <w:div w:id="299843904">
      <w:bodyDiv w:val="1"/>
      <w:marLeft w:val="0"/>
      <w:marRight w:val="0"/>
      <w:marTop w:val="0"/>
      <w:marBottom w:val="0"/>
      <w:divBdr>
        <w:top w:val="none" w:sz="0" w:space="0" w:color="auto"/>
        <w:left w:val="none" w:sz="0" w:space="0" w:color="auto"/>
        <w:bottom w:val="none" w:sz="0" w:space="0" w:color="auto"/>
        <w:right w:val="none" w:sz="0" w:space="0" w:color="auto"/>
      </w:divBdr>
    </w:div>
    <w:div w:id="337929627">
      <w:bodyDiv w:val="1"/>
      <w:marLeft w:val="0"/>
      <w:marRight w:val="0"/>
      <w:marTop w:val="0"/>
      <w:marBottom w:val="0"/>
      <w:divBdr>
        <w:top w:val="none" w:sz="0" w:space="0" w:color="auto"/>
        <w:left w:val="none" w:sz="0" w:space="0" w:color="auto"/>
        <w:bottom w:val="none" w:sz="0" w:space="0" w:color="auto"/>
        <w:right w:val="none" w:sz="0" w:space="0" w:color="auto"/>
      </w:divBdr>
    </w:div>
    <w:div w:id="367726746">
      <w:bodyDiv w:val="1"/>
      <w:marLeft w:val="0"/>
      <w:marRight w:val="0"/>
      <w:marTop w:val="0"/>
      <w:marBottom w:val="0"/>
      <w:divBdr>
        <w:top w:val="none" w:sz="0" w:space="0" w:color="auto"/>
        <w:left w:val="none" w:sz="0" w:space="0" w:color="auto"/>
        <w:bottom w:val="none" w:sz="0" w:space="0" w:color="auto"/>
        <w:right w:val="none" w:sz="0" w:space="0" w:color="auto"/>
      </w:divBdr>
    </w:div>
    <w:div w:id="436022598">
      <w:bodyDiv w:val="1"/>
      <w:marLeft w:val="0"/>
      <w:marRight w:val="0"/>
      <w:marTop w:val="0"/>
      <w:marBottom w:val="0"/>
      <w:divBdr>
        <w:top w:val="none" w:sz="0" w:space="0" w:color="auto"/>
        <w:left w:val="none" w:sz="0" w:space="0" w:color="auto"/>
        <w:bottom w:val="none" w:sz="0" w:space="0" w:color="auto"/>
        <w:right w:val="none" w:sz="0" w:space="0" w:color="auto"/>
      </w:divBdr>
    </w:div>
    <w:div w:id="565452287">
      <w:bodyDiv w:val="1"/>
      <w:marLeft w:val="0"/>
      <w:marRight w:val="0"/>
      <w:marTop w:val="0"/>
      <w:marBottom w:val="0"/>
      <w:divBdr>
        <w:top w:val="none" w:sz="0" w:space="0" w:color="auto"/>
        <w:left w:val="none" w:sz="0" w:space="0" w:color="auto"/>
        <w:bottom w:val="none" w:sz="0" w:space="0" w:color="auto"/>
        <w:right w:val="none" w:sz="0" w:space="0" w:color="auto"/>
      </w:divBdr>
    </w:div>
    <w:div w:id="640187947">
      <w:bodyDiv w:val="1"/>
      <w:marLeft w:val="0"/>
      <w:marRight w:val="0"/>
      <w:marTop w:val="0"/>
      <w:marBottom w:val="0"/>
      <w:divBdr>
        <w:top w:val="none" w:sz="0" w:space="0" w:color="auto"/>
        <w:left w:val="none" w:sz="0" w:space="0" w:color="auto"/>
        <w:bottom w:val="none" w:sz="0" w:space="0" w:color="auto"/>
        <w:right w:val="none" w:sz="0" w:space="0" w:color="auto"/>
      </w:divBdr>
      <w:divsChild>
        <w:div w:id="1641764484">
          <w:marLeft w:val="0"/>
          <w:marRight w:val="0"/>
          <w:marTop w:val="0"/>
          <w:marBottom w:val="0"/>
          <w:divBdr>
            <w:top w:val="none" w:sz="0" w:space="0" w:color="auto"/>
            <w:left w:val="none" w:sz="0" w:space="0" w:color="auto"/>
            <w:bottom w:val="none" w:sz="0" w:space="0" w:color="auto"/>
            <w:right w:val="none" w:sz="0" w:space="0" w:color="auto"/>
          </w:divBdr>
        </w:div>
      </w:divsChild>
    </w:div>
    <w:div w:id="671176738">
      <w:bodyDiv w:val="1"/>
      <w:marLeft w:val="0"/>
      <w:marRight w:val="0"/>
      <w:marTop w:val="0"/>
      <w:marBottom w:val="0"/>
      <w:divBdr>
        <w:top w:val="none" w:sz="0" w:space="0" w:color="auto"/>
        <w:left w:val="none" w:sz="0" w:space="0" w:color="auto"/>
        <w:bottom w:val="none" w:sz="0" w:space="0" w:color="auto"/>
        <w:right w:val="none" w:sz="0" w:space="0" w:color="auto"/>
      </w:divBdr>
    </w:div>
    <w:div w:id="720522402">
      <w:bodyDiv w:val="1"/>
      <w:marLeft w:val="0"/>
      <w:marRight w:val="0"/>
      <w:marTop w:val="0"/>
      <w:marBottom w:val="0"/>
      <w:divBdr>
        <w:top w:val="none" w:sz="0" w:space="0" w:color="auto"/>
        <w:left w:val="none" w:sz="0" w:space="0" w:color="auto"/>
        <w:bottom w:val="none" w:sz="0" w:space="0" w:color="auto"/>
        <w:right w:val="none" w:sz="0" w:space="0" w:color="auto"/>
      </w:divBdr>
    </w:div>
    <w:div w:id="755711528">
      <w:bodyDiv w:val="1"/>
      <w:marLeft w:val="0"/>
      <w:marRight w:val="0"/>
      <w:marTop w:val="0"/>
      <w:marBottom w:val="0"/>
      <w:divBdr>
        <w:top w:val="none" w:sz="0" w:space="0" w:color="auto"/>
        <w:left w:val="none" w:sz="0" w:space="0" w:color="auto"/>
        <w:bottom w:val="none" w:sz="0" w:space="0" w:color="auto"/>
        <w:right w:val="none" w:sz="0" w:space="0" w:color="auto"/>
      </w:divBdr>
    </w:div>
    <w:div w:id="887254523">
      <w:bodyDiv w:val="1"/>
      <w:marLeft w:val="0"/>
      <w:marRight w:val="0"/>
      <w:marTop w:val="0"/>
      <w:marBottom w:val="0"/>
      <w:divBdr>
        <w:top w:val="none" w:sz="0" w:space="0" w:color="auto"/>
        <w:left w:val="none" w:sz="0" w:space="0" w:color="auto"/>
        <w:bottom w:val="none" w:sz="0" w:space="0" w:color="auto"/>
        <w:right w:val="none" w:sz="0" w:space="0" w:color="auto"/>
      </w:divBdr>
    </w:div>
    <w:div w:id="1018429544">
      <w:bodyDiv w:val="1"/>
      <w:marLeft w:val="0"/>
      <w:marRight w:val="0"/>
      <w:marTop w:val="0"/>
      <w:marBottom w:val="0"/>
      <w:divBdr>
        <w:top w:val="none" w:sz="0" w:space="0" w:color="auto"/>
        <w:left w:val="none" w:sz="0" w:space="0" w:color="auto"/>
        <w:bottom w:val="none" w:sz="0" w:space="0" w:color="auto"/>
        <w:right w:val="none" w:sz="0" w:space="0" w:color="auto"/>
      </w:divBdr>
      <w:divsChild>
        <w:div w:id="2030716414">
          <w:marLeft w:val="0"/>
          <w:marRight w:val="0"/>
          <w:marTop w:val="0"/>
          <w:marBottom w:val="0"/>
          <w:divBdr>
            <w:top w:val="none" w:sz="0" w:space="0" w:color="auto"/>
            <w:left w:val="none" w:sz="0" w:space="0" w:color="auto"/>
            <w:bottom w:val="none" w:sz="0" w:space="0" w:color="auto"/>
            <w:right w:val="none" w:sz="0" w:space="0" w:color="auto"/>
          </w:divBdr>
        </w:div>
      </w:divsChild>
    </w:div>
    <w:div w:id="1024020740">
      <w:bodyDiv w:val="1"/>
      <w:marLeft w:val="0"/>
      <w:marRight w:val="0"/>
      <w:marTop w:val="0"/>
      <w:marBottom w:val="0"/>
      <w:divBdr>
        <w:top w:val="none" w:sz="0" w:space="0" w:color="auto"/>
        <w:left w:val="none" w:sz="0" w:space="0" w:color="auto"/>
        <w:bottom w:val="none" w:sz="0" w:space="0" w:color="auto"/>
        <w:right w:val="none" w:sz="0" w:space="0" w:color="auto"/>
      </w:divBdr>
    </w:div>
    <w:div w:id="1149249130">
      <w:bodyDiv w:val="1"/>
      <w:marLeft w:val="0"/>
      <w:marRight w:val="0"/>
      <w:marTop w:val="0"/>
      <w:marBottom w:val="0"/>
      <w:divBdr>
        <w:top w:val="none" w:sz="0" w:space="0" w:color="auto"/>
        <w:left w:val="none" w:sz="0" w:space="0" w:color="auto"/>
        <w:bottom w:val="none" w:sz="0" w:space="0" w:color="auto"/>
        <w:right w:val="none" w:sz="0" w:space="0" w:color="auto"/>
      </w:divBdr>
    </w:div>
    <w:div w:id="1406565150">
      <w:bodyDiv w:val="1"/>
      <w:marLeft w:val="0"/>
      <w:marRight w:val="0"/>
      <w:marTop w:val="0"/>
      <w:marBottom w:val="0"/>
      <w:divBdr>
        <w:top w:val="none" w:sz="0" w:space="0" w:color="auto"/>
        <w:left w:val="none" w:sz="0" w:space="0" w:color="auto"/>
        <w:bottom w:val="none" w:sz="0" w:space="0" w:color="auto"/>
        <w:right w:val="none" w:sz="0" w:space="0" w:color="auto"/>
      </w:divBdr>
    </w:div>
    <w:div w:id="1525897661">
      <w:bodyDiv w:val="1"/>
      <w:marLeft w:val="0"/>
      <w:marRight w:val="0"/>
      <w:marTop w:val="0"/>
      <w:marBottom w:val="0"/>
      <w:divBdr>
        <w:top w:val="none" w:sz="0" w:space="0" w:color="auto"/>
        <w:left w:val="none" w:sz="0" w:space="0" w:color="auto"/>
        <w:bottom w:val="none" w:sz="0" w:space="0" w:color="auto"/>
        <w:right w:val="none" w:sz="0" w:space="0" w:color="auto"/>
      </w:divBdr>
    </w:div>
    <w:div w:id="1528592645">
      <w:bodyDiv w:val="1"/>
      <w:marLeft w:val="0"/>
      <w:marRight w:val="0"/>
      <w:marTop w:val="0"/>
      <w:marBottom w:val="0"/>
      <w:divBdr>
        <w:top w:val="none" w:sz="0" w:space="0" w:color="auto"/>
        <w:left w:val="none" w:sz="0" w:space="0" w:color="auto"/>
        <w:bottom w:val="none" w:sz="0" w:space="0" w:color="auto"/>
        <w:right w:val="none" w:sz="0" w:space="0" w:color="auto"/>
      </w:divBdr>
    </w:div>
    <w:div w:id="1600943652">
      <w:bodyDiv w:val="1"/>
      <w:marLeft w:val="0"/>
      <w:marRight w:val="0"/>
      <w:marTop w:val="0"/>
      <w:marBottom w:val="0"/>
      <w:divBdr>
        <w:top w:val="none" w:sz="0" w:space="0" w:color="auto"/>
        <w:left w:val="none" w:sz="0" w:space="0" w:color="auto"/>
        <w:bottom w:val="none" w:sz="0" w:space="0" w:color="auto"/>
        <w:right w:val="none" w:sz="0" w:space="0" w:color="auto"/>
      </w:divBdr>
    </w:div>
    <w:div w:id="1624460324">
      <w:bodyDiv w:val="1"/>
      <w:marLeft w:val="0"/>
      <w:marRight w:val="0"/>
      <w:marTop w:val="0"/>
      <w:marBottom w:val="0"/>
      <w:divBdr>
        <w:top w:val="none" w:sz="0" w:space="0" w:color="auto"/>
        <w:left w:val="none" w:sz="0" w:space="0" w:color="auto"/>
        <w:bottom w:val="none" w:sz="0" w:space="0" w:color="auto"/>
        <w:right w:val="none" w:sz="0" w:space="0" w:color="auto"/>
      </w:divBdr>
      <w:divsChild>
        <w:div w:id="81225814">
          <w:marLeft w:val="0"/>
          <w:marRight w:val="0"/>
          <w:marTop w:val="0"/>
          <w:marBottom w:val="0"/>
          <w:divBdr>
            <w:top w:val="none" w:sz="0" w:space="0" w:color="auto"/>
            <w:left w:val="none" w:sz="0" w:space="0" w:color="auto"/>
            <w:bottom w:val="none" w:sz="0" w:space="0" w:color="auto"/>
            <w:right w:val="none" w:sz="0" w:space="0" w:color="auto"/>
          </w:divBdr>
        </w:div>
      </w:divsChild>
    </w:div>
    <w:div w:id="1646426482">
      <w:bodyDiv w:val="1"/>
      <w:marLeft w:val="0"/>
      <w:marRight w:val="0"/>
      <w:marTop w:val="0"/>
      <w:marBottom w:val="0"/>
      <w:divBdr>
        <w:top w:val="none" w:sz="0" w:space="0" w:color="auto"/>
        <w:left w:val="none" w:sz="0" w:space="0" w:color="auto"/>
        <w:bottom w:val="none" w:sz="0" w:space="0" w:color="auto"/>
        <w:right w:val="none" w:sz="0" w:space="0" w:color="auto"/>
      </w:divBdr>
    </w:div>
    <w:div w:id="1650020022">
      <w:bodyDiv w:val="1"/>
      <w:marLeft w:val="0"/>
      <w:marRight w:val="0"/>
      <w:marTop w:val="0"/>
      <w:marBottom w:val="0"/>
      <w:divBdr>
        <w:top w:val="none" w:sz="0" w:space="0" w:color="auto"/>
        <w:left w:val="none" w:sz="0" w:space="0" w:color="auto"/>
        <w:bottom w:val="none" w:sz="0" w:space="0" w:color="auto"/>
        <w:right w:val="none" w:sz="0" w:space="0" w:color="auto"/>
      </w:divBdr>
    </w:div>
    <w:div w:id="1763377383">
      <w:bodyDiv w:val="1"/>
      <w:marLeft w:val="0"/>
      <w:marRight w:val="0"/>
      <w:marTop w:val="0"/>
      <w:marBottom w:val="0"/>
      <w:divBdr>
        <w:top w:val="none" w:sz="0" w:space="0" w:color="auto"/>
        <w:left w:val="none" w:sz="0" w:space="0" w:color="auto"/>
        <w:bottom w:val="none" w:sz="0" w:space="0" w:color="auto"/>
        <w:right w:val="none" w:sz="0" w:space="0" w:color="auto"/>
      </w:divBdr>
    </w:div>
    <w:div w:id="1786853044">
      <w:bodyDiv w:val="1"/>
      <w:marLeft w:val="0"/>
      <w:marRight w:val="0"/>
      <w:marTop w:val="0"/>
      <w:marBottom w:val="0"/>
      <w:divBdr>
        <w:top w:val="none" w:sz="0" w:space="0" w:color="auto"/>
        <w:left w:val="none" w:sz="0" w:space="0" w:color="auto"/>
        <w:bottom w:val="none" w:sz="0" w:space="0" w:color="auto"/>
        <w:right w:val="none" w:sz="0" w:space="0" w:color="auto"/>
      </w:divBdr>
      <w:divsChild>
        <w:div w:id="2135908382">
          <w:marLeft w:val="0"/>
          <w:marRight w:val="0"/>
          <w:marTop w:val="0"/>
          <w:marBottom w:val="0"/>
          <w:divBdr>
            <w:top w:val="none" w:sz="0" w:space="0" w:color="auto"/>
            <w:left w:val="none" w:sz="0" w:space="0" w:color="auto"/>
            <w:bottom w:val="none" w:sz="0" w:space="0" w:color="auto"/>
            <w:right w:val="none" w:sz="0" w:space="0" w:color="auto"/>
          </w:divBdr>
        </w:div>
      </w:divsChild>
    </w:div>
    <w:div w:id="19470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vestopedia.com/insights/what-is-international-trade/" TargetMode="External"/><Relationship Id="rId18" Type="http://schemas.openxmlformats.org/officeDocument/2006/relationships/hyperlink" Target="https://fia.mpi.gov.v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tvietnam.vn" TargetMode="External"/><Relationship Id="rId7" Type="http://schemas.openxmlformats.org/officeDocument/2006/relationships/footnotes" Target="footnotes.xml"/><Relationship Id="rId12" Type="http://schemas.openxmlformats.org/officeDocument/2006/relationships/hyperlink" Target="https://www.investopedia.com/terms/i/import.asp"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thongtindoingoai.haiduong.gov.v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mpi.gov.vn" TargetMode="External"/><Relationship Id="rId10" Type="http://schemas.openxmlformats.org/officeDocument/2006/relationships/footer" Target="footer1.xml"/><Relationship Id="rId19" Type="http://schemas.openxmlformats.org/officeDocument/2006/relationships/hyperlink" Target="https://banqlkcn.haiduong.gov.v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yperlink" Target="https://vneconomy.v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luan%20an%20thuong\Book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luan%20an%20thuong\2022\thuc%20tr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luan%20an%20thuong\2022\thuc%20tra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luan%20an%20thuong\2022\thuc%20tr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pattFill prst="solidDmnd">
                <a:fgClr>
                  <a:srgbClr val="00B050"/>
                </a:fgClr>
                <a:bgClr>
                  <a:schemeClr val="bg1"/>
                </a:bgClr>
              </a:pattFill>
            </c:spPr>
            <c:extLst xmlns:c16r2="http://schemas.microsoft.com/office/drawing/2015/06/chart">
              <c:ext xmlns:c16="http://schemas.microsoft.com/office/drawing/2014/chart" uri="{C3380CC4-5D6E-409C-BE32-E72D297353CC}">
                <c16:uniqueId val="{00000001-CED8-4E35-901F-9921348618CA}"/>
              </c:ext>
            </c:extLst>
          </c:dPt>
          <c:dPt>
            <c:idx val="1"/>
            <c:bubble3D val="0"/>
            <c:spPr>
              <a:pattFill prst="dkVert">
                <a:fgClr>
                  <a:srgbClr val="FF0000"/>
                </a:fgClr>
                <a:bgClr>
                  <a:schemeClr val="bg1"/>
                </a:bgClr>
              </a:pattFill>
            </c:spPr>
            <c:extLst xmlns:c16r2="http://schemas.microsoft.com/office/drawing/2015/06/chart">
              <c:ext xmlns:c16="http://schemas.microsoft.com/office/drawing/2014/chart" uri="{C3380CC4-5D6E-409C-BE32-E72D297353CC}">
                <c16:uniqueId val="{00000003-CED8-4E35-901F-9921348618CA}"/>
              </c:ext>
            </c:extLst>
          </c:dPt>
          <c:dPt>
            <c:idx val="3"/>
            <c:bubble3D val="0"/>
            <c:spPr>
              <a:pattFill prst="smGrid">
                <a:fgClr>
                  <a:srgbClr val="002060"/>
                </a:fgClr>
                <a:bgClr>
                  <a:schemeClr val="bg1"/>
                </a:bgClr>
              </a:pattFill>
            </c:spPr>
            <c:extLst xmlns:c16r2="http://schemas.microsoft.com/office/drawing/2015/06/chart">
              <c:ext xmlns:c16="http://schemas.microsoft.com/office/drawing/2014/chart" uri="{C3380CC4-5D6E-409C-BE32-E72D297353CC}">
                <c16:uniqueId val="{00000005-CED8-4E35-901F-9921348618CA}"/>
              </c:ext>
            </c:extLst>
          </c:dPt>
          <c:dPt>
            <c:idx val="4"/>
            <c:bubble3D val="0"/>
            <c:spPr>
              <a:pattFill prst="pct75">
                <a:fgClr>
                  <a:srgbClr val="00B050"/>
                </a:fgClr>
                <a:bgClr>
                  <a:schemeClr val="bg1"/>
                </a:bgClr>
              </a:pattFill>
            </c:spPr>
            <c:extLst xmlns:c16r2="http://schemas.microsoft.com/office/drawing/2015/06/chart">
              <c:ext xmlns:c16="http://schemas.microsoft.com/office/drawing/2014/chart" uri="{C3380CC4-5D6E-409C-BE32-E72D297353CC}">
                <c16:uniqueId val="{00000007-CED8-4E35-901F-9921348618CA}"/>
              </c:ext>
            </c:extLst>
          </c:dPt>
          <c:dLbls>
            <c:dLbl>
              <c:idx val="0"/>
              <c:layout>
                <c:manualLayout>
                  <c:x val="-2.2080708661417321E-2"/>
                  <c:y val="-2.921223388743073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ED8-4E35-901F-9921348618CA}"/>
                </c:ext>
              </c:extLst>
            </c:dLbl>
            <c:dLbl>
              <c:idx val="1"/>
              <c:layout>
                <c:manualLayout>
                  <c:x val="-2.5688976377952755E-3"/>
                  <c:y val="-0.1179239574219889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ED8-4E35-901F-9921348618CA}"/>
                </c:ext>
              </c:extLst>
            </c:dLbl>
            <c:dLbl>
              <c:idx val="2"/>
              <c:layout>
                <c:manualLayout>
                  <c:x val="1.1250765529308836E-2"/>
                  <c:y val="3.70231846019247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ED8-4E35-901F-9921348618CA}"/>
                </c:ext>
              </c:extLst>
            </c:dLbl>
            <c:dLbl>
              <c:idx val="3"/>
              <c:layout>
                <c:manualLayout>
                  <c:x val="-6.432906824146982E-2"/>
                  <c:y val="5.00043744531933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ED8-4E35-901F-9921348618CA}"/>
                </c:ext>
              </c:extLst>
            </c:dLbl>
            <c:dLbl>
              <c:idx val="4"/>
              <c:layout>
                <c:manualLayout>
                  <c:x val="4.8287729658792654E-2"/>
                  <c:y val="-0.1329702537182852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ED8-4E35-901F-9921348618CA}"/>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Sheet1!$C$9:$C$13</c:f>
              <c:strCache>
                <c:ptCount val="5"/>
                <c:pt idx="0">
                  <c:v>50 triệu trở lên</c:v>
                </c:pt>
                <c:pt idx="1">
                  <c:v>20 đến &lt;50 triệu</c:v>
                </c:pt>
                <c:pt idx="2">
                  <c:v>10 đến &lt;20 triệu</c:v>
                </c:pt>
                <c:pt idx="3">
                  <c:v>5 - đến &lt;10 triệu</c:v>
                </c:pt>
                <c:pt idx="4">
                  <c:v>&lt; 5 triệu</c:v>
                </c:pt>
              </c:strCache>
            </c:strRef>
          </c:cat>
          <c:val>
            <c:numRef>
              <c:f>Sheet1!$D$9:$D$13</c:f>
              <c:numCache>
                <c:formatCode>General</c:formatCode>
                <c:ptCount val="5"/>
                <c:pt idx="0">
                  <c:v>15</c:v>
                </c:pt>
                <c:pt idx="1">
                  <c:v>59</c:v>
                </c:pt>
                <c:pt idx="2">
                  <c:v>41</c:v>
                </c:pt>
                <c:pt idx="3">
                  <c:v>38</c:v>
                </c:pt>
                <c:pt idx="4">
                  <c:v>89</c:v>
                </c:pt>
              </c:numCache>
            </c:numRef>
          </c:val>
          <c:extLst xmlns:c16r2="http://schemas.microsoft.com/office/drawing/2015/06/chart">
            <c:ext xmlns:c16="http://schemas.microsoft.com/office/drawing/2014/chart" uri="{C3380CC4-5D6E-409C-BE32-E72D297353CC}">
              <c16:uniqueId val="{00000009-CED8-4E35-901F-9921348618CA}"/>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pattFill prst="pct70">
                <a:fgClr>
                  <a:schemeClr val="accent1"/>
                </a:fgClr>
                <a:bgClr>
                  <a:schemeClr val="bg1"/>
                </a:bgClr>
              </a:pattFill>
            </c:spPr>
            <c:extLst xmlns:c16r2="http://schemas.microsoft.com/office/drawing/2015/06/chart">
              <c:ext xmlns:c16="http://schemas.microsoft.com/office/drawing/2014/chart" uri="{C3380CC4-5D6E-409C-BE32-E72D297353CC}">
                <c16:uniqueId val="{00000001-F65F-47B0-B398-48BD2E05198E}"/>
              </c:ext>
            </c:extLst>
          </c:dPt>
          <c:dPt>
            <c:idx val="2"/>
            <c:bubble3D val="0"/>
            <c:spPr>
              <a:pattFill prst="solidDmnd">
                <a:fgClr>
                  <a:schemeClr val="accent1"/>
                </a:fgClr>
                <a:bgClr>
                  <a:prstClr val="white"/>
                </a:bgClr>
              </a:pattFill>
            </c:spPr>
            <c:extLst xmlns:c16r2="http://schemas.microsoft.com/office/drawing/2015/06/chart">
              <c:ext xmlns:c16="http://schemas.microsoft.com/office/drawing/2014/chart" uri="{C3380CC4-5D6E-409C-BE32-E72D297353CC}">
                <c16:uniqueId val="{00000003-F65F-47B0-B398-48BD2E05198E}"/>
              </c:ext>
            </c:extLst>
          </c:dPt>
          <c:dPt>
            <c:idx val="3"/>
            <c:bubble3D val="0"/>
            <c:spPr>
              <a:pattFill prst="smCheck">
                <a:fgClr>
                  <a:schemeClr val="accent1"/>
                </a:fgClr>
                <a:bgClr>
                  <a:prstClr val="white"/>
                </a:bgClr>
              </a:pattFill>
            </c:spPr>
            <c:extLst xmlns:c16r2="http://schemas.microsoft.com/office/drawing/2015/06/chart">
              <c:ext xmlns:c16="http://schemas.microsoft.com/office/drawing/2014/chart" uri="{C3380CC4-5D6E-409C-BE32-E72D297353CC}">
                <c16:uniqueId val="{00000005-F65F-47B0-B398-48BD2E05198E}"/>
              </c:ext>
            </c:extLst>
          </c:dPt>
          <c:dPt>
            <c:idx val="5"/>
            <c:bubble3D val="0"/>
            <c:spPr>
              <a:pattFill prst="ltHorz">
                <a:fgClr>
                  <a:schemeClr val="accent1"/>
                </a:fgClr>
                <a:bgClr>
                  <a:schemeClr val="bg1"/>
                </a:bgClr>
              </a:pattFill>
            </c:spPr>
            <c:extLst xmlns:c16r2="http://schemas.microsoft.com/office/drawing/2015/06/chart">
              <c:ext xmlns:c16="http://schemas.microsoft.com/office/drawing/2014/chart" uri="{C3380CC4-5D6E-409C-BE32-E72D297353CC}">
                <c16:uniqueId val="{00000007-F65F-47B0-B398-48BD2E05198E}"/>
              </c:ext>
            </c:extLst>
          </c:dPt>
          <c:dLbls>
            <c:dLbl>
              <c:idx val="0"/>
              <c:layout>
                <c:manualLayout>
                  <c:x val="-2.6095581802274715E-2"/>
                  <c:y val="-5.1411423734899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65F-47B0-B398-48BD2E05198E}"/>
                </c:ext>
              </c:extLst>
            </c:dLbl>
            <c:dLbl>
              <c:idx val="1"/>
              <c:layout>
                <c:manualLayout>
                  <c:x val="-2.7083770778652667E-2"/>
                  <c:y val="-8.71110655142048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65F-47B0-B398-48BD2E05198E}"/>
                </c:ext>
              </c:extLst>
            </c:dLbl>
            <c:dLbl>
              <c:idx val="2"/>
              <c:layout>
                <c:manualLayout>
                  <c:x val="-8.9264763779527564E-2"/>
                  <c:y val="0.1237901288397582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65F-47B0-B398-48BD2E05198E}"/>
                </c:ext>
              </c:extLst>
            </c:dLbl>
            <c:dLbl>
              <c:idx val="3"/>
              <c:layout>
                <c:manualLayout>
                  <c:x val="1.3183180227471567E-2"/>
                  <c:y val="6.49150615130763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65F-47B0-B398-48BD2E05198E}"/>
                </c:ext>
              </c:extLst>
            </c:dLbl>
            <c:dLbl>
              <c:idx val="4"/>
              <c:layout>
                <c:manualLayout>
                  <c:x val="1.4368985126859142E-2"/>
                  <c:y val="-7.393880325219934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65F-47B0-B398-48BD2E05198E}"/>
                </c:ext>
              </c:extLst>
            </c:dLbl>
            <c:dLbl>
              <c:idx val="5"/>
              <c:layout>
                <c:manualLayout>
                  <c:x val="2.4949803149606299E-2"/>
                  <c:y val="-3.88536937768772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65F-47B0-B398-48BD2E05198E}"/>
                </c:ext>
              </c:extLst>
            </c:dLbl>
            <c:dLbl>
              <c:idx val="6"/>
              <c:layout>
                <c:manualLayout>
                  <c:x val="1.6066819772528433E-2"/>
                  <c:y val="-3.82350577513315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65F-47B0-B398-48BD2E05198E}"/>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Sheet1!$M$141:$M$147</c:f>
              <c:strCache>
                <c:ptCount val="7"/>
                <c:pt idx="0">
                  <c:v>Dệt may</c:v>
                </c:pt>
                <c:pt idx="1">
                  <c:v>Da giày</c:v>
                </c:pt>
                <c:pt idx="2">
                  <c:v>Máy tính và linh kiện điện tử</c:v>
                </c:pt>
                <c:pt idx="3">
                  <c:v>Thiết bị điện và dây cáp điện</c:v>
                </c:pt>
                <c:pt idx="4">
                  <c:v>Máy móc, thiết bị khác</c:v>
                </c:pt>
                <c:pt idx="5">
                  <c:v>Nông sản</c:v>
                </c:pt>
                <c:pt idx="6">
                  <c:v>Khác</c:v>
                </c:pt>
              </c:strCache>
            </c:strRef>
          </c:cat>
          <c:val>
            <c:numRef>
              <c:f>Sheet1!$N$141:$N$147</c:f>
              <c:numCache>
                <c:formatCode>0.00</c:formatCode>
                <c:ptCount val="7"/>
                <c:pt idx="0">
                  <c:v>16.100000000000001</c:v>
                </c:pt>
                <c:pt idx="1">
                  <c:v>10.5</c:v>
                </c:pt>
                <c:pt idx="2">
                  <c:v>26.6</c:v>
                </c:pt>
                <c:pt idx="3">
                  <c:v>15.5</c:v>
                </c:pt>
                <c:pt idx="4">
                  <c:v>20.7</c:v>
                </c:pt>
                <c:pt idx="5">
                  <c:v>8.1</c:v>
                </c:pt>
                <c:pt idx="6">
                  <c:v>2.5</c:v>
                </c:pt>
              </c:numCache>
            </c:numRef>
          </c:val>
          <c:extLst xmlns:c16r2="http://schemas.microsoft.com/office/drawing/2015/06/chart">
            <c:ext xmlns:c16="http://schemas.microsoft.com/office/drawing/2014/chart" uri="{C3380CC4-5D6E-409C-BE32-E72D297353CC}">
              <c16:uniqueId val="{0000000B-F65F-47B0-B398-48BD2E05198E}"/>
            </c:ext>
          </c:extLst>
        </c:ser>
        <c:dLbls>
          <c:showLegendKey val="0"/>
          <c:showVal val="0"/>
          <c:showCatName val="0"/>
          <c:showSerName val="0"/>
          <c:showPercent val="0"/>
          <c:showBubbleSize val="0"/>
          <c:showLeaderLines val="1"/>
        </c:dLbls>
      </c:pie3DChart>
    </c:plotArea>
    <c:legend>
      <c:legendPos val="r"/>
      <c:layout>
        <c:manualLayout>
          <c:xMode val="edge"/>
          <c:yMode val="edge"/>
          <c:x val="0.64291556699456887"/>
          <c:y val="1.5969689607765215E-2"/>
          <c:w val="0.32938360198050037"/>
          <c:h val="0.98403054106940557"/>
        </c:manualLayout>
      </c:layout>
      <c:overlay val="0"/>
      <c:txPr>
        <a:bodyPr/>
        <a:lstStyle/>
        <a:p>
          <a:pPr>
            <a:defRPr kern="1000" spc="-50" baseline="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pattFill prst="pct70">
                <a:fgClr>
                  <a:schemeClr val="accent1"/>
                </a:fgClr>
                <a:bgClr>
                  <a:schemeClr val="bg1"/>
                </a:bgClr>
              </a:pattFill>
            </c:spPr>
            <c:extLst xmlns:c16r2="http://schemas.microsoft.com/office/drawing/2015/06/chart">
              <c:ext xmlns:c16="http://schemas.microsoft.com/office/drawing/2014/chart" uri="{C3380CC4-5D6E-409C-BE32-E72D297353CC}">
                <c16:uniqueId val="{00000001-B097-46B4-9966-3C434C4E362B}"/>
              </c:ext>
            </c:extLst>
          </c:dPt>
          <c:dPt>
            <c:idx val="2"/>
            <c:bubble3D val="0"/>
            <c:spPr>
              <a:pattFill prst="solidDmnd">
                <a:fgClr>
                  <a:schemeClr val="accent1"/>
                </a:fgClr>
                <a:bgClr>
                  <a:schemeClr val="bg1"/>
                </a:bgClr>
              </a:pattFill>
            </c:spPr>
            <c:extLst xmlns:c16r2="http://schemas.microsoft.com/office/drawing/2015/06/chart">
              <c:ext xmlns:c16="http://schemas.microsoft.com/office/drawing/2014/chart" uri="{C3380CC4-5D6E-409C-BE32-E72D297353CC}">
                <c16:uniqueId val="{00000003-B097-46B4-9966-3C434C4E362B}"/>
              </c:ext>
            </c:extLst>
          </c:dPt>
          <c:dPt>
            <c:idx val="3"/>
            <c:bubble3D val="0"/>
            <c:spPr>
              <a:pattFill prst="smCheck">
                <a:fgClr>
                  <a:schemeClr val="accent1"/>
                </a:fgClr>
                <a:bgClr>
                  <a:schemeClr val="bg1"/>
                </a:bgClr>
              </a:pattFill>
            </c:spPr>
            <c:extLst xmlns:c16r2="http://schemas.microsoft.com/office/drawing/2015/06/chart">
              <c:ext xmlns:c16="http://schemas.microsoft.com/office/drawing/2014/chart" uri="{C3380CC4-5D6E-409C-BE32-E72D297353CC}">
                <c16:uniqueId val="{00000005-B097-46B4-9966-3C434C4E362B}"/>
              </c:ext>
            </c:extLst>
          </c:dPt>
          <c:dPt>
            <c:idx val="5"/>
            <c:bubble3D val="0"/>
            <c:spPr>
              <a:pattFill prst="ltHorz">
                <a:fgClr>
                  <a:schemeClr val="accent1"/>
                </a:fgClr>
                <a:bgClr>
                  <a:schemeClr val="bg1"/>
                </a:bgClr>
              </a:pattFill>
            </c:spPr>
            <c:extLst xmlns:c16r2="http://schemas.microsoft.com/office/drawing/2015/06/chart">
              <c:ext xmlns:c16="http://schemas.microsoft.com/office/drawing/2014/chart" uri="{C3380CC4-5D6E-409C-BE32-E72D297353CC}">
                <c16:uniqueId val="{00000007-B097-46B4-9966-3C434C4E362B}"/>
              </c:ext>
            </c:extLst>
          </c:dPt>
          <c:dLbls>
            <c:dLbl>
              <c:idx val="0"/>
              <c:layout>
                <c:manualLayout>
                  <c:x val="2.1206698336261685E-3"/>
                  <c:y val="-1.90253888166891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097-46B4-9966-3C434C4E362B}"/>
                </c:ext>
              </c:extLst>
            </c:dLbl>
            <c:dLbl>
              <c:idx val="2"/>
              <c:layout>
                <c:manualLayout>
                  <c:x val="-4.0316153662610356E-2"/>
                  <c:y val="0.1085781753009029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097-46B4-9966-3C434C4E362B}"/>
                </c:ext>
              </c:extLst>
            </c:dLbl>
            <c:dLbl>
              <c:idx val="3"/>
              <c:layout>
                <c:manualLayout>
                  <c:x val="5.6950716904188632E-2"/>
                  <c:y val="0.1042791495723228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097-46B4-9966-3C434C4E362B}"/>
                </c:ext>
              </c:extLst>
            </c:dLbl>
            <c:dLbl>
              <c:idx val="4"/>
              <c:layout>
                <c:manualLayout>
                  <c:x val="4.4812802325329165E-2"/>
                  <c:y val="-6.35160410773896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097-46B4-9966-3C434C4E362B}"/>
                </c:ext>
              </c:extLst>
            </c:dLbl>
            <c:dLbl>
              <c:idx val="5"/>
              <c:layout>
                <c:manualLayout>
                  <c:x val="2.8783215114639597E-2"/>
                  <c:y val="-1.95876971689218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097-46B4-9966-3C434C4E362B}"/>
                </c:ext>
              </c:extLst>
            </c:dLbl>
            <c:dLbl>
              <c:idx val="6"/>
              <c:layout>
                <c:manualLayout>
                  <c:x val="3.0948569445348257E-2"/>
                  <c:y val="-4.229000501150948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097-46B4-9966-3C434C4E362B}"/>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Sheet1!$F$141:$F$147</c:f>
              <c:strCache>
                <c:ptCount val="7"/>
                <c:pt idx="0">
                  <c:v>Dệt may</c:v>
                </c:pt>
                <c:pt idx="1">
                  <c:v>Da giày</c:v>
                </c:pt>
                <c:pt idx="2">
                  <c:v>Máy tính và linh kiện điện tử</c:v>
                </c:pt>
                <c:pt idx="3">
                  <c:v>Thiết bị điện và dây cáp điện</c:v>
                </c:pt>
                <c:pt idx="4">
                  <c:v>Máy móc, thiết bị khác</c:v>
                </c:pt>
                <c:pt idx="5">
                  <c:v>Nông sản</c:v>
                </c:pt>
                <c:pt idx="6">
                  <c:v>Khác</c:v>
                </c:pt>
              </c:strCache>
            </c:strRef>
          </c:cat>
          <c:val>
            <c:numRef>
              <c:f>Sheet1!$G$141:$G$147</c:f>
              <c:numCache>
                <c:formatCode>0.00</c:formatCode>
                <c:ptCount val="7"/>
                <c:pt idx="0">
                  <c:v>12.1</c:v>
                </c:pt>
                <c:pt idx="1">
                  <c:v>9.1999999999999993</c:v>
                </c:pt>
                <c:pt idx="2">
                  <c:v>29.9</c:v>
                </c:pt>
                <c:pt idx="3">
                  <c:v>19.3</c:v>
                </c:pt>
                <c:pt idx="4">
                  <c:v>18.100000000000001</c:v>
                </c:pt>
                <c:pt idx="5">
                  <c:v>9.1</c:v>
                </c:pt>
                <c:pt idx="6">
                  <c:v>2.3000000000000114</c:v>
                </c:pt>
              </c:numCache>
            </c:numRef>
          </c:val>
          <c:extLst xmlns:c16r2="http://schemas.microsoft.com/office/drawing/2015/06/chart">
            <c:ext xmlns:c16="http://schemas.microsoft.com/office/drawing/2014/chart" uri="{C3380CC4-5D6E-409C-BE32-E72D297353CC}">
              <c16:uniqueId val="{0000000A-B097-46B4-9966-3C434C4E362B}"/>
            </c:ext>
          </c:extLst>
        </c:ser>
        <c:dLbls>
          <c:showLegendKey val="0"/>
          <c:showVal val="0"/>
          <c:showCatName val="0"/>
          <c:showSerName val="0"/>
          <c:showPercent val="0"/>
          <c:showBubbleSize val="0"/>
          <c:showLeaderLines val="1"/>
        </c:dLbls>
      </c:pie3DChart>
    </c:plotArea>
    <c:legend>
      <c:legendPos val="r"/>
      <c:overlay val="0"/>
      <c:txPr>
        <a:bodyPr/>
        <a:lstStyle/>
        <a:p>
          <a:pPr>
            <a:defRPr kern="1000" spc="-50" baseline="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pattFill prst="pct70">
                <a:fgClr>
                  <a:schemeClr val="accent1"/>
                </a:fgClr>
                <a:bgClr>
                  <a:schemeClr val="bg1"/>
                </a:bgClr>
              </a:pattFill>
            </c:spPr>
            <c:extLst xmlns:c16r2="http://schemas.microsoft.com/office/drawing/2015/06/chart">
              <c:ext xmlns:c16="http://schemas.microsoft.com/office/drawing/2014/chart" uri="{C3380CC4-5D6E-409C-BE32-E72D297353CC}">
                <c16:uniqueId val="{00000001-0460-491C-A8D6-235A086ED6EB}"/>
              </c:ext>
            </c:extLst>
          </c:dPt>
          <c:dPt>
            <c:idx val="1"/>
            <c:bubble3D val="0"/>
            <c:spPr>
              <a:pattFill prst="wdDnDiag">
                <a:fgClr>
                  <a:schemeClr val="accent1"/>
                </a:fgClr>
                <a:bgClr>
                  <a:schemeClr val="bg1"/>
                </a:bgClr>
              </a:pattFill>
            </c:spPr>
            <c:extLst xmlns:c16r2="http://schemas.microsoft.com/office/drawing/2015/06/chart">
              <c:ext xmlns:c16="http://schemas.microsoft.com/office/drawing/2014/chart" uri="{C3380CC4-5D6E-409C-BE32-E72D297353CC}">
                <c16:uniqueId val="{00000003-0460-491C-A8D6-235A086ED6EB}"/>
              </c:ext>
            </c:extLst>
          </c:dPt>
          <c:dPt>
            <c:idx val="2"/>
            <c:bubble3D val="0"/>
            <c:spPr>
              <a:pattFill prst="smGrid">
                <a:fgClr>
                  <a:schemeClr val="accent6">
                    <a:lumMod val="50000"/>
                  </a:schemeClr>
                </a:fgClr>
                <a:bgClr>
                  <a:schemeClr val="bg1"/>
                </a:bgClr>
              </a:pattFill>
            </c:spPr>
            <c:extLst xmlns:c16r2="http://schemas.microsoft.com/office/drawing/2015/06/chart">
              <c:ext xmlns:c16="http://schemas.microsoft.com/office/drawing/2014/chart" uri="{C3380CC4-5D6E-409C-BE32-E72D297353CC}">
                <c16:uniqueId val="{00000005-0460-491C-A8D6-235A086ED6EB}"/>
              </c:ext>
            </c:extLst>
          </c:dPt>
          <c:dPt>
            <c:idx val="3"/>
            <c:bubble3D val="0"/>
            <c:spPr>
              <a:pattFill prst="dkVert">
                <a:fgClr>
                  <a:srgbClr val="FFFF00"/>
                </a:fgClr>
                <a:bgClr>
                  <a:schemeClr val="bg1"/>
                </a:bgClr>
              </a:pattFill>
            </c:spPr>
            <c:extLst xmlns:c16r2="http://schemas.microsoft.com/office/drawing/2015/06/chart">
              <c:ext xmlns:c16="http://schemas.microsoft.com/office/drawing/2014/chart" uri="{C3380CC4-5D6E-409C-BE32-E72D297353CC}">
                <c16:uniqueId val="{00000007-0460-491C-A8D6-235A086ED6EB}"/>
              </c:ext>
            </c:extLst>
          </c:dPt>
          <c:dPt>
            <c:idx val="4"/>
            <c:bubble3D val="0"/>
            <c:spPr>
              <a:pattFill prst="solidDmnd">
                <a:fgClr>
                  <a:srgbClr val="002060"/>
                </a:fgClr>
                <a:bgClr>
                  <a:schemeClr val="bg1"/>
                </a:bgClr>
              </a:pattFill>
            </c:spPr>
            <c:extLst xmlns:c16r2="http://schemas.microsoft.com/office/drawing/2015/06/chart">
              <c:ext xmlns:c16="http://schemas.microsoft.com/office/drawing/2014/chart" uri="{C3380CC4-5D6E-409C-BE32-E72D297353CC}">
                <c16:uniqueId val="{00000009-0460-491C-A8D6-235A086ED6EB}"/>
              </c:ext>
            </c:extLst>
          </c:dPt>
          <c:dLbls>
            <c:dLbl>
              <c:idx val="0"/>
              <c:layout>
                <c:manualLayout>
                  <c:x val="-5.272101924759405E-2"/>
                  <c:y val="-9.024825021872265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460-491C-A8D6-235A086ED6EB}"/>
                </c:ext>
              </c:extLst>
            </c:dLbl>
            <c:dLbl>
              <c:idx val="1"/>
              <c:layout>
                <c:manualLayout>
                  <c:x val="5.6362532808398952E-2"/>
                  <c:y val="4.48406969962088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460-491C-A8D6-235A086ED6EB}"/>
                </c:ext>
              </c:extLst>
            </c:dLbl>
            <c:dLbl>
              <c:idx val="2"/>
              <c:layout>
                <c:manualLayout>
                  <c:x val="-3.9479330708661414E-2"/>
                  <c:y val="-1.2446048410615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460-491C-A8D6-235A086ED6EB}"/>
                </c:ext>
              </c:extLst>
            </c:dLbl>
            <c:dLbl>
              <c:idx val="3"/>
              <c:layout>
                <c:manualLayout>
                  <c:x val="6.8128390201224853E-2"/>
                  <c:y val="-9.798665791776027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460-491C-A8D6-235A086ED6EB}"/>
                </c:ext>
              </c:extLst>
            </c:dLbl>
            <c:dLbl>
              <c:idx val="5"/>
              <c:layout>
                <c:manualLayout>
                  <c:x val="5.4004702537182855E-2"/>
                  <c:y val="-2.51060804899387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460-491C-A8D6-235A086ED6EB}"/>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Sheet1!$E$199:$E$204</c:f>
              <c:strCache>
                <c:ptCount val="6"/>
                <c:pt idx="0">
                  <c:v>EU</c:v>
                </c:pt>
                <c:pt idx="1">
                  <c:v>Mỹ</c:v>
                </c:pt>
                <c:pt idx="2">
                  <c:v>Nhật Bản</c:v>
                </c:pt>
                <c:pt idx="3">
                  <c:v>Hàn Quốc</c:v>
                </c:pt>
                <c:pt idx="4">
                  <c:v>ASEAN</c:v>
                </c:pt>
                <c:pt idx="5">
                  <c:v>Khác</c:v>
                </c:pt>
              </c:strCache>
            </c:strRef>
          </c:cat>
          <c:val>
            <c:numRef>
              <c:f>Sheet1!$F$199:$F$204</c:f>
              <c:numCache>
                <c:formatCode>General</c:formatCode>
                <c:ptCount val="6"/>
                <c:pt idx="0">
                  <c:v>34.119999999999997</c:v>
                </c:pt>
                <c:pt idx="1">
                  <c:v>16.63</c:v>
                </c:pt>
                <c:pt idx="2">
                  <c:v>20.14</c:v>
                </c:pt>
                <c:pt idx="3">
                  <c:v>20.88</c:v>
                </c:pt>
                <c:pt idx="4">
                  <c:v>6.32</c:v>
                </c:pt>
                <c:pt idx="5">
                  <c:v>1.9099999999999966</c:v>
                </c:pt>
              </c:numCache>
            </c:numRef>
          </c:val>
          <c:extLst xmlns:c16r2="http://schemas.microsoft.com/office/drawing/2015/06/chart">
            <c:ext xmlns:c16="http://schemas.microsoft.com/office/drawing/2014/chart" uri="{C3380CC4-5D6E-409C-BE32-E72D297353CC}">
              <c16:uniqueId val="{0000000B-0460-491C-A8D6-235A086ED6EB}"/>
            </c:ext>
          </c:extLst>
        </c:ser>
        <c:dLbls>
          <c:showLegendKey val="0"/>
          <c:showVal val="0"/>
          <c:showCatName val="0"/>
          <c:showSerName val="0"/>
          <c:showPercent val="0"/>
          <c:showBubbleSize val="0"/>
          <c:showLeaderLines val="1"/>
        </c:dLbls>
      </c:pie3DChart>
    </c:plotArea>
    <c:legend>
      <c:legendPos val="r"/>
      <c:overlay val="0"/>
      <c:txPr>
        <a:bodyPr/>
        <a:lstStyle/>
        <a:p>
          <a:pPr>
            <a:defRPr sz="1100">
              <a:latin typeface="Tahoma" pitchFamily="34" charset="0"/>
              <a:ea typeface="Tahoma" pitchFamily="34" charset="0"/>
              <a:cs typeface="Tahoma"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A2481-6FF3-4488-B95B-9F49F129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184</Pages>
  <Words>43669</Words>
  <Characters>248917</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cp:revision>
  <dcterms:created xsi:type="dcterms:W3CDTF">2023-10-04T08:38:00Z</dcterms:created>
  <dcterms:modified xsi:type="dcterms:W3CDTF">2023-10-05T10:23:00Z</dcterms:modified>
</cp:coreProperties>
</file>